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7FE0" w:rsidRDefault="00866D44" w:rsidP="004745CB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31104" behindDoc="1" locked="0" layoutInCell="0" allowOverlap="1" wp14:anchorId="12E554C8" wp14:editId="02F23C33">
            <wp:simplePos x="0" y="0"/>
            <wp:positionH relativeFrom="column">
              <wp:posOffset>758190</wp:posOffset>
            </wp:positionH>
            <wp:positionV relativeFrom="paragraph">
              <wp:posOffset>1750060</wp:posOffset>
            </wp:positionV>
            <wp:extent cx="4210685" cy="676275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0685" cy="676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97FE0" w:rsidRDefault="00497FE0">
      <w:pPr>
        <w:spacing w:line="200" w:lineRule="exact"/>
        <w:rPr>
          <w:sz w:val="24"/>
          <w:szCs w:val="24"/>
        </w:rPr>
      </w:pPr>
    </w:p>
    <w:p w:rsidR="00497FE0" w:rsidRDefault="00497FE0">
      <w:pPr>
        <w:spacing w:line="200" w:lineRule="exact"/>
        <w:rPr>
          <w:sz w:val="24"/>
          <w:szCs w:val="24"/>
        </w:rPr>
      </w:pPr>
    </w:p>
    <w:p w:rsidR="00497FE0" w:rsidRDefault="00497FE0">
      <w:pPr>
        <w:spacing w:line="200" w:lineRule="exact"/>
        <w:rPr>
          <w:sz w:val="24"/>
          <w:szCs w:val="24"/>
        </w:rPr>
      </w:pPr>
    </w:p>
    <w:p w:rsidR="004745CB" w:rsidRDefault="004745CB" w:rsidP="004745CB">
      <w:pPr>
        <w:spacing w:line="236" w:lineRule="auto"/>
        <w:ind w:right="320"/>
        <w:jc w:val="center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Муниципальное бюджетное общеобразовательное учреждение «</w:t>
      </w:r>
      <w:proofErr w:type="spellStart"/>
      <w:r>
        <w:rPr>
          <w:rFonts w:eastAsia="Times New Roman"/>
          <w:sz w:val="24"/>
          <w:szCs w:val="24"/>
        </w:rPr>
        <w:t>Кирельская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основнпя</w:t>
      </w:r>
      <w:proofErr w:type="spellEnd"/>
      <w:r>
        <w:rPr>
          <w:rFonts w:eastAsia="Times New Roman"/>
          <w:sz w:val="24"/>
          <w:szCs w:val="24"/>
        </w:rPr>
        <w:t xml:space="preserve"> общеобразовательная школа» </w:t>
      </w:r>
      <w:proofErr w:type="spellStart"/>
      <w:r>
        <w:rPr>
          <w:rFonts w:eastAsia="Times New Roman"/>
          <w:sz w:val="24"/>
          <w:szCs w:val="24"/>
        </w:rPr>
        <w:t>Кирельского</w:t>
      </w:r>
      <w:proofErr w:type="spellEnd"/>
      <w:r>
        <w:rPr>
          <w:rFonts w:eastAsia="Times New Roman"/>
          <w:sz w:val="24"/>
          <w:szCs w:val="24"/>
        </w:rPr>
        <w:t xml:space="preserve"> сельского поселения </w:t>
      </w:r>
    </w:p>
    <w:p w:rsidR="004745CB" w:rsidRDefault="004745CB" w:rsidP="004745CB">
      <w:pPr>
        <w:spacing w:line="236" w:lineRule="auto"/>
        <w:ind w:right="320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Камско-</w:t>
      </w:r>
      <w:proofErr w:type="spellStart"/>
      <w:r>
        <w:rPr>
          <w:rFonts w:eastAsia="Times New Roman"/>
          <w:sz w:val="24"/>
          <w:szCs w:val="24"/>
        </w:rPr>
        <w:t>Устьинского</w:t>
      </w:r>
      <w:proofErr w:type="spellEnd"/>
      <w:r>
        <w:rPr>
          <w:rFonts w:eastAsia="Times New Roman"/>
          <w:sz w:val="24"/>
          <w:szCs w:val="24"/>
        </w:rPr>
        <w:t xml:space="preserve"> муниципального района Республики Татарстан</w:t>
      </w:r>
    </w:p>
    <w:p w:rsidR="00497FE0" w:rsidRDefault="00497FE0">
      <w:pPr>
        <w:spacing w:line="200" w:lineRule="exact"/>
        <w:rPr>
          <w:sz w:val="24"/>
          <w:szCs w:val="24"/>
        </w:rPr>
      </w:pPr>
    </w:p>
    <w:p w:rsidR="00497FE0" w:rsidRDefault="00497FE0">
      <w:pPr>
        <w:spacing w:line="200" w:lineRule="exact"/>
        <w:rPr>
          <w:sz w:val="24"/>
          <w:szCs w:val="24"/>
        </w:rPr>
      </w:pPr>
    </w:p>
    <w:p w:rsidR="00497FE0" w:rsidRDefault="00497FE0" w:rsidP="004745CB">
      <w:pPr>
        <w:tabs>
          <w:tab w:val="left" w:pos="3405"/>
        </w:tabs>
        <w:spacing w:line="200" w:lineRule="exact"/>
        <w:jc w:val="center"/>
        <w:rPr>
          <w:sz w:val="24"/>
          <w:szCs w:val="24"/>
        </w:rPr>
      </w:pPr>
    </w:p>
    <w:p w:rsidR="00497FE0" w:rsidRDefault="00497FE0">
      <w:pPr>
        <w:spacing w:line="200" w:lineRule="exact"/>
        <w:rPr>
          <w:sz w:val="24"/>
          <w:szCs w:val="24"/>
        </w:rPr>
      </w:pPr>
    </w:p>
    <w:p w:rsidR="004745CB" w:rsidRDefault="004745CB">
      <w:pPr>
        <w:spacing w:line="200" w:lineRule="exact"/>
        <w:rPr>
          <w:sz w:val="24"/>
          <w:szCs w:val="24"/>
        </w:rPr>
      </w:pPr>
    </w:p>
    <w:p w:rsidR="004745CB" w:rsidRDefault="004745CB">
      <w:pPr>
        <w:spacing w:line="200" w:lineRule="exact"/>
        <w:rPr>
          <w:sz w:val="24"/>
          <w:szCs w:val="24"/>
        </w:rPr>
      </w:pPr>
    </w:p>
    <w:p w:rsidR="00497FE0" w:rsidRDefault="00497FE0">
      <w:pPr>
        <w:spacing w:line="200" w:lineRule="exact"/>
        <w:rPr>
          <w:sz w:val="24"/>
          <w:szCs w:val="24"/>
        </w:rPr>
      </w:pPr>
    </w:p>
    <w:p w:rsidR="00497FE0" w:rsidRDefault="00497FE0">
      <w:pPr>
        <w:spacing w:line="200" w:lineRule="exact"/>
        <w:rPr>
          <w:sz w:val="24"/>
          <w:szCs w:val="24"/>
        </w:rPr>
      </w:pPr>
    </w:p>
    <w:p w:rsidR="00497FE0" w:rsidRDefault="00497FE0">
      <w:pPr>
        <w:spacing w:line="200" w:lineRule="exact"/>
        <w:rPr>
          <w:sz w:val="24"/>
          <w:szCs w:val="24"/>
        </w:rPr>
      </w:pPr>
    </w:p>
    <w:p w:rsidR="00497FE0" w:rsidRDefault="00497FE0">
      <w:pPr>
        <w:spacing w:line="200" w:lineRule="exact"/>
        <w:rPr>
          <w:sz w:val="24"/>
          <w:szCs w:val="24"/>
        </w:rPr>
      </w:pPr>
    </w:p>
    <w:p w:rsidR="00497FE0" w:rsidRDefault="00497FE0">
      <w:pPr>
        <w:spacing w:line="200" w:lineRule="exact"/>
        <w:rPr>
          <w:sz w:val="24"/>
          <w:szCs w:val="24"/>
        </w:rPr>
      </w:pPr>
    </w:p>
    <w:p w:rsidR="00497FE0" w:rsidRDefault="00497FE0">
      <w:pPr>
        <w:spacing w:line="379" w:lineRule="exact"/>
        <w:rPr>
          <w:sz w:val="24"/>
          <w:szCs w:val="24"/>
        </w:rPr>
      </w:pPr>
    </w:p>
    <w:p w:rsidR="00497FE0" w:rsidRDefault="00866D44">
      <w:pPr>
        <w:ind w:right="320"/>
        <w:jc w:val="center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учебного предмета, курса</w:t>
      </w:r>
    </w:p>
    <w:p w:rsidR="00497FE0" w:rsidRDefault="00866D44">
      <w:pPr>
        <w:spacing w:line="20" w:lineRule="exact"/>
        <w:rPr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32128" behindDoc="1" locked="0" layoutInCell="0" allowOverlap="1">
            <wp:simplePos x="0" y="0"/>
            <wp:positionH relativeFrom="column">
              <wp:posOffset>1678940</wp:posOffset>
            </wp:positionH>
            <wp:positionV relativeFrom="paragraph">
              <wp:posOffset>346075</wp:posOffset>
            </wp:positionV>
            <wp:extent cx="2371090" cy="503555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090" cy="5035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97FE0" w:rsidRDefault="00497FE0">
      <w:pPr>
        <w:spacing w:line="200" w:lineRule="exact"/>
        <w:rPr>
          <w:sz w:val="24"/>
          <w:szCs w:val="24"/>
        </w:rPr>
      </w:pPr>
    </w:p>
    <w:p w:rsidR="00497FE0" w:rsidRDefault="00497FE0">
      <w:pPr>
        <w:spacing w:line="200" w:lineRule="exact"/>
        <w:rPr>
          <w:sz w:val="24"/>
          <w:szCs w:val="24"/>
        </w:rPr>
      </w:pPr>
    </w:p>
    <w:p w:rsidR="00497FE0" w:rsidRDefault="00497FE0">
      <w:pPr>
        <w:spacing w:line="200" w:lineRule="exact"/>
        <w:rPr>
          <w:sz w:val="24"/>
          <w:szCs w:val="24"/>
        </w:rPr>
      </w:pPr>
    </w:p>
    <w:p w:rsidR="00497FE0" w:rsidRDefault="00497FE0">
      <w:pPr>
        <w:spacing w:line="200" w:lineRule="exact"/>
        <w:rPr>
          <w:sz w:val="24"/>
          <w:szCs w:val="24"/>
        </w:rPr>
      </w:pPr>
    </w:p>
    <w:p w:rsidR="00497FE0" w:rsidRDefault="00497FE0">
      <w:pPr>
        <w:spacing w:line="200" w:lineRule="exact"/>
        <w:rPr>
          <w:sz w:val="24"/>
          <w:szCs w:val="24"/>
        </w:rPr>
      </w:pPr>
    </w:p>
    <w:p w:rsidR="00497FE0" w:rsidRDefault="00497FE0">
      <w:pPr>
        <w:spacing w:line="200" w:lineRule="exact"/>
        <w:rPr>
          <w:sz w:val="24"/>
          <w:szCs w:val="24"/>
        </w:rPr>
      </w:pPr>
    </w:p>
    <w:p w:rsidR="00497FE0" w:rsidRDefault="00497FE0">
      <w:pPr>
        <w:spacing w:line="200" w:lineRule="exact"/>
        <w:rPr>
          <w:sz w:val="24"/>
          <w:szCs w:val="24"/>
        </w:rPr>
      </w:pPr>
    </w:p>
    <w:p w:rsidR="00497FE0" w:rsidRDefault="00497FE0">
      <w:pPr>
        <w:spacing w:line="200" w:lineRule="exact"/>
        <w:rPr>
          <w:sz w:val="24"/>
          <w:szCs w:val="24"/>
        </w:rPr>
      </w:pPr>
    </w:p>
    <w:p w:rsidR="00497FE0" w:rsidRDefault="00497FE0">
      <w:pPr>
        <w:spacing w:line="247" w:lineRule="exact"/>
        <w:rPr>
          <w:sz w:val="24"/>
          <w:szCs w:val="24"/>
        </w:rPr>
      </w:pPr>
    </w:p>
    <w:p w:rsidR="00497FE0" w:rsidRDefault="00866D44">
      <w:pPr>
        <w:ind w:left="11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Уровень образования: </w:t>
      </w:r>
      <w:r>
        <w:rPr>
          <w:rFonts w:eastAsia="Times New Roman"/>
          <w:sz w:val="24"/>
          <w:szCs w:val="24"/>
        </w:rPr>
        <w:t>основного общее образование, 5-9 классы</w:t>
      </w:r>
    </w:p>
    <w:p w:rsidR="00497FE0" w:rsidRDefault="00497FE0">
      <w:pPr>
        <w:spacing w:line="200" w:lineRule="exact"/>
        <w:rPr>
          <w:sz w:val="24"/>
          <w:szCs w:val="24"/>
        </w:rPr>
      </w:pPr>
    </w:p>
    <w:p w:rsidR="00497FE0" w:rsidRDefault="00497FE0">
      <w:pPr>
        <w:spacing w:line="200" w:lineRule="exact"/>
        <w:rPr>
          <w:sz w:val="24"/>
          <w:szCs w:val="24"/>
        </w:rPr>
      </w:pPr>
    </w:p>
    <w:p w:rsidR="00497FE0" w:rsidRDefault="00497FE0">
      <w:pPr>
        <w:spacing w:line="200" w:lineRule="exact"/>
        <w:rPr>
          <w:sz w:val="24"/>
          <w:szCs w:val="24"/>
        </w:rPr>
      </w:pPr>
    </w:p>
    <w:p w:rsidR="00497FE0" w:rsidRDefault="00497FE0">
      <w:pPr>
        <w:spacing w:line="200" w:lineRule="exact"/>
        <w:rPr>
          <w:sz w:val="24"/>
          <w:szCs w:val="24"/>
        </w:rPr>
      </w:pPr>
    </w:p>
    <w:p w:rsidR="00497FE0" w:rsidRDefault="00497FE0">
      <w:pPr>
        <w:spacing w:line="200" w:lineRule="exact"/>
        <w:rPr>
          <w:sz w:val="24"/>
          <w:szCs w:val="24"/>
        </w:rPr>
      </w:pPr>
    </w:p>
    <w:p w:rsidR="00497FE0" w:rsidRDefault="00497FE0">
      <w:pPr>
        <w:spacing w:line="200" w:lineRule="exact"/>
        <w:rPr>
          <w:sz w:val="24"/>
          <w:szCs w:val="24"/>
        </w:rPr>
      </w:pPr>
    </w:p>
    <w:p w:rsidR="00497FE0" w:rsidRDefault="00497FE0">
      <w:pPr>
        <w:spacing w:line="200" w:lineRule="exact"/>
        <w:rPr>
          <w:sz w:val="24"/>
          <w:szCs w:val="24"/>
        </w:rPr>
      </w:pPr>
    </w:p>
    <w:p w:rsidR="00497FE0" w:rsidRDefault="00497FE0">
      <w:pPr>
        <w:spacing w:line="200" w:lineRule="exact"/>
        <w:rPr>
          <w:sz w:val="24"/>
          <w:szCs w:val="24"/>
        </w:rPr>
      </w:pPr>
    </w:p>
    <w:p w:rsidR="004745CB" w:rsidRDefault="004745CB">
      <w:pPr>
        <w:spacing w:line="200" w:lineRule="exact"/>
        <w:rPr>
          <w:sz w:val="24"/>
          <w:szCs w:val="24"/>
        </w:rPr>
      </w:pPr>
    </w:p>
    <w:p w:rsidR="004745CB" w:rsidRDefault="004745CB">
      <w:pPr>
        <w:spacing w:line="200" w:lineRule="exact"/>
        <w:rPr>
          <w:sz w:val="24"/>
          <w:szCs w:val="24"/>
        </w:rPr>
      </w:pPr>
    </w:p>
    <w:p w:rsidR="004745CB" w:rsidRDefault="004745CB">
      <w:pPr>
        <w:spacing w:line="200" w:lineRule="exact"/>
        <w:rPr>
          <w:sz w:val="24"/>
          <w:szCs w:val="24"/>
        </w:rPr>
      </w:pPr>
    </w:p>
    <w:p w:rsidR="004745CB" w:rsidRDefault="004745CB">
      <w:pPr>
        <w:spacing w:line="200" w:lineRule="exact"/>
        <w:rPr>
          <w:sz w:val="24"/>
          <w:szCs w:val="24"/>
        </w:rPr>
      </w:pPr>
    </w:p>
    <w:p w:rsidR="004745CB" w:rsidRDefault="004745CB">
      <w:pPr>
        <w:spacing w:line="200" w:lineRule="exact"/>
        <w:rPr>
          <w:sz w:val="24"/>
          <w:szCs w:val="24"/>
        </w:rPr>
      </w:pPr>
    </w:p>
    <w:p w:rsidR="004745CB" w:rsidRDefault="004745CB">
      <w:pPr>
        <w:spacing w:line="200" w:lineRule="exact"/>
        <w:rPr>
          <w:sz w:val="24"/>
          <w:szCs w:val="24"/>
        </w:rPr>
      </w:pPr>
    </w:p>
    <w:p w:rsidR="004745CB" w:rsidRDefault="004745CB">
      <w:pPr>
        <w:spacing w:line="200" w:lineRule="exact"/>
        <w:rPr>
          <w:sz w:val="24"/>
          <w:szCs w:val="24"/>
        </w:rPr>
      </w:pPr>
    </w:p>
    <w:p w:rsidR="004745CB" w:rsidRDefault="004745CB">
      <w:pPr>
        <w:spacing w:line="200" w:lineRule="exact"/>
        <w:rPr>
          <w:sz w:val="24"/>
          <w:szCs w:val="24"/>
        </w:rPr>
      </w:pPr>
    </w:p>
    <w:p w:rsidR="004745CB" w:rsidRDefault="004745CB">
      <w:pPr>
        <w:spacing w:line="200" w:lineRule="exact"/>
        <w:rPr>
          <w:sz w:val="24"/>
          <w:szCs w:val="24"/>
        </w:rPr>
      </w:pPr>
    </w:p>
    <w:p w:rsidR="00497FE0" w:rsidRDefault="00497FE0">
      <w:pPr>
        <w:spacing w:line="200" w:lineRule="exact"/>
        <w:rPr>
          <w:sz w:val="24"/>
          <w:szCs w:val="24"/>
        </w:rPr>
      </w:pPr>
    </w:p>
    <w:p w:rsidR="00497FE0" w:rsidRDefault="00497FE0">
      <w:pPr>
        <w:spacing w:line="272" w:lineRule="exact"/>
        <w:rPr>
          <w:sz w:val="24"/>
          <w:szCs w:val="24"/>
        </w:rPr>
      </w:pPr>
    </w:p>
    <w:p w:rsidR="00497FE0" w:rsidRDefault="00866D44">
      <w:pPr>
        <w:ind w:left="40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Разработано: ШМО учителей биологии, химии</w:t>
      </w:r>
    </w:p>
    <w:p w:rsidR="00497FE0" w:rsidRDefault="00497FE0">
      <w:pPr>
        <w:sectPr w:rsidR="00497FE0">
          <w:pgSz w:w="11900" w:h="16838"/>
          <w:pgMar w:top="1127" w:right="1126" w:bottom="1440" w:left="1440" w:header="0" w:footer="0" w:gutter="0"/>
          <w:cols w:space="720" w:equalWidth="0">
            <w:col w:w="9340"/>
          </w:cols>
        </w:sectPr>
      </w:pPr>
    </w:p>
    <w:p w:rsidR="00497FE0" w:rsidRDefault="00866D44">
      <w:pPr>
        <w:spacing w:line="274" w:lineRule="auto"/>
        <w:ind w:left="120" w:right="10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 xml:space="preserve">Настоящая рабочая программа по биологии для учащихся 5-9 классов составлена </w:t>
      </w:r>
      <w:r>
        <w:rPr>
          <w:rFonts w:eastAsia="Times New Roman"/>
          <w:i/>
          <w:iCs/>
          <w:color w:val="404040"/>
          <w:sz w:val="24"/>
          <w:szCs w:val="24"/>
        </w:rPr>
        <w:t>в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i/>
          <w:iCs/>
          <w:color w:val="404040"/>
          <w:sz w:val="24"/>
          <w:szCs w:val="24"/>
        </w:rPr>
        <w:t xml:space="preserve">соответствии </w:t>
      </w:r>
      <w:r>
        <w:rPr>
          <w:rFonts w:eastAsia="Times New Roman"/>
          <w:color w:val="000000"/>
          <w:sz w:val="24"/>
          <w:szCs w:val="24"/>
        </w:rPr>
        <w:t>с требованиями Федерального государственного образовательного стандарта</w:t>
      </w:r>
      <w:r>
        <w:rPr>
          <w:rFonts w:eastAsia="Times New Roman"/>
          <w:i/>
          <w:iCs/>
          <w:color w:val="404040"/>
          <w:sz w:val="24"/>
          <w:szCs w:val="24"/>
        </w:rPr>
        <w:t xml:space="preserve"> </w:t>
      </w:r>
      <w:r>
        <w:rPr>
          <w:rFonts w:eastAsia="Times New Roman"/>
          <w:color w:val="000000"/>
          <w:sz w:val="24"/>
          <w:szCs w:val="24"/>
        </w:rPr>
        <w:t xml:space="preserve">основного общего образования, </w:t>
      </w:r>
      <w:r>
        <w:rPr>
          <w:rFonts w:eastAsia="Times New Roman"/>
          <w:i/>
          <w:iCs/>
          <w:color w:val="000000"/>
          <w:sz w:val="24"/>
          <w:szCs w:val="24"/>
        </w:rPr>
        <w:t>на основе</w:t>
      </w:r>
      <w:r>
        <w:rPr>
          <w:rFonts w:eastAsia="Times New Roman"/>
          <w:color w:val="000000"/>
          <w:sz w:val="24"/>
          <w:szCs w:val="24"/>
        </w:rPr>
        <w:t xml:space="preserve"> Примерной основной образовательной программы основного общего образования, </w:t>
      </w:r>
      <w:r>
        <w:rPr>
          <w:rFonts w:eastAsia="Times New Roman"/>
          <w:i/>
          <w:iCs/>
          <w:color w:val="000000"/>
          <w:sz w:val="24"/>
          <w:szCs w:val="24"/>
        </w:rPr>
        <w:t>с учетом</w:t>
      </w:r>
      <w:r>
        <w:rPr>
          <w:rFonts w:eastAsia="Times New Roman"/>
          <w:color w:val="000000"/>
          <w:sz w:val="24"/>
          <w:szCs w:val="24"/>
        </w:rPr>
        <w:t xml:space="preserve"> авторской программы </w:t>
      </w:r>
      <w:proofErr w:type="spellStart"/>
      <w:r>
        <w:rPr>
          <w:rFonts w:eastAsia="Times New Roman"/>
          <w:color w:val="000000"/>
          <w:sz w:val="24"/>
          <w:szCs w:val="24"/>
        </w:rPr>
        <w:t>В.ВПасечник</w:t>
      </w:r>
      <w:proofErr w:type="spellEnd"/>
      <w:r>
        <w:rPr>
          <w:rFonts w:eastAsia="Times New Roman"/>
          <w:color w:val="000000"/>
          <w:sz w:val="24"/>
          <w:szCs w:val="24"/>
        </w:rPr>
        <w:t xml:space="preserve">, В.В. </w:t>
      </w:r>
      <w:proofErr w:type="spellStart"/>
      <w:r>
        <w:rPr>
          <w:rFonts w:eastAsia="Times New Roman"/>
          <w:color w:val="000000"/>
          <w:sz w:val="24"/>
          <w:szCs w:val="24"/>
        </w:rPr>
        <w:t>Латюшин</w:t>
      </w:r>
      <w:proofErr w:type="spellEnd"/>
      <w:r>
        <w:rPr>
          <w:rFonts w:eastAsia="Times New Roman"/>
          <w:color w:val="000000"/>
          <w:sz w:val="24"/>
          <w:szCs w:val="24"/>
        </w:rPr>
        <w:t xml:space="preserve">, Г.Г. Швецов Биология. Рабочие программы. Предметная линия учебников В.В Пасечника, В.В. </w:t>
      </w:r>
      <w:proofErr w:type="spellStart"/>
      <w:r>
        <w:rPr>
          <w:rFonts w:eastAsia="Times New Roman"/>
          <w:color w:val="000000"/>
          <w:sz w:val="24"/>
          <w:szCs w:val="24"/>
        </w:rPr>
        <w:t>Латюшина</w:t>
      </w:r>
      <w:proofErr w:type="spellEnd"/>
      <w:r>
        <w:rPr>
          <w:rFonts w:eastAsia="Times New Roman"/>
          <w:color w:val="000000"/>
          <w:sz w:val="24"/>
          <w:szCs w:val="24"/>
        </w:rPr>
        <w:t xml:space="preserve"> 5-9 классы.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00"/>
        <w:gridCol w:w="3300"/>
        <w:gridCol w:w="3280"/>
      </w:tblGrid>
      <w:tr w:rsidR="00497FE0">
        <w:trPr>
          <w:trHeight w:val="272"/>
        </w:trPr>
        <w:tc>
          <w:tcPr>
            <w:tcW w:w="3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spacing w:line="27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Название учебника, класс</w:t>
            </w:r>
          </w:p>
        </w:tc>
        <w:tc>
          <w:tcPr>
            <w:tcW w:w="33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spacing w:line="27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Автор</w:t>
            </w:r>
          </w:p>
        </w:tc>
        <w:tc>
          <w:tcPr>
            <w:tcW w:w="328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spacing w:line="27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Издательство</w:t>
            </w:r>
          </w:p>
        </w:tc>
      </w:tr>
      <w:tr w:rsidR="00497FE0">
        <w:trPr>
          <w:trHeight w:val="261"/>
        </w:trPr>
        <w:tc>
          <w:tcPr>
            <w:tcW w:w="3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spacing w:line="24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Биология</w:t>
            </w:r>
          </w:p>
        </w:tc>
        <w:tc>
          <w:tcPr>
            <w:tcW w:w="330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Пасечник В.В.</w:t>
            </w:r>
          </w:p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М.: Дрофа</w:t>
            </w:r>
          </w:p>
        </w:tc>
      </w:tr>
      <w:tr w:rsidR="00497FE0">
        <w:trPr>
          <w:trHeight w:val="188"/>
        </w:trPr>
        <w:tc>
          <w:tcPr>
            <w:tcW w:w="33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16"/>
                <w:szCs w:val="16"/>
              </w:rPr>
            </w:pPr>
          </w:p>
        </w:tc>
        <w:tc>
          <w:tcPr>
            <w:tcW w:w="3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16"/>
                <w:szCs w:val="16"/>
              </w:rPr>
            </w:pPr>
          </w:p>
        </w:tc>
        <w:tc>
          <w:tcPr>
            <w:tcW w:w="3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16"/>
                <w:szCs w:val="16"/>
              </w:rPr>
            </w:pPr>
          </w:p>
        </w:tc>
      </w:tr>
      <w:tr w:rsidR="00497FE0">
        <w:trPr>
          <w:trHeight w:val="258"/>
        </w:trPr>
        <w:tc>
          <w:tcPr>
            <w:tcW w:w="3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spacing w:line="24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Биология</w:t>
            </w:r>
          </w:p>
        </w:tc>
        <w:tc>
          <w:tcPr>
            <w:tcW w:w="330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Пасечник В.В.</w:t>
            </w:r>
          </w:p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М.: Дрофа</w:t>
            </w:r>
          </w:p>
        </w:tc>
      </w:tr>
      <w:tr w:rsidR="00497FE0">
        <w:trPr>
          <w:trHeight w:val="207"/>
        </w:trPr>
        <w:tc>
          <w:tcPr>
            <w:tcW w:w="33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17"/>
                <w:szCs w:val="17"/>
              </w:rPr>
            </w:pPr>
          </w:p>
        </w:tc>
        <w:tc>
          <w:tcPr>
            <w:tcW w:w="3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17"/>
                <w:szCs w:val="17"/>
              </w:rPr>
            </w:pPr>
          </w:p>
        </w:tc>
        <w:tc>
          <w:tcPr>
            <w:tcW w:w="3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17"/>
                <w:szCs w:val="17"/>
              </w:rPr>
            </w:pPr>
          </w:p>
        </w:tc>
      </w:tr>
      <w:tr w:rsidR="00497FE0">
        <w:trPr>
          <w:trHeight w:val="260"/>
        </w:trPr>
        <w:tc>
          <w:tcPr>
            <w:tcW w:w="3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spacing w:line="24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Биология</w:t>
            </w:r>
          </w:p>
        </w:tc>
        <w:tc>
          <w:tcPr>
            <w:tcW w:w="330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42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Латюшин</w:t>
            </w:r>
            <w:proofErr w:type="spellEnd"/>
            <w:r>
              <w:rPr>
                <w:rFonts w:eastAsia="Times New Roman"/>
              </w:rPr>
              <w:t xml:space="preserve"> В.В., Шапкин В.А.</w:t>
            </w:r>
          </w:p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М.: Дрофа</w:t>
            </w:r>
          </w:p>
        </w:tc>
      </w:tr>
      <w:tr w:rsidR="00497FE0">
        <w:trPr>
          <w:trHeight w:val="207"/>
        </w:trPr>
        <w:tc>
          <w:tcPr>
            <w:tcW w:w="33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17"/>
                <w:szCs w:val="17"/>
              </w:rPr>
            </w:pPr>
          </w:p>
        </w:tc>
        <w:tc>
          <w:tcPr>
            <w:tcW w:w="3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17"/>
                <w:szCs w:val="17"/>
              </w:rPr>
            </w:pPr>
          </w:p>
        </w:tc>
        <w:tc>
          <w:tcPr>
            <w:tcW w:w="3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17"/>
                <w:szCs w:val="17"/>
              </w:rPr>
            </w:pPr>
          </w:p>
        </w:tc>
      </w:tr>
      <w:tr w:rsidR="00497FE0">
        <w:trPr>
          <w:trHeight w:val="248"/>
        </w:trPr>
        <w:tc>
          <w:tcPr>
            <w:tcW w:w="3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spacing w:line="24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Биология</w:t>
            </w:r>
          </w:p>
        </w:tc>
        <w:tc>
          <w:tcPr>
            <w:tcW w:w="330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Колесов Д.В. Маш Р.Д., Беляев</w:t>
            </w:r>
          </w:p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4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М.: Дрофа</w:t>
            </w:r>
          </w:p>
        </w:tc>
      </w:tr>
      <w:tr w:rsidR="00497FE0">
        <w:trPr>
          <w:trHeight w:val="245"/>
        </w:trPr>
        <w:tc>
          <w:tcPr>
            <w:tcW w:w="33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3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И.Н.</w:t>
            </w:r>
          </w:p>
        </w:tc>
        <w:tc>
          <w:tcPr>
            <w:tcW w:w="3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252"/>
        </w:trPr>
        <w:tc>
          <w:tcPr>
            <w:tcW w:w="33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spacing w:line="24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Биология</w:t>
            </w:r>
          </w:p>
        </w:tc>
        <w:tc>
          <w:tcPr>
            <w:tcW w:w="330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Пасечник В.В., Каменский</w:t>
            </w:r>
          </w:p>
        </w:tc>
        <w:tc>
          <w:tcPr>
            <w:tcW w:w="328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5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М.: Дрофа</w:t>
            </w:r>
          </w:p>
        </w:tc>
      </w:tr>
      <w:tr w:rsidR="00497FE0">
        <w:trPr>
          <w:trHeight w:val="245"/>
        </w:trPr>
        <w:tc>
          <w:tcPr>
            <w:tcW w:w="33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3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spacing w:line="242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А.А.,Швецов</w:t>
            </w:r>
            <w:proofErr w:type="spellEnd"/>
            <w:r>
              <w:rPr>
                <w:rFonts w:eastAsia="Times New Roman"/>
              </w:rPr>
              <w:t xml:space="preserve"> Г.Г.</w:t>
            </w:r>
          </w:p>
        </w:tc>
        <w:tc>
          <w:tcPr>
            <w:tcW w:w="3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</w:tbl>
    <w:p w:rsidR="00497FE0" w:rsidRDefault="00497FE0">
      <w:pPr>
        <w:spacing w:line="321" w:lineRule="exact"/>
        <w:rPr>
          <w:sz w:val="20"/>
          <w:szCs w:val="20"/>
        </w:rPr>
      </w:pPr>
    </w:p>
    <w:p w:rsidR="00497FE0" w:rsidRDefault="00866D44">
      <w:pPr>
        <w:spacing w:line="266" w:lineRule="auto"/>
        <w:ind w:left="120" w:right="100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>Раб</w:t>
      </w:r>
      <w:r w:rsidR="00B34FBC">
        <w:rPr>
          <w:rFonts w:eastAsia="Times New Roman"/>
          <w:sz w:val="24"/>
          <w:szCs w:val="24"/>
        </w:rPr>
        <w:t>очая программа рассчитана на 313</w:t>
      </w:r>
      <w:r>
        <w:rPr>
          <w:rFonts w:eastAsia="Times New Roman"/>
          <w:sz w:val="24"/>
          <w:szCs w:val="24"/>
        </w:rPr>
        <w:t xml:space="preserve"> часов </w:t>
      </w:r>
      <w:r w:rsidR="00B34FBC">
        <w:rPr>
          <w:rFonts w:eastAsia="Times New Roman"/>
          <w:sz w:val="24"/>
          <w:szCs w:val="24"/>
        </w:rPr>
        <w:t xml:space="preserve">(5 класс -35 часов, 6 класс – 70 часов, 7 класс – 70 </w:t>
      </w:r>
      <w:r>
        <w:rPr>
          <w:rFonts w:eastAsia="Times New Roman"/>
          <w:sz w:val="24"/>
          <w:szCs w:val="24"/>
        </w:rPr>
        <w:t>часов, 8 класс – 70 часов, 9 классы – 68 часов.</w:t>
      </w:r>
      <w:proofErr w:type="gramEnd"/>
    </w:p>
    <w:p w:rsidR="00497FE0" w:rsidRDefault="00497FE0">
      <w:pPr>
        <w:spacing w:line="334" w:lineRule="exact"/>
        <w:rPr>
          <w:sz w:val="20"/>
          <w:szCs w:val="20"/>
        </w:rPr>
      </w:pPr>
    </w:p>
    <w:p w:rsidR="00497FE0" w:rsidRDefault="00866D44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Планируемые результаты освоения учебного предмета</w:t>
      </w:r>
    </w:p>
    <w:p w:rsidR="00497FE0" w:rsidRDefault="00497FE0">
      <w:pPr>
        <w:spacing w:line="41" w:lineRule="exact"/>
        <w:rPr>
          <w:sz w:val="20"/>
          <w:szCs w:val="20"/>
        </w:rPr>
      </w:pPr>
    </w:p>
    <w:p w:rsidR="00497FE0" w:rsidRDefault="00497FE0">
      <w:pPr>
        <w:spacing w:line="41" w:lineRule="exact"/>
        <w:rPr>
          <w:sz w:val="20"/>
          <w:szCs w:val="20"/>
        </w:rPr>
      </w:pPr>
    </w:p>
    <w:p w:rsidR="00497FE0" w:rsidRDefault="00866D44">
      <w:pPr>
        <w:ind w:left="1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Личностные результаты:</w:t>
      </w:r>
    </w:p>
    <w:p w:rsidR="00497FE0" w:rsidRDefault="00866D44">
      <w:pPr>
        <w:spacing w:line="235" w:lineRule="auto"/>
        <w:ind w:lef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 учащегося в рамках когнитивного компонента будут сформированы:</w:t>
      </w:r>
    </w:p>
    <w:p w:rsidR="00497FE0" w:rsidRDefault="00497FE0">
      <w:pPr>
        <w:spacing w:line="49" w:lineRule="exact"/>
        <w:rPr>
          <w:sz w:val="20"/>
          <w:szCs w:val="20"/>
        </w:rPr>
      </w:pPr>
    </w:p>
    <w:p w:rsidR="00497FE0" w:rsidRDefault="00866D44">
      <w:pPr>
        <w:numPr>
          <w:ilvl w:val="0"/>
          <w:numId w:val="2"/>
        </w:numPr>
        <w:tabs>
          <w:tab w:val="left" w:pos="380"/>
        </w:tabs>
        <w:spacing w:line="258" w:lineRule="auto"/>
        <w:ind w:left="120" w:right="800" w:hanging="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знание основных принципов и правил отношения к живой природе, основ здорового образа жизни и здоровье-сберегающих технологий;</w:t>
      </w:r>
    </w:p>
    <w:p w:rsidR="00497FE0" w:rsidRDefault="00866D44">
      <w:pPr>
        <w:ind w:left="120"/>
        <w:rPr>
          <w:rFonts w:eastAsia="Times New Roman"/>
          <w:sz w:val="24"/>
          <w:szCs w:val="24"/>
        </w:rPr>
      </w:pPr>
      <w:r>
        <w:rPr>
          <w:rFonts w:ascii="Symbol" w:eastAsia="Symbol" w:hAnsi="Symbol" w:cs="Symbol"/>
          <w:sz w:val="19"/>
          <w:szCs w:val="19"/>
        </w:rPr>
        <w:t></w:t>
      </w:r>
      <w:r>
        <w:rPr>
          <w:rFonts w:eastAsia="Times New Roman"/>
          <w:sz w:val="23"/>
          <w:szCs w:val="23"/>
        </w:rPr>
        <w:t>реализация установок здорового образа жизни;</w:t>
      </w:r>
    </w:p>
    <w:p w:rsidR="00497FE0" w:rsidRDefault="00497FE0">
      <w:pPr>
        <w:spacing w:line="46" w:lineRule="exact"/>
        <w:rPr>
          <w:rFonts w:eastAsia="Times New Roman"/>
          <w:sz w:val="24"/>
          <w:szCs w:val="24"/>
        </w:rPr>
      </w:pPr>
    </w:p>
    <w:p w:rsidR="00497FE0" w:rsidRDefault="00866D44">
      <w:pPr>
        <w:spacing w:line="266" w:lineRule="auto"/>
        <w:ind w:left="120" w:right="320"/>
        <w:rPr>
          <w:rFonts w:eastAsia="Times New Roman"/>
          <w:sz w:val="24"/>
          <w:szCs w:val="24"/>
        </w:rPr>
      </w:pPr>
      <w:r>
        <w:rPr>
          <w:rFonts w:ascii="Symbol" w:eastAsia="Symbol" w:hAnsi="Symbol" w:cs="Symbol"/>
          <w:sz w:val="19"/>
          <w:szCs w:val="19"/>
        </w:rPr>
        <w:t></w:t>
      </w:r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сформированность</w:t>
      </w:r>
      <w:proofErr w:type="spellEnd"/>
      <w:r>
        <w:rPr>
          <w:rFonts w:eastAsia="Times New Roman"/>
          <w:sz w:val="24"/>
          <w:szCs w:val="24"/>
        </w:rPr>
        <w:t xml:space="preserve"> познавательных интересов и мотивов, направленных на изучение живой природы; интеллектуальных умений (доказывать, строить рассуждения, анализировать, сравнивать, делать выводы и др.); эстетического отношения к живым объектам;</w:t>
      </w:r>
    </w:p>
    <w:p w:rsidR="00497FE0" w:rsidRDefault="00866D44">
      <w:pPr>
        <w:ind w:left="120"/>
        <w:rPr>
          <w:rFonts w:eastAsia="Times New Roman"/>
          <w:sz w:val="24"/>
          <w:szCs w:val="24"/>
        </w:rPr>
      </w:pPr>
      <w:r>
        <w:rPr>
          <w:rFonts w:ascii="Symbol" w:eastAsia="Symbol" w:hAnsi="Symbol" w:cs="Symbol"/>
          <w:sz w:val="19"/>
          <w:szCs w:val="19"/>
        </w:rPr>
        <w:t></w:t>
      </w:r>
      <w:r>
        <w:rPr>
          <w:rFonts w:eastAsia="Times New Roman"/>
          <w:sz w:val="23"/>
          <w:szCs w:val="23"/>
        </w:rPr>
        <w:t>воспитание чувства гордости за российскую биологическую науку;</w:t>
      </w:r>
    </w:p>
    <w:p w:rsidR="00497FE0" w:rsidRDefault="00497FE0">
      <w:pPr>
        <w:spacing w:line="45" w:lineRule="exact"/>
        <w:rPr>
          <w:rFonts w:eastAsia="Times New Roman"/>
          <w:sz w:val="24"/>
          <w:szCs w:val="24"/>
        </w:rPr>
      </w:pPr>
    </w:p>
    <w:p w:rsidR="00497FE0" w:rsidRDefault="00866D44">
      <w:pPr>
        <w:spacing w:line="258" w:lineRule="auto"/>
        <w:ind w:left="120" w:right="1100"/>
        <w:rPr>
          <w:rFonts w:eastAsia="Times New Roman"/>
          <w:sz w:val="24"/>
          <w:szCs w:val="24"/>
        </w:rPr>
      </w:pPr>
      <w:r>
        <w:rPr>
          <w:rFonts w:ascii="Symbol" w:eastAsia="Symbol" w:hAnsi="Symbol" w:cs="Symbol"/>
          <w:sz w:val="19"/>
          <w:szCs w:val="19"/>
        </w:rPr>
        <w:t></w:t>
      </w:r>
      <w:r>
        <w:rPr>
          <w:rFonts w:eastAsia="Times New Roman"/>
          <w:sz w:val="24"/>
          <w:szCs w:val="24"/>
        </w:rPr>
        <w:t xml:space="preserve"> понимание основных факторов, определяющих взаимоотношения человека и природы;</w:t>
      </w:r>
    </w:p>
    <w:p w:rsidR="00497FE0" w:rsidRDefault="00866D44">
      <w:pPr>
        <w:ind w:left="120"/>
        <w:rPr>
          <w:rFonts w:eastAsia="Times New Roman"/>
          <w:sz w:val="24"/>
          <w:szCs w:val="24"/>
        </w:rPr>
      </w:pPr>
      <w:r>
        <w:rPr>
          <w:rFonts w:ascii="Symbol" w:eastAsia="Symbol" w:hAnsi="Symbol" w:cs="Symbol"/>
          <w:sz w:val="19"/>
          <w:szCs w:val="19"/>
        </w:rPr>
        <w:t></w:t>
      </w:r>
      <w:r>
        <w:rPr>
          <w:rFonts w:eastAsia="Times New Roman"/>
          <w:sz w:val="23"/>
          <w:szCs w:val="23"/>
        </w:rPr>
        <w:t>умение реализовать теоретические знания на практике;</w:t>
      </w:r>
    </w:p>
    <w:p w:rsidR="00497FE0" w:rsidRDefault="00497FE0">
      <w:pPr>
        <w:spacing w:line="45" w:lineRule="exact"/>
        <w:rPr>
          <w:rFonts w:eastAsia="Times New Roman"/>
          <w:sz w:val="24"/>
          <w:szCs w:val="24"/>
        </w:rPr>
      </w:pPr>
    </w:p>
    <w:p w:rsidR="00497FE0" w:rsidRDefault="00866D44">
      <w:pPr>
        <w:spacing w:line="260" w:lineRule="auto"/>
        <w:ind w:left="120" w:right="1060"/>
        <w:rPr>
          <w:rFonts w:eastAsia="Times New Roman"/>
          <w:sz w:val="24"/>
          <w:szCs w:val="24"/>
        </w:rPr>
      </w:pPr>
      <w:r>
        <w:rPr>
          <w:rFonts w:ascii="Symbol" w:eastAsia="Symbol" w:hAnsi="Symbol" w:cs="Symbol"/>
          <w:sz w:val="19"/>
          <w:szCs w:val="19"/>
        </w:rPr>
        <w:t></w:t>
      </w:r>
      <w:r>
        <w:rPr>
          <w:rFonts w:eastAsia="Times New Roman"/>
          <w:sz w:val="24"/>
          <w:szCs w:val="24"/>
        </w:rPr>
        <w:t xml:space="preserve"> осознание значения обучения для повседневной жизни и осознанного выбора профессии;</w:t>
      </w:r>
    </w:p>
    <w:p w:rsidR="00497FE0" w:rsidRDefault="00497FE0">
      <w:pPr>
        <w:spacing w:line="23" w:lineRule="exact"/>
        <w:rPr>
          <w:rFonts w:eastAsia="Times New Roman"/>
          <w:sz w:val="24"/>
          <w:szCs w:val="24"/>
        </w:rPr>
      </w:pPr>
    </w:p>
    <w:p w:rsidR="00497FE0" w:rsidRDefault="00866D44">
      <w:pPr>
        <w:spacing w:line="258" w:lineRule="auto"/>
        <w:ind w:left="120" w:right="1140"/>
        <w:rPr>
          <w:rFonts w:eastAsia="Times New Roman"/>
          <w:sz w:val="24"/>
          <w:szCs w:val="24"/>
        </w:rPr>
      </w:pPr>
      <w:r>
        <w:rPr>
          <w:rFonts w:ascii="Symbol" w:eastAsia="Symbol" w:hAnsi="Symbol" w:cs="Symbol"/>
          <w:sz w:val="19"/>
          <w:szCs w:val="19"/>
        </w:rPr>
        <w:t></w:t>
      </w:r>
      <w:r>
        <w:rPr>
          <w:rFonts w:eastAsia="Times New Roman"/>
          <w:sz w:val="24"/>
          <w:szCs w:val="24"/>
        </w:rPr>
        <w:t xml:space="preserve"> умение учащихся проводить работу над ошибками для внесения корректив в усваиваемые знания;</w:t>
      </w:r>
    </w:p>
    <w:p w:rsidR="00497FE0" w:rsidRDefault="00866D44">
      <w:pPr>
        <w:ind w:left="120"/>
        <w:rPr>
          <w:rFonts w:eastAsia="Times New Roman"/>
          <w:sz w:val="24"/>
          <w:szCs w:val="24"/>
        </w:rPr>
      </w:pPr>
      <w:r>
        <w:rPr>
          <w:rFonts w:ascii="Symbol" w:eastAsia="Symbol" w:hAnsi="Symbol" w:cs="Symbol"/>
          <w:sz w:val="19"/>
          <w:szCs w:val="19"/>
        </w:rPr>
        <w:t></w:t>
      </w:r>
      <w:r>
        <w:rPr>
          <w:rFonts w:eastAsia="Times New Roman"/>
          <w:sz w:val="23"/>
          <w:szCs w:val="23"/>
        </w:rPr>
        <w:t>признание учащимися прав каждого на собственное мнение;</w:t>
      </w:r>
    </w:p>
    <w:p w:rsidR="00497FE0" w:rsidRDefault="00497FE0">
      <w:pPr>
        <w:spacing w:line="12" w:lineRule="exact"/>
        <w:rPr>
          <w:rFonts w:eastAsia="Times New Roman"/>
          <w:sz w:val="24"/>
          <w:szCs w:val="24"/>
        </w:rPr>
      </w:pPr>
    </w:p>
    <w:p w:rsidR="00497FE0" w:rsidRDefault="00866D44">
      <w:pPr>
        <w:ind w:left="120"/>
        <w:rPr>
          <w:rFonts w:eastAsia="Times New Roman"/>
          <w:sz w:val="24"/>
          <w:szCs w:val="24"/>
        </w:rPr>
      </w:pPr>
      <w:r>
        <w:rPr>
          <w:rFonts w:ascii="Symbol" w:eastAsia="Symbol" w:hAnsi="Symbol" w:cs="Symbol"/>
          <w:sz w:val="19"/>
          <w:szCs w:val="19"/>
        </w:rPr>
        <w:t></w:t>
      </w:r>
      <w:r>
        <w:rPr>
          <w:rFonts w:eastAsia="Times New Roman"/>
          <w:sz w:val="23"/>
          <w:szCs w:val="23"/>
        </w:rPr>
        <w:t>проявление готовности к самостоятельным поступкам и действиям на благо природы;</w:t>
      </w:r>
    </w:p>
    <w:p w:rsidR="00497FE0" w:rsidRDefault="00497FE0">
      <w:pPr>
        <w:spacing w:line="45" w:lineRule="exact"/>
        <w:rPr>
          <w:rFonts w:eastAsia="Times New Roman"/>
          <w:sz w:val="24"/>
          <w:szCs w:val="24"/>
        </w:rPr>
      </w:pPr>
    </w:p>
    <w:p w:rsidR="00497FE0" w:rsidRDefault="00866D44">
      <w:pPr>
        <w:spacing w:line="260" w:lineRule="auto"/>
        <w:ind w:left="120" w:right="220"/>
        <w:rPr>
          <w:rFonts w:eastAsia="Times New Roman"/>
          <w:sz w:val="24"/>
          <w:szCs w:val="24"/>
        </w:rPr>
      </w:pPr>
      <w:r>
        <w:rPr>
          <w:rFonts w:ascii="Symbol" w:eastAsia="Symbol" w:hAnsi="Symbol" w:cs="Symbol"/>
          <w:sz w:val="19"/>
          <w:szCs w:val="19"/>
        </w:rPr>
        <w:t></w:t>
      </w:r>
      <w:r>
        <w:rPr>
          <w:rFonts w:eastAsia="Times New Roman"/>
          <w:sz w:val="24"/>
          <w:szCs w:val="24"/>
        </w:rPr>
        <w:t xml:space="preserve"> критичное отношение учащихся к своим поступкам, осознание ответственности за их последствия;</w:t>
      </w:r>
    </w:p>
    <w:p w:rsidR="00497FE0" w:rsidRDefault="00497FE0">
      <w:pPr>
        <w:spacing w:line="23" w:lineRule="exact"/>
        <w:rPr>
          <w:rFonts w:eastAsia="Times New Roman"/>
          <w:sz w:val="24"/>
          <w:szCs w:val="24"/>
        </w:rPr>
      </w:pPr>
    </w:p>
    <w:p w:rsidR="00497FE0" w:rsidRDefault="00866D44">
      <w:pPr>
        <w:spacing w:line="258" w:lineRule="auto"/>
        <w:ind w:left="120" w:right="500"/>
        <w:rPr>
          <w:rFonts w:eastAsia="Times New Roman"/>
          <w:sz w:val="24"/>
          <w:szCs w:val="24"/>
        </w:rPr>
      </w:pPr>
      <w:r>
        <w:rPr>
          <w:rFonts w:ascii="Symbol" w:eastAsia="Symbol" w:hAnsi="Symbol" w:cs="Symbol"/>
          <w:sz w:val="19"/>
          <w:szCs w:val="19"/>
        </w:rPr>
        <w:t></w:t>
      </w:r>
      <w:r>
        <w:rPr>
          <w:rFonts w:eastAsia="Times New Roman"/>
          <w:sz w:val="24"/>
          <w:szCs w:val="24"/>
        </w:rPr>
        <w:t xml:space="preserve"> умение слушать и слышать другое мнение, вести дискуссию, оперировать </w:t>
      </w:r>
      <w:proofErr w:type="gramStart"/>
      <w:r>
        <w:rPr>
          <w:rFonts w:eastAsia="Times New Roman"/>
          <w:sz w:val="24"/>
          <w:szCs w:val="24"/>
        </w:rPr>
        <w:t>фактами</w:t>
      </w:r>
      <w:proofErr w:type="gramEnd"/>
      <w:r>
        <w:rPr>
          <w:rFonts w:eastAsia="Times New Roman"/>
          <w:sz w:val="24"/>
          <w:szCs w:val="24"/>
        </w:rPr>
        <w:t xml:space="preserve"> как для доказательства, так и для опровержения существующего мнения;</w:t>
      </w:r>
    </w:p>
    <w:p w:rsidR="00497FE0" w:rsidRDefault="00866D44">
      <w:pPr>
        <w:ind w:left="120"/>
        <w:rPr>
          <w:rFonts w:eastAsia="Times New Roman"/>
          <w:sz w:val="24"/>
          <w:szCs w:val="24"/>
        </w:rPr>
      </w:pPr>
      <w:r>
        <w:rPr>
          <w:rFonts w:ascii="Symbol" w:eastAsia="Symbol" w:hAnsi="Symbol" w:cs="Symbol"/>
          <w:sz w:val="19"/>
          <w:szCs w:val="19"/>
        </w:rPr>
        <w:t></w:t>
      </w:r>
      <w:r>
        <w:rPr>
          <w:rFonts w:eastAsia="Times New Roman"/>
          <w:sz w:val="23"/>
          <w:szCs w:val="23"/>
        </w:rPr>
        <w:t>осознание значения семьи в жизни человека и общества;</w:t>
      </w:r>
    </w:p>
    <w:p w:rsidR="00497FE0" w:rsidRDefault="00497FE0">
      <w:pPr>
        <w:spacing w:line="12" w:lineRule="exact"/>
        <w:rPr>
          <w:rFonts w:eastAsia="Times New Roman"/>
          <w:sz w:val="24"/>
          <w:szCs w:val="24"/>
        </w:rPr>
      </w:pPr>
    </w:p>
    <w:p w:rsidR="00497FE0" w:rsidRDefault="00866D44">
      <w:pPr>
        <w:ind w:left="120"/>
        <w:rPr>
          <w:rFonts w:eastAsia="Times New Roman"/>
          <w:sz w:val="24"/>
          <w:szCs w:val="24"/>
        </w:rPr>
      </w:pPr>
      <w:r>
        <w:rPr>
          <w:rFonts w:ascii="Symbol" w:eastAsia="Symbol" w:hAnsi="Symbol" w:cs="Symbol"/>
          <w:sz w:val="19"/>
          <w:szCs w:val="19"/>
        </w:rPr>
        <w:t></w:t>
      </w:r>
      <w:r>
        <w:rPr>
          <w:rFonts w:eastAsia="Times New Roman"/>
          <w:sz w:val="23"/>
          <w:szCs w:val="23"/>
        </w:rPr>
        <w:t>уважительное и заботливое отношение к членам своей семьи;</w:t>
      </w:r>
    </w:p>
    <w:p w:rsidR="00497FE0" w:rsidRDefault="00497FE0">
      <w:pPr>
        <w:spacing w:line="12" w:lineRule="exact"/>
        <w:rPr>
          <w:rFonts w:eastAsia="Times New Roman"/>
          <w:sz w:val="24"/>
          <w:szCs w:val="24"/>
        </w:rPr>
      </w:pPr>
    </w:p>
    <w:p w:rsidR="00497FE0" w:rsidRDefault="00866D44">
      <w:pPr>
        <w:ind w:left="120"/>
        <w:rPr>
          <w:rFonts w:eastAsia="Times New Roman"/>
          <w:sz w:val="24"/>
          <w:szCs w:val="24"/>
        </w:rPr>
      </w:pPr>
      <w:r>
        <w:rPr>
          <w:rFonts w:ascii="Symbol" w:eastAsia="Symbol" w:hAnsi="Symbol" w:cs="Symbol"/>
          <w:sz w:val="19"/>
          <w:szCs w:val="19"/>
        </w:rPr>
        <w:t></w:t>
      </w:r>
      <w:r>
        <w:rPr>
          <w:rFonts w:eastAsia="Times New Roman"/>
          <w:sz w:val="23"/>
          <w:szCs w:val="23"/>
        </w:rPr>
        <w:t>эмоционально-положительное отношение к сверстникам;</w:t>
      </w:r>
    </w:p>
    <w:p w:rsidR="00497FE0" w:rsidRDefault="00497FE0">
      <w:pPr>
        <w:sectPr w:rsidR="00497FE0">
          <w:pgSz w:w="11900" w:h="16838"/>
          <w:pgMar w:top="558" w:right="1026" w:bottom="584" w:left="1020" w:header="0" w:footer="0" w:gutter="0"/>
          <w:cols w:space="720" w:equalWidth="0">
            <w:col w:w="9860"/>
          </w:cols>
        </w:sectPr>
      </w:pPr>
    </w:p>
    <w:p w:rsidR="00497FE0" w:rsidRDefault="00866D44">
      <w:pPr>
        <w:numPr>
          <w:ilvl w:val="0"/>
          <w:numId w:val="3"/>
        </w:numPr>
        <w:tabs>
          <w:tab w:val="left" w:pos="728"/>
        </w:tabs>
        <w:spacing w:line="282" w:lineRule="auto"/>
        <w:ind w:left="7" w:right="780" w:hanging="7"/>
        <w:rPr>
          <w:rFonts w:ascii="Symbol" w:eastAsia="Symbol" w:hAnsi="Symbol" w:cs="Symbol"/>
          <w:sz w:val="19"/>
          <w:szCs w:val="19"/>
        </w:rPr>
      </w:pPr>
      <w:r>
        <w:rPr>
          <w:rFonts w:eastAsia="Times New Roman"/>
          <w:sz w:val="23"/>
          <w:szCs w:val="23"/>
        </w:rPr>
        <w:lastRenderedPageBreak/>
        <w:t xml:space="preserve">осознание учащимися, какие последствия для окружающей среды может иметь разрушительная деятельность человека и проявление готовности к </w:t>
      </w:r>
      <w:proofErr w:type="gramStart"/>
      <w:r>
        <w:rPr>
          <w:rFonts w:eastAsia="Times New Roman"/>
          <w:sz w:val="23"/>
          <w:szCs w:val="23"/>
        </w:rPr>
        <w:t>самостоятельным</w:t>
      </w:r>
      <w:proofErr w:type="gramEnd"/>
    </w:p>
    <w:p w:rsidR="00497FE0" w:rsidRDefault="00866D44">
      <w:pPr>
        <w:spacing w:line="229" w:lineRule="auto"/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поступкам и действиям на благо природы.</w:t>
      </w:r>
    </w:p>
    <w:p w:rsidR="00497FE0" w:rsidRDefault="00866D44">
      <w:pPr>
        <w:spacing w:line="238" w:lineRule="auto"/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Учащийся получит возможность для формирования:</w:t>
      </w:r>
    </w:p>
    <w:p w:rsidR="00497FE0" w:rsidRDefault="00497FE0">
      <w:pPr>
        <w:spacing w:line="1" w:lineRule="exact"/>
        <w:rPr>
          <w:sz w:val="20"/>
          <w:szCs w:val="20"/>
        </w:rPr>
      </w:pPr>
    </w:p>
    <w:p w:rsidR="00497FE0" w:rsidRDefault="00866D44">
      <w:pPr>
        <w:numPr>
          <w:ilvl w:val="0"/>
          <w:numId w:val="4"/>
        </w:numPr>
        <w:tabs>
          <w:tab w:val="left" w:pos="147"/>
        </w:tabs>
        <w:ind w:left="147" w:hanging="14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выраженной устойчивой учебно-познавательной мотивации и интереса к учению;</w:t>
      </w:r>
    </w:p>
    <w:p w:rsidR="00497FE0" w:rsidRDefault="00866D44">
      <w:pPr>
        <w:numPr>
          <w:ilvl w:val="0"/>
          <w:numId w:val="4"/>
        </w:numPr>
        <w:tabs>
          <w:tab w:val="left" w:pos="147"/>
        </w:tabs>
        <w:ind w:left="147" w:hanging="14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готовности к самообразованию и самовоспитанию;</w:t>
      </w:r>
    </w:p>
    <w:p w:rsidR="00497FE0" w:rsidRDefault="00866D44">
      <w:pPr>
        <w:numPr>
          <w:ilvl w:val="0"/>
          <w:numId w:val="4"/>
        </w:numPr>
        <w:tabs>
          <w:tab w:val="left" w:pos="147"/>
        </w:tabs>
        <w:ind w:left="147" w:hanging="14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адекватной позитивной самооценки и </w:t>
      </w:r>
      <w:proofErr w:type="gramStart"/>
      <w:r>
        <w:rPr>
          <w:rFonts w:eastAsia="Times New Roman"/>
          <w:sz w:val="24"/>
          <w:szCs w:val="24"/>
        </w:rPr>
        <w:t>Я-концепции</w:t>
      </w:r>
      <w:proofErr w:type="gramEnd"/>
      <w:r>
        <w:rPr>
          <w:rFonts w:eastAsia="Times New Roman"/>
          <w:sz w:val="24"/>
          <w:szCs w:val="24"/>
        </w:rPr>
        <w:t>;</w:t>
      </w:r>
    </w:p>
    <w:p w:rsidR="00497FE0" w:rsidRDefault="00497FE0">
      <w:pPr>
        <w:spacing w:line="12" w:lineRule="exact"/>
        <w:rPr>
          <w:rFonts w:eastAsia="Times New Roman"/>
          <w:sz w:val="24"/>
          <w:szCs w:val="24"/>
        </w:rPr>
      </w:pPr>
    </w:p>
    <w:p w:rsidR="00497FE0" w:rsidRDefault="00866D44">
      <w:pPr>
        <w:numPr>
          <w:ilvl w:val="0"/>
          <w:numId w:val="4"/>
        </w:numPr>
        <w:tabs>
          <w:tab w:val="left" w:pos="152"/>
        </w:tabs>
        <w:spacing w:line="234" w:lineRule="auto"/>
        <w:ind w:left="7" w:right="20" w:hanging="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компетентности в реализации основ гражданской идентичности в поступках и деятельности;</w:t>
      </w:r>
    </w:p>
    <w:p w:rsidR="00497FE0" w:rsidRDefault="00497FE0">
      <w:pPr>
        <w:spacing w:line="13" w:lineRule="exact"/>
        <w:rPr>
          <w:rFonts w:eastAsia="Times New Roman"/>
          <w:sz w:val="24"/>
          <w:szCs w:val="24"/>
        </w:rPr>
      </w:pPr>
    </w:p>
    <w:p w:rsidR="00497FE0" w:rsidRDefault="00866D44">
      <w:pPr>
        <w:numPr>
          <w:ilvl w:val="0"/>
          <w:numId w:val="4"/>
        </w:numPr>
        <w:tabs>
          <w:tab w:val="left" w:pos="152"/>
        </w:tabs>
        <w:spacing w:line="236" w:lineRule="auto"/>
        <w:ind w:left="7" w:hanging="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морального сознания на конвенциональном уровне, способности к решению моральных дилемм на основе учёта позиций участников дилеммы, ориентации на их мотивы и чувства; устойчивое следование в поведении моральным нормам и этическим требованиям;</w:t>
      </w:r>
    </w:p>
    <w:p w:rsidR="00497FE0" w:rsidRDefault="00497FE0">
      <w:pPr>
        <w:spacing w:line="49" w:lineRule="exact"/>
        <w:rPr>
          <w:rFonts w:eastAsia="Times New Roman"/>
          <w:sz w:val="24"/>
          <w:szCs w:val="24"/>
        </w:rPr>
      </w:pPr>
    </w:p>
    <w:p w:rsidR="00497FE0" w:rsidRDefault="00866D44">
      <w:pPr>
        <w:numPr>
          <w:ilvl w:val="0"/>
          <w:numId w:val="4"/>
        </w:numPr>
        <w:tabs>
          <w:tab w:val="left" w:pos="152"/>
        </w:tabs>
        <w:spacing w:line="258" w:lineRule="auto"/>
        <w:ind w:left="7" w:right="260" w:hanging="7"/>
        <w:rPr>
          <w:rFonts w:eastAsia="Times New Roman"/>
          <w:sz w:val="24"/>
          <w:szCs w:val="24"/>
        </w:rPr>
      </w:pPr>
      <w:proofErr w:type="spellStart"/>
      <w:r>
        <w:rPr>
          <w:rFonts w:eastAsia="Times New Roman"/>
          <w:sz w:val="24"/>
          <w:szCs w:val="24"/>
        </w:rPr>
        <w:t>эмпатии</w:t>
      </w:r>
      <w:proofErr w:type="spellEnd"/>
      <w:r>
        <w:rPr>
          <w:rFonts w:eastAsia="Times New Roman"/>
          <w:sz w:val="24"/>
          <w:szCs w:val="24"/>
        </w:rPr>
        <w:t xml:space="preserve"> как осознанного понимания и сопереживания чувствам других, </w:t>
      </w:r>
      <w:proofErr w:type="gramStart"/>
      <w:r>
        <w:rPr>
          <w:rFonts w:eastAsia="Times New Roman"/>
          <w:sz w:val="24"/>
          <w:szCs w:val="24"/>
        </w:rPr>
        <w:t>выражающейся</w:t>
      </w:r>
      <w:proofErr w:type="gramEnd"/>
      <w:r>
        <w:rPr>
          <w:rFonts w:eastAsia="Times New Roman"/>
          <w:sz w:val="24"/>
          <w:szCs w:val="24"/>
        </w:rPr>
        <w:t xml:space="preserve"> в поступках, направленных на помощь и обеспечение благополучия</w:t>
      </w:r>
    </w:p>
    <w:p w:rsidR="00497FE0" w:rsidRDefault="00497FE0">
      <w:pPr>
        <w:spacing w:line="18" w:lineRule="exact"/>
        <w:rPr>
          <w:rFonts w:eastAsia="Times New Roman"/>
          <w:sz w:val="24"/>
          <w:szCs w:val="24"/>
        </w:rPr>
      </w:pPr>
    </w:p>
    <w:p w:rsidR="00497FE0" w:rsidRDefault="00866D44">
      <w:pPr>
        <w:ind w:left="7"/>
        <w:rPr>
          <w:rFonts w:eastAsia="Times New Roman"/>
          <w:sz w:val="24"/>
          <w:szCs w:val="24"/>
        </w:rPr>
      </w:pPr>
      <w:proofErr w:type="spellStart"/>
      <w:r>
        <w:rPr>
          <w:rFonts w:eastAsia="Times New Roman"/>
          <w:b/>
          <w:bCs/>
          <w:i/>
          <w:iCs/>
          <w:sz w:val="24"/>
          <w:szCs w:val="24"/>
        </w:rPr>
        <w:t>Метапредметные</w:t>
      </w:r>
      <w:proofErr w:type="spellEnd"/>
      <w:r>
        <w:rPr>
          <w:rFonts w:eastAsia="Times New Roman"/>
          <w:b/>
          <w:bCs/>
          <w:i/>
          <w:iCs/>
          <w:sz w:val="24"/>
          <w:szCs w:val="24"/>
        </w:rPr>
        <w:t xml:space="preserve"> результаты</w:t>
      </w:r>
    </w:p>
    <w:p w:rsidR="00497FE0" w:rsidRDefault="00497FE0">
      <w:pPr>
        <w:spacing w:line="34" w:lineRule="exact"/>
        <w:rPr>
          <w:sz w:val="20"/>
          <w:szCs w:val="20"/>
        </w:rPr>
      </w:pPr>
    </w:p>
    <w:p w:rsidR="00497FE0" w:rsidRDefault="00866D44">
      <w:pPr>
        <w:ind w:left="7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t>Регулятивные УУД</w:t>
      </w:r>
    </w:p>
    <w:p w:rsidR="00497FE0" w:rsidRDefault="00866D44">
      <w:pPr>
        <w:spacing w:line="237" w:lineRule="auto"/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Учащийся научится:</w:t>
      </w:r>
    </w:p>
    <w:p w:rsidR="00497FE0" w:rsidRDefault="00497FE0">
      <w:pPr>
        <w:spacing w:line="88" w:lineRule="exact"/>
        <w:rPr>
          <w:sz w:val="20"/>
          <w:szCs w:val="20"/>
        </w:rPr>
      </w:pPr>
    </w:p>
    <w:p w:rsidR="00497FE0" w:rsidRDefault="00866D44">
      <w:pPr>
        <w:numPr>
          <w:ilvl w:val="0"/>
          <w:numId w:val="5"/>
        </w:numPr>
        <w:tabs>
          <w:tab w:val="left" w:pos="728"/>
        </w:tabs>
        <w:spacing w:line="258" w:lineRule="auto"/>
        <w:ind w:left="7" w:right="80" w:hanging="7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умение организовать выполнение заданий учителя согласно установленным правилам работы в кабинете;</w:t>
      </w:r>
    </w:p>
    <w:p w:rsidR="00497FE0" w:rsidRDefault="00497FE0">
      <w:pPr>
        <w:spacing w:line="25" w:lineRule="exact"/>
        <w:rPr>
          <w:rFonts w:ascii="Symbol" w:eastAsia="Symbol" w:hAnsi="Symbol" w:cs="Symbol"/>
          <w:sz w:val="20"/>
          <w:szCs w:val="20"/>
        </w:rPr>
      </w:pPr>
    </w:p>
    <w:p w:rsidR="00497FE0" w:rsidRDefault="00866D44">
      <w:pPr>
        <w:numPr>
          <w:ilvl w:val="0"/>
          <w:numId w:val="5"/>
        </w:numPr>
        <w:tabs>
          <w:tab w:val="left" w:pos="728"/>
        </w:tabs>
        <w:spacing w:line="258" w:lineRule="auto"/>
        <w:ind w:left="7" w:right="360" w:hanging="7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умение организовать выполнение заданий учителя, сделать выводы по результатам работы;</w:t>
      </w:r>
    </w:p>
    <w:p w:rsidR="00497FE0" w:rsidRDefault="00497FE0">
      <w:pPr>
        <w:spacing w:line="25" w:lineRule="exact"/>
        <w:rPr>
          <w:rFonts w:ascii="Symbol" w:eastAsia="Symbol" w:hAnsi="Symbol" w:cs="Symbol"/>
          <w:sz w:val="20"/>
          <w:szCs w:val="20"/>
        </w:rPr>
      </w:pPr>
    </w:p>
    <w:p w:rsidR="00497FE0" w:rsidRDefault="00866D44">
      <w:pPr>
        <w:numPr>
          <w:ilvl w:val="0"/>
          <w:numId w:val="5"/>
        </w:numPr>
        <w:tabs>
          <w:tab w:val="left" w:pos="728"/>
        </w:tabs>
        <w:spacing w:line="260" w:lineRule="auto"/>
        <w:ind w:left="7" w:right="1120" w:hanging="7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способность выбирать целевые и смысловые установки в своих действиях и поступках по отношению к живой природе;</w:t>
      </w:r>
    </w:p>
    <w:p w:rsidR="00497FE0" w:rsidRDefault="00497FE0">
      <w:pPr>
        <w:spacing w:line="11" w:lineRule="exact"/>
        <w:rPr>
          <w:rFonts w:ascii="Symbol" w:eastAsia="Symbol" w:hAnsi="Symbol" w:cs="Symbol"/>
          <w:sz w:val="20"/>
          <w:szCs w:val="20"/>
        </w:rPr>
      </w:pPr>
    </w:p>
    <w:p w:rsidR="00497FE0" w:rsidRDefault="00866D44">
      <w:pPr>
        <w:numPr>
          <w:ilvl w:val="0"/>
          <w:numId w:val="5"/>
        </w:numPr>
        <w:tabs>
          <w:tab w:val="left" w:pos="727"/>
        </w:tabs>
        <w:ind w:left="727" w:hanging="727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развитие умения планировать свою работу при выполнении заданий учителя;</w:t>
      </w:r>
    </w:p>
    <w:p w:rsidR="00497FE0" w:rsidRDefault="00497FE0">
      <w:pPr>
        <w:spacing w:line="45" w:lineRule="exact"/>
        <w:rPr>
          <w:rFonts w:ascii="Symbol" w:eastAsia="Symbol" w:hAnsi="Symbol" w:cs="Symbol"/>
          <w:sz w:val="20"/>
          <w:szCs w:val="20"/>
        </w:rPr>
      </w:pPr>
    </w:p>
    <w:p w:rsidR="00497FE0" w:rsidRDefault="00866D44">
      <w:pPr>
        <w:numPr>
          <w:ilvl w:val="0"/>
          <w:numId w:val="5"/>
        </w:numPr>
        <w:tabs>
          <w:tab w:val="left" w:pos="728"/>
        </w:tabs>
        <w:spacing w:line="258" w:lineRule="auto"/>
        <w:ind w:left="7" w:right="1200" w:hanging="7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умение определять цель работы, планировать ее выполнение, представлять результаты работы классу;</w:t>
      </w:r>
    </w:p>
    <w:p w:rsidR="00497FE0" w:rsidRDefault="00497FE0">
      <w:pPr>
        <w:spacing w:line="25" w:lineRule="exact"/>
        <w:rPr>
          <w:rFonts w:ascii="Symbol" w:eastAsia="Symbol" w:hAnsi="Symbol" w:cs="Symbol"/>
          <w:sz w:val="20"/>
          <w:szCs w:val="20"/>
        </w:rPr>
      </w:pPr>
    </w:p>
    <w:p w:rsidR="00497FE0" w:rsidRDefault="00866D44">
      <w:pPr>
        <w:numPr>
          <w:ilvl w:val="0"/>
          <w:numId w:val="5"/>
        </w:numPr>
        <w:tabs>
          <w:tab w:val="left" w:pos="728"/>
        </w:tabs>
        <w:spacing w:line="281" w:lineRule="auto"/>
        <w:ind w:left="7" w:right="740" w:hanging="7"/>
        <w:rPr>
          <w:rFonts w:ascii="Symbol" w:eastAsia="Symbol" w:hAnsi="Symbol" w:cs="Symbol"/>
          <w:sz w:val="19"/>
          <w:szCs w:val="19"/>
        </w:rPr>
      </w:pPr>
      <w:r>
        <w:rPr>
          <w:rFonts w:eastAsia="Times New Roman"/>
          <w:sz w:val="23"/>
          <w:szCs w:val="23"/>
        </w:rPr>
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действий, корректировать свои действия в соответствии с изменяющейся ситуацией;</w:t>
      </w:r>
    </w:p>
    <w:p w:rsidR="00497FE0" w:rsidRDefault="00866D44">
      <w:pPr>
        <w:numPr>
          <w:ilvl w:val="0"/>
          <w:numId w:val="5"/>
        </w:numPr>
        <w:tabs>
          <w:tab w:val="left" w:pos="727"/>
        </w:tabs>
        <w:ind w:left="727" w:hanging="727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умение оценивать правильность выполнения учебной задачи, собственные</w:t>
      </w:r>
    </w:p>
    <w:p w:rsidR="00497FE0" w:rsidRDefault="00497FE0">
      <w:pPr>
        <w:spacing w:line="34" w:lineRule="exact"/>
        <w:rPr>
          <w:sz w:val="20"/>
          <w:szCs w:val="20"/>
        </w:rPr>
      </w:pPr>
    </w:p>
    <w:p w:rsidR="00497FE0" w:rsidRDefault="00866D44">
      <w:pPr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возможности ее решения.</w:t>
      </w:r>
    </w:p>
    <w:p w:rsidR="00497FE0" w:rsidRDefault="00866D44">
      <w:pPr>
        <w:spacing w:line="237" w:lineRule="auto"/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Учащийся получит возможность научиться:</w:t>
      </w:r>
    </w:p>
    <w:p w:rsidR="00497FE0" w:rsidRDefault="00497FE0">
      <w:pPr>
        <w:spacing w:line="2" w:lineRule="exact"/>
        <w:rPr>
          <w:sz w:val="20"/>
          <w:szCs w:val="20"/>
        </w:rPr>
      </w:pPr>
    </w:p>
    <w:p w:rsidR="00497FE0" w:rsidRDefault="00866D44">
      <w:pPr>
        <w:numPr>
          <w:ilvl w:val="0"/>
          <w:numId w:val="6"/>
        </w:numPr>
        <w:tabs>
          <w:tab w:val="left" w:pos="707"/>
        </w:tabs>
        <w:ind w:left="707" w:hanging="707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самостоятельно ставить новые учебные цели и задачи;</w:t>
      </w:r>
    </w:p>
    <w:p w:rsidR="00497FE0" w:rsidRDefault="00866D44">
      <w:pPr>
        <w:numPr>
          <w:ilvl w:val="0"/>
          <w:numId w:val="6"/>
        </w:numPr>
        <w:tabs>
          <w:tab w:val="left" w:pos="707"/>
        </w:tabs>
        <w:spacing w:line="239" w:lineRule="auto"/>
        <w:ind w:left="707" w:hanging="707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построению жизненных планов во временной перспективе;</w:t>
      </w:r>
    </w:p>
    <w:p w:rsidR="00497FE0" w:rsidRDefault="00497FE0">
      <w:pPr>
        <w:spacing w:line="29" w:lineRule="exact"/>
        <w:rPr>
          <w:rFonts w:ascii="Symbol" w:eastAsia="Symbol" w:hAnsi="Symbol" w:cs="Symbol"/>
          <w:sz w:val="24"/>
          <w:szCs w:val="24"/>
        </w:rPr>
      </w:pPr>
    </w:p>
    <w:p w:rsidR="00497FE0" w:rsidRDefault="00866D44">
      <w:pPr>
        <w:numPr>
          <w:ilvl w:val="0"/>
          <w:numId w:val="6"/>
        </w:numPr>
        <w:tabs>
          <w:tab w:val="left" w:pos="716"/>
        </w:tabs>
        <w:spacing w:line="227" w:lineRule="auto"/>
        <w:ind w:left="7" w:hanging="7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выделять альтернативные способы достижения цели и выбирать наиболее эффективный способ;</w:t>
      </w:r>
    </w:p>
    <w:p w:rsidR="00497FE0" w:rsidRDefault="00497FE0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497FE0" w:rsidRDefault="00866D44">
      <w:pPr>
        <w:numPr>
          <w:ilvl w:val="0"/>
          <w:numId w:val="6"/>
        </w:numPr>
        <w:tabs>
          <w:tab w:val="left" w:pos="716"/>
        </w:tabs>
        <w:spacing w:line="230" w:lineRule="auto"/>
        <w:ind w:left="7" w:right="20" w:hanging="7"/>
        <w:jc w:val="both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основам </w:t>
      </w:r>
      <w:proofErr w:type="spellStart"/>
      <w:r>
        <w:rPr>
          <w:rFonts w:eastAsia="Times New Roman"/>
          <w:sz w:val="24"/>
          <w:szCs w:val="24"/>
        </w:rPr>
        <w:t>саморегуляции</w:t>
      </w:r>
      <w:proofErr w:type="spellEnd"/>
      <w:r>
        <w:rPr>
          <w:rFonts w:eastAsia="Times New Roman"/>
          <w:sz w:val="24"/>
          <w:szCs w:val="24"/>
        </w:rPr>
        <w:t xml:space="preserve"> в учебной и познавательной деятельности в форме осознанного управления своим поведением и деятельностью, направленной на достижение поставленных целей;</w:t>
      </w:r>
    </w:p>
    <w:p w:rsidR="00497FE0" w:rsidRDefault="00497FE0">
      <w:pPr>
        <w:spacing w:line="34" w:lineRule="exact"/>
        <w:rPr>
          <w:rFonts w:ascii="Symbol" w:eastAsia="Symbol" w:hAnsi="Symbol" w:cs="Symbol"/>
          <w:sz w:val="24"/>
          <w:szCs w:val="24"/>
        </w:rPr>
      </w:pPr>
    </w:p>
    <w:p w:rsidR="00497FE0" w:rsidRDefault="00866D44">
      <w:pPr>
        <w:numPr>
          <w:ilvl w:val="0"/>
          <w:numId w:val="6"/>
        </w:numPr>
        <w:tabs>
          <w:tab w:val="left" w:pos="716"/>
        </w:tabs>
        <w:spacing w:line="226" w:lineRule="auto"/>
        <w:ind w:left="7" w:hanging="7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осуществлять познавательную рефлексию в отношении действий по решению учебных и познавательных задач;</w:t>
      </w:r>
    </w:p>
    <w:p w:rsidR="00497FE0" w:rsidRDefault="00497FE0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497FE0" w:rsidRDefault="00866D44">
      <w:pPr>
        <w:numPr>
          <w:ilvl w:val="0"/>
          <w:numId w:val="6"/>
        </w:numPr>
        <w:tabs>
          <w:tab w:val="left" w:pos="716"/>
        </w:tabs>
        <w:spacing w:line="226" w:lineRule="auto"/>
        <w:ind w:left="7" w:right="20" w:hanging="7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адекватно оценивать объективную трудность как меру фактического или предполагаемого расхода ресурсов на решение задачи;</w:t>
      </w:r>
    </w:p>
    <w:p w:rsidR="00497FE0" w:rsidRDefault="00497FE0">
      <w:pPr>
        <w:spacing w:line="32" w:lineRule="exact"/>
        <w:rPr>
          <w:rFonts w:ascii="Symbol" w:eastAsia="Symbol" w:hAnsi="Symbol" w:cs="Symbol"/>
          <w:sz w:val="24"/>
          <w:szCs w:val="24"/>
        </w:rPr>
      </w:pPr>
    </w:p>
    <w:p w:rsidR="00497FE0" w:rsidRDefault="00866D44">
      <w:pPr>
        <w:numPr>
          <w:ilvl w:val="0"/>
          <w:numId w:val="6"/>
        </w:numPr>
        <w:tabs>
          <w:tab w:val="left" w:pos="716"/>
        </w:tabs>
        <w:spacing w:line="226" w:lineRule="auto"/>
        <w:ind w:left="7" w:hanging="7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адекватно оценивать свои возможности достижения цели определённой сложности в различных сферах самостоятельной деятельности;</w:t>
      </w:r>
    </w:p>
    <w:p w:rsidR="00497FE0" w:rsidRDefault="00497FE0">
      <w:pPr>
        <w:spacing w:line="1" w:lineRule="exact"/>
        <w:rPr>
          <w:rFonts w:ascii="Symbol" w:eastAsia="Symbol" w:hAnsi="Symbol" w:cs="Symbol"/>
          <w:sz w:val="24"/>
          <w:szCs w:val="24"/>
        </w:rPr>
      </w:pPr>
    </w:p>
    <w:p w:rsidR="00497FE0" w:rsidRDefault="00866D44">
      <w:pPr>
        <w:numPr>
          <w:ilvl w:val="0"/>
          <w:numId w:val="6"/>
        </w:numPr>
        <w:tabs>
          <w:tab w:val="left" w:pos="707"/>
        </w:tabs>
        <w:ind w:left="707" w:hanging="707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основам </w:t>
      </w:r>
      <w:proofErr w:type="spellStart"/>
      <w:r>
        <w:rPr>
          <w:rFonts w:eastAsia="Times New Roman"/>
          <w:sz w:val="24"/>
          <w:szCs w:val="24"/>
        </w:rPr>
        <w:t>саморегуляции</w:t>
      </w:r>
      <w:proofErr w:type="spellEnd"/>
      <w:r>
        <w:rPr>
          <w:rFonts w:eastAsia="Times New Roman"/>
          <w:sz w:val="24"/>
          <w:szCs w:val="24"/>
        </w:rPr>
        <w:t xml:space="preserve"> эмоциональных состояний;</w:t>
      </w:r>
    </w:p>
    <w:p w:rsidR="00497FE0" w:rsidRDefault="00497FE0">
      <w:pPr>
        <w:spacing w:line="28" w:lineRule="exact"/>
        <w:rPr>
          <w:rFonts w:ascii="Symbol" w:eastAsia="Symbol" w:hAnsi="Symbol" w:cs="Symbol"/>
          <w:sz w:val="24"/>
          <w:szCs w:val="24"/>
        </w:rPr>
      </w:pPr>
    </w:p>
    <w:p w:rsidR="00497FE0" w:rsidRDefault="00866D44">
      <w:pPr>
        <w:numPr>
          <w:ilvl w:val="0"/>
          <w:numId w:val="6"/>
        </w:numPr>
        <w:tabs>
          <w:tab w:val="left" w:pos="716"/>
        </w:tabs>
        <w:spacing w:line="227" w:lineRule="auto"/>
        <w:ind w:left="7" w:right="20" w:hanging="7"/>
        <w:rPr>
          <w:rFonts w:ascii="Symbol" w:eastAsia="Symbol" w:hAnsi="Symbol" w:cs="Symbol"/>
          <w:sz w:val="24"/>
          <w:szCs w:val="24"/>
        </w:rPr>
      </w:pPr>
      <w:r>
        <w:rPr>
          <w:rFonts w:eastAsia="Times New Roman"/>
          <w:sz w:val="24"/>
          <w:szCs w:val="24"/>
        </w:rPr>
        <w:t>прилагать волевые усилия и преодолевать трудности и препятствия на пути достижения целей.</w:t>
      </w:r>
    </w:p>
    <w:p w:rsidR="00497FE0" w:rsidRDefault="00497FE0">
      <w:pPr>
        <w:sectPr w:rsidR="00497FE0">
          <w:pgSz w:w="11900" w:h="16838"/>
          <w:pgMar w:top="558" w:right="1126" w:bottom="990" w:left="1133" w:header="0" w:footer="0" w:gutter="0"/>
          <w:cols w:space="720" w:equalWidth="0">
            <w:col w:w="9647"/>
          </w:cols>
        </w:sectPr>
      </w:pPr>
    </w:p>
    <w:p w:rsidR="00497FE0" w:rsidRDefault="00866D44">
      <w:pPr>
        <w:ind w:left="7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lastRenderedPageBreak/>
        <w:t>Коммуникативные УУД</w:t>
      </w:r>
    </w:p>
    <w:p w:rsidR="00497FE0" w:rsidRDefault="00866D44">
      <w:pPr>
        <w:spacing w:line="235" w:lineRule="auto"/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Учащийся научится:</w:t>
      </w:r>
    </w:p>
    <w:p w:rsidR="00497FE0" w:rsidRDefault="00497FE0">
      <w:pPr>
        <w:spacing w:line="50" w:lineRule="exact"/>
        <w:rPr>
          <w:sz w:val="20"/>
          <w:szCs w:val="20"/>
        </w:rPr>
      </w:pPr>
    </w:p>
    <w:p w:rsidR="00497FE0" w:rsidRDefault="00866D44">
      <w:pPr>
        <w:numPr>
          <w:ilvl w:val="0"/>
          <w:numId w:val="7"/>
        </w:numPr>
        <w:tabs>
          <w:tab w:val="left" w:pos="728"/>
        </w:tabs>
        <w:spacing w:line="258" w:lineRule="auto"/>
        <w:ind w:left="7" w:right="160" w:hanging="7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умение воспринимать информацию на слух, отвечать на вопросы учителя, работать в группах;</w:t>
      </w:r>
    </w:p>
    <w:p w:rsidR="00497FE0" w:rsidRDefault="00497FE0">
      <w:pPr>
        <w:spacing w:line="13" w:lineRule="exact"/>
        <w:rPr>
          <w:rFonts w:ascii="Symbol" w:eastAsia="Symbol" w:hAnsi="Symbol" w:cs="Symbol"/>
          <w:sz w:val="20"/>
          <w:szCs w:val="20"/>
        </w:rPr>
      </w:pPr>
    </w:p>
    <w:p w:rsidR="00497FE0" w:rsidRDefault="00866D44">
      <w:pPr>
        <w:numPr>
          <w:ilvl w:val="0"/>
          <w:numId w:val="7"/>
        </w:numPr>
        <w:tabs>
          <w:tab w:val="left" w:pos="727"/>
        </w:tabs>
        <w:ind w:left="727" w:hanging="727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умение работать в составе творческих групп;</w:t>
      </w:r>
    </w:p>
    <w:p w:rsidR="00497FE0" w:rsidRDefault="00497FE0">
      <w:pPr>
        <w:spacing w:line="33" w:lineRule="exact"/>
        <w:rPr>
          <w:rFonts w:ascii="Symbol" w:eastAsia="Symbol" w:hAnsi="Symbol" w:cs="Symbol"/>
          <w:sz w:val="20"/>
          <w:szCs w:val="20"/>
        </w:rPr>
      </w:pPr>
    </w:p>
    <w:p w:rsidR="00497FE0" w:rsidRDefault="00866D44">
      <w:pPr>
        <w:numPr>
          <w:ilvl w:val="0"/>
          <w:numId w:val="7"/>
        </w:numPr>
        <w:tabs>
          <w:tab w:val="left" w:pos="727"/>
        </w:tabs>
        <w:ind w:left="727" w:hanging="727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умение обмениваться информацией с одноклассниками;</w:t>
      </w:r>
    </w:p>
    <w:p w:rsidR="00497FE0" w:rsidRDefault="00497FE0">
      <w:pPr>
        <w:spacing w:line="33" w:lineRule="exact"/>
        <w:rPr>
          <w:rFonts w:ascii="Symbol" w:eastAsia="Symbol" w:hAnsi="Symbol" w:cs="Symbol"/>
          <w:sz w:val="20"/>
          <w:szCs w:val="20"/>
        </w:rPr>
      </w:pPr>
    </w:p>
    <w:p w:rsidR="00497FE0" w:rsidRDefault="00866D44">
      <w:pPr>
        <w:numPr>
          <w:ilvl w:val="0"/>
          <w:numId w:val="7"/>
        </w:numPr>
        <w:tabs>
          <w:tab w:val="left" w:pos="727"/>
        </w:tabs>
        <w:ind w:left="727" w:hanging="727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умение строить эффективное взаимодействие с одноклассниками;</w:t>
      </w:r>
    </w:p>
    <w:p w:rsidR="00497FE0" w:rsidRDefault="00497FE0">
      <w:pPr>
        <w:spacing w:line="33" w:lineRule="exact"/>
        <w:rPr>
          <w:rFonts w:ascii="Symbol" w:eastAsia="Symbol" w:hAnsi="Symbol" w:cs="Symbol"/>
          <w:sz w:val="20"/>
          <w:szCs w:val="20"/>
        </w:rPr>
      </w:pPr>
    </w:p>
    <w:p w:rsidR="00497FE0" w:rsidRDefault="00866D44">
      <w:pPr>
        <w:numPr>
          <w:ilvl w:val="0"/>
          <w:numId w:val="7"/>
        </w:numPr>
        <w:tabs>
          <w:tab w:val="left" w:pos="727"/>
        </w:tabs>
        <w:ind w:left="727" w:hanging="727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умение слушать одноклассников и учителя, высказывать свое мнение;</w:t>
      </w:r>
    </w:p>
    <w:p w:rsidR="00497FE0" w:rsidRDefault="00497FE0">
      <w:pPr>
        <w:spacing w:line="36" w:lineRule="exact"/>
        <w:rPr>
          <w:rFonts w:ascii="Symbol" w:eastAsia="Symbol" w:hAnsi="Symbol" w:cs="Symbol"/>
          <w:sz w:val="20"/>
          <w:szCs w:val="20"/>
        </w:rPr>
      </w:pPr>
    </w:p>
    <w:p w:rsidR="00497FE0" w:rsidRDefault="00866D44">
      <w:pPr>
        <w:numPr>
          <w:ilvl w:val="0"/>
          <w:numId w:val="7"/>
        </w:numPr>
        <w:tabs>
          <w:tab w:val="left" w:pos="727"/>
        </w:tabs>
        <w:ind w:left="727" w:hanging="727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овладение навыками выступлений перед аудиторией;</w:t>
      </w:r>
    </w:p>
    <w:p w:rsidR="00497FE0" w:rsidRDefault="00497FE0">
      <w:pPr>
        <w:spacing w:line="45" w:lineRule="exact"/>
        <w:rPr>
          <w:rFonts w:ascii="Symbol" w:eastAsia="Symbol" w:hAnsi="Symbol" w:cs="Symbol"/>
          <w:sz w:val="20"/>
          <w:szCs w:val="20"/>
        </w:rPr>
      </w:pPr>
    </w:p>
    <w:p w:rsidR="00497FE0" w:rsidRDefault="00866D44">
      <w:pPr>
        <w:numPr>
          <w:ilvl w:val="0"/>
          <w:numId w:val="7"/>
        </w:numPr>
        <w:tabs>
          <w:tab w:val="left" w:pos="728"/>
        </w:tabs>
        <w:spacing w:line="258" w:lineRule="auto"/>
        <w:ind w:left="7" w:right="860" w:hanging="7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умение соблюдать дисциплину на уроке, уважительно относиться к учителю и одноклассникам;</w:t>
      </w:r>
    </w:p>
    <w:p w:rsidR="00497FE0" w:rsidRDefault="00497FE0">
      <w:pPr>
        <w:spacing w:line="13" w:lineRule="exact"/>
        <w:rPr>
          <w:rFonts w:ascii="Symbol" w:eastAsia="Symbol" w:hAnsi="Symbol" w:cs="Symbol"/>
          <w:sz w:val="20"/>
          <w:szCs w:val="20"/>
        </w:rPr>
      </w:pPr>
    </w:p>
    <w:p w:rsidR="00497FE0" w:rsidRDefault="00866D44">
      <w:pPr>
        <w:numPr>
          <w:ilvl w:val="0"/>
          <w:numId w:val="7"/>
        </w:numPr>
        <w:tabs>
          <w:tab w:val="left" w:pos="727"/>
        </w:tabs>
        <w:ind w:left="727" w:hanging="727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развитие навыков самооценки и самоанализа;</w:t>
      </w:r>
    </w:p>
    <w:p w:rsidR="00497FE0" w:rsidRDefault="00497FE0">
      <w:pPr>
        <w:spacing w:line="33" w:lineRule="exact"/>
        <w:rPr>
          <w:rFonts w:ascii="Symbol" w:eastAsia="Symbol" w:hAnsi="Symbol" w:cs="Symbol"/>
          <w:sz w:val="20"/>
          <w:szCs w:val="20"/>
        </w:rPr>
      </w:pPr>
    </w:p>
    <w:p w:rsidR="00497FE0" w:rsidRDefault="00866D44">
      <w:pPr>
        <w:numPr>
          <w:ilvl w:val="0"/>
          <w:numId w:val="7"/>
        </w:numPr>
        <w:tabs>
          <w:tab w:val="left" w:pos="727"/>
        </w:tabs>
        <w:ind w:left="727" w:hanging="727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формирование и развитие компетентности в области использования информационно-</w:t>
      </w:r>
    </w:p>
    <w:p w:rsidR="00497FE0" w:rsidRDefault="00497FE0">
      <w:pPr>
        <w:spacing w:line="34" w:lineRule="exact"/>
        <w:rPr>
          <w:sz w:val="20"/>
          <w:szCs w:val="20"/>
        </w:rPr>
      </w:pPr>
    </w:p>
    <w:p w:rsidR="00497FE0" w:rsidRDefault="00866D44">
      <w:pPr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коммуникационных технологий (ИКТ).</w:t>
      </w:r>
    </w:p>
    <w:p w:rsidR="00497FE0" w:rsidRDefault="00497FE0">
      <w:pPr>
        <w:spacing w:line="1" w:lineRule="exact"/>
        <w:rPr>
          <w:sz w:val="20"/>
          <w:szCs w:val="20"/>
        </w:rPr>
      </w:pPr>
    </w:p>
    <w:p w:rsidR="00497FE0" w:rsidRDefault="00866D44">
      <w:pPr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Учащийся получит возможность научиться:</w:t>
      </w:r>
    </w:p>
    <w:p w:rsidR="00497FE0" w:rsidRDefault="00497FE0">
      <w:pPr>
        <w:spacing w:line="12" w:lineRule="exact"/>
        <w:rPr>
          <w:sz w:val="20"/>
          <w:szCs w:val="20"/>
        </w:rPr>
      </w:pPr>
    </w:p>
    <w:p w:rsidR="00497FE0" w:rsidRDefault="00866D44">
      <w:pPr>
        <w:numPr>
          <w:ilvl w:val="0"/>
          <w:numId w:val="8"/>
        </w:numPr>
        <w:tabs>
          <w:tab w:val="left" w:pos="154"/>
        </w:tabs>
        <w:spacing w:line="234" w:lineRule="auto"/>
        <w:ind w:left="7" w:right="20" w:hanging="7"/>
        <w:rPr>
          <w:rFonts w:eastAsia="Times New Roman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учитывать и координировать отличные от собственной позиции других людей в сотрудничестве;</w:t>
      </w:r>
      <w:proofErr w:type="gramEnd"/>
    </w:p>
    <w:p w:rsidR="00497FE0" w:rsidRDefault="00497FE0">
      <w:pPr>
        <w:spacing w:line="1" w:lineRule="exact"/>
        <w:rPr>
          <w:rFonts w:eastAsia="Times New Roman"/>
          <w:sz w:val="24"/>
          <w:szCs w:val="24"/>
        </w:rPr>
      </w:pPr>
    </w:p>
    <w:p w:rsidR="00497FE0" w:rsidRDefault="00866D44">
      <w:pPr>
        <w:numPr>
          <w:ilvl w:val="0"/>
          <w:numId w:val="8"/>
        </w:numPr>
        <w:tabs>
          <w:tab w:val="left" w:pos="147"/>
        </w:tabs>
        <w:ind w:left="147" w:hanging="14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учитывать разные мнения и интересы и обосновывать собственную позицию;</w:t>
      </w:r>
    </w:p>
    <w:p w:rsidR="00497FE0" w:rsidRDefault="00866D44">
      <w:pPr>
        <w:numPr>
          <w:ilvl w:val="0"/>
          <w:numId w:val="8"/>
        </w:numPr>
        <w:tabs>
          <w:tab w:val="left" w:pos="147"/>
        </w:tabs>
        <w:ind w:left="147" w:hanging="14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понимать относительность мнений и подходов к решению проблемы;</w:t>
      </w:r>
    </w:p>
    <w:p w:rsidR="00497FE0" w:rsidRDefault="00497FE0">
      <w:pPr>
        <w:spacing w:line="12" w:lineRule="exact"/>
        <w:rPr>
          <w:rFonts w:eastAsia="Times New Roman"/>
          <w:sz w:val="24"/>
          <w:szCs w:val="24"/>
        </w:rPr>
      </w:pPr>
    </w:p>
    <w:p w:rsidR="00497FE0" w:rsidRDefault="00866D44">
      <w:pPr>
        <w:numPr>
          <w:ilvl w:val="0"/>
          <w:numId w:val="8"/>
        </w:numPr>
        <w:tabs>
          <w:tab w:val="left" w:pos="152"/>
        </w:tabs>
        <w:spacing w:line="237" w:lineRule="auto"/>
        <w:ind w:left="7" w:right="20" w:hanging="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продуктивно разрешать конфликты на основе учёта интересов и позиций всех участников, поиска и оценки альтернативных способов разрешения конфликтов; договариваться и приходить к общему решению в совместной деятельности, в том числе в ситуации столкновения интересов;</w:t>
      </w:r>
    </w:p>
    <w:p w:rsidR="00497FE0" w:rsidRDefault="00497FE0">
      <w:pPr>
        <w:spacing w:line="1" w:lineRule="exact"/>
        <w:rPr>
          <w:rFonts w:eastAsia="Times New Roman"/>
          <w:sz w:val="24"/>
          <w:szCs w:val="24"/>
        </w:rPr>
      </w:pPr>
    </w:p>
    <w:p w:rsidR="00497FE0" w:rsidRDefault="00866D44">
      <w:pPr>
        <w:numPr>
          <w:ilvl w:val="0"/>
          <w:numId w:val="8"/>
        </w:numPr>
        <w:tabs>
          <w:tab w:val="left" w:pos="147"/>
        </w:tabs>
        <w:ind w:left="147" w:hanging="14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брать на себя инициативу в организации совместного действия (деловое лидерство);</w:t>
      </w:r>
    </w:p>
    <w:p w:rsidR="00497FE0" w:rsidRDefault="00497FE0">
      <w:pPr>
        <w:spacing w:line="12" w:lineRule="exact"/>
        <w:rPr>
          <w:rFonts w:eastAsia="Times New Roman"/>
          <w:sz w:val="24"/>
          <w:szCs w:val="24"/>
        </w:rPr>
      </w:pPr>
    </w:p>
    <w:p w:rsidR="00497FE0" w:rsidRDefault="00866D44">
      <w:pPr>
        <w:numPr>
          <w:ilvl w:val="0"/>
          <w:numId w:val="8"/>
        </w:numPr>
        <w:tabs>
          <w:tab w:val="left" w:pos="152"/>
        </w:tabs>
        <w:spacing w:line="234" w:lineRule="auto"/>
        <w:ind w:left="7" w:hanging="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оказывать поддержку и содействие тем, от кого зависит достижение цели в совместной деятельности;</w:t>
      </w:r>
    </w:p>
    <w:p w:rsidR="00497FE0" w:rsidRDefault="00497FE0">
      <w:pPr>
        <w:spacing w:line="13" w:lineRule="exact"/>
        <w:rPr>
          <w:rFonts w:eastAsia="Times New Roman"/>
          <w:sz w:val="24"/>
          <w:szCs w:val="24"/>
        </w:rPr>
      </w:pPr>
    </w:p>
    <w:p w:rsidR="00497FE0" w:rsidRDefault="00866D44">
      <w:pPr>
        <w:numPr>
          <w:ilvl w:val="0"/>
          <w:numId w:val="8"/>
        </w:numPr>
        <w:tabs>
          <w:tab w:val="left" w:pos="152"/>
        </w:tabs>
        <w:spacing w:line="234" w:lineRule="auto"/>
        <w:ind w:left="7" w:right="20" w:hanging="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осуществлять коммуникативную рефлексию как осознание оснований собственных действий и действий партнёра;</w:t>
      </w:r>
    </w:p>
    <w:p w:rsidR="00497FE0" w:rsidRDefault="00497FE0">
      <w:pPr>
        <w:spacing w:line="14" w:lineRule="exact"/>
        <w:rPr>
          <w:rFonts w:eastAsia="Times New Roman"/>
          <w:sz w:val="24"/>
          <w:szCs w:val="24"/>
        </w:rPr>
      </w:pPr>
    </w:p>
    <w:p w:rsidR="00497FE0" w:rsidRDefault="00866D44">
      <w:pPr>
        <w:numPr>
          <w:ilvl w:val="0"/>
          <w:numId w:val="8"/>
        </w:numPr>
        <w:tabs>
          <w:tab w:val="left" w:pos="152"/>
        </w:tabs>
        <w:spacing w:line="234" w:lineRule="auto"/>
        <w:ind w:left="7" w:right="20" w:hanging="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 процессе коммуникации достаточно точно, последовательно и полно передавать партнёру необходимую информацию как ориентир для построения действия;</w:t>
      </w:r>
    </w:p>
    <w:p w:rsidR="00497FE0" w:rsidRDefault="00497FE0">
      <w:pPr>
        <w:spacing w:line="13" w:lineRule="exact"/>
        <w:rPr>
          <w:rFonts w:eastAsia="Times New Roman"/>
          <w:sz w:val="24"/>
          <w:szCs w:val="24"/>
        </w:rPr>
      </w:pPr>
    </w:p>
    <w:p w:rsidR="00497FE0" w:rsidRDefault="00866D44">
      <w:pPr>
        <w:numPr>
          <w:ilvl w:val="0"/>
          <w:numId w:val="8"/>
        </w:numPr>
        <w:tabs>
          <w:tab w:val="left" w:pos="152"/>
        </w:tabs>
        <w:spacing w:line="236" w:lineRule="auto"/>
        <w:ind w:left="7" w:hanging="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вступать в диалог, а также участвовать в коллективном обсуждении проблем, участвовать в дискуссии и аргументировать свою позицию, владеть монологической и диалогической формами речи в соответствии с грамматическими и синтаксическими нормами родного языка;</w:t>
      </w:r>
    </w:p>
    <w:p w:rsidR="00497FE0" w:rsidRDefault="00497FE0">
      <w:pPr>
        <w:spacing w:line="16" w:lineRule="exact"/>
        <w:rPr>
          <w:rFonts w:eastAsia="Times New Roman"/>
          <w:sz w:val="24"/>
          <w:szCs w:val="24"/>
        </w:rPr>
      </w:pPr>
    </w:p>
    <w:p w:rsidR="00497FE0" w:rsidRDefault="00866D44">
      <w:pPr>
        <w:numPr>
          <w:ilvl w:val="0"/>
          <w:numId w:val="8"/>
        </w:numPr>
        <w:tabs>
          <w:tab w:val="left" w:pos="152"/>
        </w:tabs>
        <w:spacing w:line="237" w:lineRule="auto"/>
        <w:ind w:left="7" w:right="20" w:hanging="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следовать морально-этическим и психологическим принципам общения и сотрудничества на основе уважительного отношения к партнёрам, внимания к личности другого, адекватного межличностного восприятия, готовности адекватно реагировать на нужды других, в частности оказывать помощь и эмоциональную поддержку партнёрам в процессе достижения общей цели совместной деятельности;</w:t>
      </w:r>
    </w:p>
    <w:p w:rsidR="00497FE0" w:rsidRDefault="00497FE0">
      <w:pPr>
        <w:spacing w:line="17" w:lineRule="exact"/>
        <w:rPr>
          <w:rFonts w:eastAsia="Times New Roman"/>
          <w:sz w:val="24"/>
          <w:szCs w:val="24"/>
        </w:rPr>
      </w:pPr>
    </w:p>
    <w:p w:rsidR="00497FE0" w:rsidRDefault="00866D44">
      <w:pPr>
        <w:numPr>
          <w:ilvl w:val="0"/>
          <w:numId w:val="8"/>
        </w:numPr>
        <w:tabs>
          <w:tab w:val="left" w:pos="154"/>
        </w:tabs>
        <w:spacing w:line="234" w:lineRule="auto"/>
        <w:ind w:left="7" w:right="20" w:hanging="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устраивать эффективные групповые обсуждения и обеспечивать обмен знаниями между членами группы для принятия эффективных совместных решений;</w:t>
      </w:r>
    </w:p>
    <w:p w:rsidR="00497FE0" w:rsidRDefault="00497FE0">
      <w:pPr>
        <w:spacing w:line="14" w:lineRule="exact"/>
        <w:rPr>
          <w:rFonts w:eastAsia="Times New Roman"/>
          <w:sz w:val="24"/>
          <w:szCs w:val="24"/>
        </w:rPr>
      </w:pPr>
    </w:p>
    <w:p w:rsidR="00497FE0" w:rsidRDefault="00866D44">
      <w:pPr>
        <w:numPr>
          <w:ilvl w:val="0"/>
          <w:numId w:val="8"/>
        </w:numPr>
        <w:tabs>
          <w:tab w:val="left" w:pos="147"/>
        </w:tabs>
        <w:spacing w:line="234" w:lineRule="auto"/>
        <w:ind w:left="7" w:right="20" w:hanging="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 совместной деятельности чётко формулировать цели группы и позволять её участникам проявлять собственную энергию для достижения этих целей.</w:t>
      </w:r>
    </w:p>
    <w:p w:rsidR="00497FE0" w:rsidRDefault="00497FE0">
      <w:pPr>
        <w:spacing w:line="318" w:lineRule="exact"/>
        <w:rPr>
          <w:sz w:val="20"/>
          <w:szCs w:val="20"/>
        </w:rPr>
      </w:pPr>
    </w:p>
    <w:p w:rsidR="00497FE0" w:rsidRDefault="00866D44">
      <w:pPr>
        <w:ind w:left="7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t>Познавательные УУД</w:t>
      </w:r>
    </w:p>
    <w:p w:rsidR="00497FE0" w:rsidRDefault="00866D44">
      <w:pPr>
        <w:spacing w:line="237" w:lineRule="auto"/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Учащийся научится:</w:t>
      </w:r>
    </w:p>
    <w:p w:rsidR="00497FE0" w:rsidRDefault="00497FE0">
      <w:pPr>
        <w:spacing w:line="75" w:lineRule="exact"/>
        <w:rPr>
          <w:sz w:val="20"/>
          <w:szCs w:val="20"/>
        </w:rPr>
      </w:pPr>
    </w:p>
    <w:p w:rsidR="00497FE0" w:rsidRDefault="00866D44">
      <w:pPr>
        <w:numPr>
          <w:ilvl w:val="0"/>
          <w:numId w:val="9"/>
        </w:numPr>
        <w:tabs>
          <w:tab w:val="left" w:pos="727"/>
        </w:tabs>
        <w:ind w:left="727" w:hanging="727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умение структурировать учебный материал, выделять в нем главное;</w:t>
      </w:r>
    </w:p>
    <w:p w:rsidR="00497FE0" w:rsidRDefault="00497FE0">
      <w:pPr>
        <w:spacing w:line="33" w:lineRule="exact"/>
        <w:rPr>
          <w:rFonts w:ascii="Symbol" w:eastAsia="Symbol" w:hAnsi="Symbol" w:cs="Symbol"/>
          <w:sz w:val="20"/>
          <w:szCs w:val="20"/>
        </w:rPr>
      </w:pPr>
    </w:p>
    <w:p w:rsidR="00497FE0" w:rsidRDefault="00866D44">
      <w:pPr>
        <w:numPr>
          <w:ilvl w:val="0"/>
          <w:numId w:val="9"/>
        </w:numPr>
        <w:tabs>
          <w:tab w:val="left" w:pos="727"/>
        </w:tabs>
        <w:ind w:left="727" w:hanging="727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умение выделять главное в тексте;</w:t>
      </w:r>
    </w:p>
    <w:p w:rsidR="00497FE0" w:rsidRDefault="00497FE0">
      <w:pPr>
        <w:spacing w:line="33" w:lineRule="exact"/>
        <w:rPr>
          <w:rFonts w:ascii="Symbol" w:eastAsia="Symbol" w:hAnsi="Symbol" w:cs="Symbol"/>
          <w:sz w:val="20"/>
          <w:szCs w:val="20"/>
        </w:rPr>
      </w:pPr>
    </w:p>
    <w:p w:rsidR="00497FE0" w:rsidRDefault="00866D44">
      <w:pPr>
        <w:numPr>
          <w:ilvl w:val="0"/>
          <w:numId w:val="9"/>
        </w:numPr>
        <w:tabs>
          <w:tab w:val="left" w:pos="727"/>
        </w:tabs>
        <w:ind w:left="727" w:hanging="727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овладение умением оценивать информацию;</w:t>
      </w:r>
    </w:p>
    <w:p w:rsidR="00497FE0" w:rsidRDefault="00497FE0">
      <w:pPr>
        <w:spacing w:line="33" w:lineRule="exact"/>
        <w:rPr>
          <w:rFonts w:ascii="Symbol" w:eastAsia="Symbol" w:hAnsi="Symbol" w:cs="Symbol"/>
          <w:sz w:val="20"/>
          <w:szCs w:val="20"/>
        </w:rPr>
      </w:pPr>
    </w:p>
    <w:p w:rsidR="00497FE0" w:rsidRDefault="00866D44">
      <w:pPr>
        <w:numPr>
          <w:ilvl w:val="0"/>
          <w:numId w:val="9"/>
        </w:numPr>
        <w:tabs>
          <w:tab w:val="left" w:pos="727"/>
        </w:tabs>
        <w:ind w:left="727" w:hanging="727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приобретение элементарных навыков работы с приборами;</w:t>
      </w:r>
    </w:p>
    <w:p w:rsidR="00497FE0" w:rsidRDefault="00497FE0">
      <w:pPr>
        <w:sectPr w:rsidR="00497FE0">
          <w:pgSz w:w="11900" w:h="16838"/>
          <w:pgMar w:top="558" w:right="1126" w:bottom="694" w:left="1133" w:header="0" w:footer="0" w:gutter="0"/>
          <w:cols w:space="720" w:equalWidth="0">
            <w:col w:w="9647"/>
          </w:cols>
        </w:sectPr>
      </w:pPr>
    </w:p>
    <w:p w:rsidR="00497FE0" w:rsidRDefault="00866D44">
      <w:pPr>
        <w:numPr>
          <w:ilvl w:val="0"/>
          <w:numId w:val="10"/>
        </w:numPr>
        <w:tabs>
          <w:tab w:val="left" w:pos="728"/>
        </w:tabs>
        <w:spacing w:line="260" w:lineRule="auto"/>
        <w:ind w:left="7" w:right="400" w:hanging="7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умение давать определения понятиям, классифицировать объекты, самостоятельно выбирать критерии и основания для классификации;</w:t>
      </w:r>
    </w:p>
    <w:p w:rsidR="00497FE0" w:rsidRDefault="00497FE0">
      <w:pPr>
        <w:spacing w:line="24" w:lineRule="exact"/>
        <w:rPr>
          <w:rFonts w:ascii="Symbol" w:eastAsia="Symbol" w:hAnsi="Symbol" w:cs="Symbol"/>
          <w:sz w:val="20"/>
          <w:szCs w:val="20"/>
        </w:rPr>
      </w:pPr>
    </w:p>
    <w:p w:rsidR="00497FE0" w:rsidRDefault="00866D44">
      <w:pPr>
        <w:numPr>
          <w:ilvl w:val="0"/>
          <w:numId w:val="10"/>
        </w:numPr>
        <w:tabs>
          <w:tab w:val="left" w:pos="728"/>
        </w:tabs>
        <w:spacing w:line="258" w:lineRule="auto"/>
        <w:ind w:left="7" w:right="560" w:hanging="7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умение работать с различными источниками информации, преобразовывать ее из одной формы в другую;</w:t>
      </w:r>
    </w:p>
    <w:p w:rsidR="00497FE0" w:rsidRDefault="00497FE0">
      <w:pPr>
        <w:spacing w:line="13" w:lineRule="exact"/>
        <w:rPr>
          <w:rFonts w:ascii="Symbol" w:eastAsia="Symbol" w:hAnsi="Symbol" w:cs="Symbol"/>
          <w:sz w:val="20"/>
          <w:szCs w:val="20"/>
        </w:rPr>
      </w:pPr>
    </w:p>
    <w:p w:rsidR="00497FE0" w:rsidRDefault="00866D44">
      <w:pPr>
        <w:numPr>
          <w:ilvl w:val="0"/>
          <w:numId w:val="10"/>
        </w:numPr>
        <w:tabs>
          <w:tab w:val="left" w:pos="727"/>
        </w:tabs>
        <w:ind w:left="727" w:hanging="727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умение грамотно формулировать вопросы, устанавливать причинно-следственные</w:t>
      </w:r>
    </w:p>
    <w:p w:rsidR="00497FE0" w:rsidRDefault="00497FE0">
      <w:pPr>
        <w:spacing w:line="33" w:lineRule="exact"/>
        <w:rPr>
          <w:rFonts w:ascii="Symbol" w:eastAsia="Symbol" w:hAnsi="Symbol" w:cs="Symbol"/>
          <w:sz w:val="20"/>
          <w:szCs w:val="20"/>
        </w:rPr>
      </w:pPr>
    </w:p>
    <w:p w:rsidR="00497FE0" w:rsidRDefault="00866D44">
      <w:pPr>
        <w:ind w:left="7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связи;</w:t>
      </w:r>
    </w:p>
    <w:p w:rsidR="00497FE0" w:rsidRDefault="00497FE0">
      <w:pPr>
        <w:spacing w:line="33" w:lineRule="exact"/>
        <w:rPr>
          <w:rFonts w:ascii="Symbol" w:eastAsia="Symbol" w:hAnsi="Symbol" w:cs="Symbol"/>
          <w:sz w:val="20"/>
          <w:szCs w:val="20"/>
        </w:rPr>
      </w:pPr>
    </w:p>
    <w:p w:rsidR="00497FE0" w:rsidRDefault="00866D44">
      <w:pPr>
        <w:numPr>
          <w:ilvl w:val="0"/>
          <w:numId w:val="10"/>
        </w:numPr>
        <w:tabs>
          <w:tab w:val="left" w:pos="727"/>
        </w:tabs>
        <w:ind w:left="727" w:hanging="727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самостоятельно оформлять конспект урока в тетради;</w:t>
      </w:r>
    </w:p>
    <w:p w:rsidR="00497FE0" w:rsidRDefault="00497FE0">
      <w:pPr>
        <w:spacing w:line="36" w:lineRule="exact"/>
        <w:rPr>
          <w:rFonts w:ascii="Symbol" w:eastAsia="Symbol" w:hAnsi="Symbol" w:cs="Symbol"/>
          <w:sz w:val="20"/>
          <w:szCs w:val="20"/>
        </w:rPr>
      </w:pPr>
    </w:p>
    <w:p w:rsidR="00497FE0" w:rsidRDefault="00866D44">
      <w:pPr>
        <w:numPr>
          <w:ilvl w:val="0"/>
          <w:numId w:val="10"/>
        </w:numPr>
        <w:tabs>
          <w:tab w:val="left" w:pos="727"/>
        </w:tabs>
        <w:ind w:left="727" w:hanging="727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готовить сообщения и презентации, представлять результаты работ классу;</w:t>
      </w:r>
    </w:p>
    <w:p w:rsidR="00497FE0" w:rsidRDefault="00497FE0">
      <w:pPr>
        <w:spacing w:line="33" w:lineRule="exact"/>
        <w:rPr>
          <w:rFonts w:ascii="Symbol" w:eastAsia="Symbol" w:hAnsi="Symbol" w:cs="Symbol"/>
          <w:sz w:val="20"/>
          <w:szCs w:val="20"/>
        </w:rPr>
      </w:pPr>
    </w:p>
    <w:p w:rsidR="00497FE0" w:rsidRDefault="00866D44">
      <w:pPr>
        <w:numPr>
          <w:ilvl w:val="0"/>
          <w:numId w:val="10"/>
        </w:numPr>
        <w:tabs>
          <w:tab w:val="left" w:pos="727"/>
        </w:tabs>
        <w:ind w:left="727" w:hanging="727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освоение элементарных навыков исследовательской работы;</w:t>
      </w:r>
    </w:p>
    <w:p w:rsidR="00497FE0" w:rsidRDefault="00497FE0">
      <w:pPr>
        <w:spacing w:line="33" w:lineRule="exact"/>
        <w:rPr>
          <w:rFonts w:ascii="Symbol" w:eastAsia="Symbol" w:hAnsi="Symbol" w:cs="Symbol"/>
          <w:sz w:val="20"/>
          <w:szCs w:val="20"/>
        </w:rPr>
      </w:pPr>
    </w:p>
    <w:p w:rsidR="00497FE0" w:rsidRDefault="00866D44">
      <w:pPr>
        <w:numPr>
          <w:ilvl w:val="0"/>
          <w:numId w:val="10"/>
        </w:numPr>
        <w:tabs>
          <w:tab w:val="left" w:pos="727"/>
        </w:tabs>
        <w:ind w:left="727" w:hanging="727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умение проводить элементарные исследования;</w:t>
      </w:r>
    </w:p>
    <w:p w:rsidR="00497FE0" w:rsidRDefault="00497FE0">
      <w:pPr>
        <w:spacing w:line="33" w:lineRule="exact"/>
        <w:rPr>
          <w:rFonts w:ascii="Symbol" w:eastAsia="Symbol" w:hAnsi="Symbol" w:cs="Symbol"/>
          <w:sz w:val="20"/>
          <w:szCs w:val="20"/>
        </w:rPr>
      </w:pPr>
    </w:p>
    <w:p w:rsidR="00497FE0" w:rsidRDefault="00866D44">
      <w:pPr>
        <w:numPr>
          <w:ilvl w:val="0"/>
          <w:numId w:val="10"/>
        </w:numPr>
        <w:tabs>
          <w:tab w:val="left" w:pos="727"/>
        </w:tabs>
        <w:ind w:left="727" w:hanging="727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сравнивать и анализировать информацию, делать выводы;</w:t>
      </w:r>
    </w:p>
    <w:p w:rsidR="00497FE0" w:rsidRDefault="00497FE0">
      <w:pPr>
        <w:spacing w:line="45" w:lineRule="exact"/>
        <w:rPr>
          <w:rFonts w:ascii="Symbol" w:eastAsia="Symbol" w:hAnsi="Symbol" w:cs="Symbol"/>
          <w:sz w:val="20"/>
          <w:szCs w:val="20"/>
        </w:rPr>
      </w:pPr>
    </w:p>
    <w:p w:rsidR="00497FE0" w:rsidRDefault="00866D44">
      <w:pPr>
        <w:numPr>
          <w:ilvl w:val="0"/>
          <w:numId w:val="10"/>
        </w:numPr>
        <w:tabs>
          <w:tab w:val="left" w:pos="728"/>
        </w:tabs>
        <w:spacing w:line="258" w:lineRule="auto"/>
        <w:ind w:left="7" w:right="1120" w:hanging="7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способность выбирать целевые и смысловые установки в своих действиях и поступках по отношению к живой природе, здоровью своему и окружающих;</w:t>
      </w:r>
    </w:p>
    <w:p w:rsidR="00497FE0" w:rsidRDefault="00497FE0">
      <w:pPr>
        <w:spacing w:line="28" w:lineRule="exact"/>
        <w:rPr>
          <w:rFonts w:ascii="Symbol" w:eastAsia="Symbol" w:hAnsi="Symbol" w:cs="Symbol"/>
          <w:sz w:val="20"/>
          <w:szCs w:val="20"/>
        </w:rPr>
      </w:pPr>
    </w:p>
    <w:p w:rsidR="00497FE0" w:rsidRDefault="00866D44">
      <w:pPr>
        <w:numPr>
          <w:ilvl w:val="0"/>
          <w:numId w:val="10"/>
        </w:numPr>
        <w:tabs>
          <w:tab w:val="left" w:pos="728"/>
        </w:tabs>
        <w:spacing w:line="264" w:lineRule="auto"/>
        <w:ind w:left="7" w:right="620" w:hanging="7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умение адекватно использовать речевые средства для дискуссии и аргументации своей позиции, сравнивать разные точки зрения, аргументировать свою точку зрения, отстаивать свою позицию;</w:t>
      </w:r>
    </w:p>
    <w:p w:rsidR="00497FE0" w:rsidRDefault="00497FE0">
      <w:pPr>
        <w:spacing w:line="6" w:lineRule="exact"/>
        <w:rPr>
          <w:rFonts w:ascii="Symbol" w:eastAsia="Symbol" w:hAnsi="Symbol" w:cs="Symbol"/>
          <w:sz w:val="20"/>
          <w:szCs w:val="20"/>
        </w:rPr>
      </w:pPr>
    </w:p>
    <w:p w:rsidR="00497FE0" w:rsidRDefault="00866D44">
      <w:pPr>
        <w:numPr>
          <w:ilvl w:val="0"/>
          <w:numId w:val="10"/>
        </w:numPr>
        <w:tabs>
          <w:tab w:val="left" w:pos="727"/>
        </w:tabs>
        <w:ind w:left="727" w:hanging="727"/>
        <w:rPr>
          <w:rFonts w:ascii="Symbol" w:eastAsia="Symbol" w:hAnsi="Symbol" w:cs="Symbol"/>
          <w:sz w:val="20"/>
          <w:szCs w:val="20"/>
        </w:rPr>
      </w:pPr>
      <w:r>
        <w:rPr>
          <w:rFonts w:eastAsia="Times New Roman"/>
          <w:sz w:val="24"/>
          <w:szCs w:val="24"/>
        </w:rPr>
        <w:t>развитие мотивации к овладению культурой активного использования словарей и</w:t>
      </w:r>
    </w:p>
    <w:p w:rsidR="00497FE0" w:rsidRDefault="00497FE0">
      <w:pPr>
        <w:spacing w:line="34" w:lineRule="exact"/>
        <w:rPr>
          <w:sz w:val="20"/>
          <w:szCs w:val="20"/>
        </w:rPr>
      </w:pPr>
    </w:p>
    <w:p w:rsidR="00497FE0" w:rsidRDefault="00866D44">
      <w:pPr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других поисковых систем.</w:t>
      </w:r>
    </w:p>
    <w:p w:rsidR="00497FE0" w:rsidRDefault="00866D44">
      <w:pPr>
        <w:spacing w:line="237" w:lineRule="auto"/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Учащийся получит возможность научиться:</w:t>
      </w:r>
    </w:p>
    <w:p w:rsidR="00497FE0" w:rsidRDefault="00497FE0">
      <w:pPr>
        <w:spacing w:line="1" w:lineRule="exact"/>
        <w:rPr>
          <w:sz w:val="20"/>
          <w:szCs w:val="20"/>
        </w:rPr>
      </w:pPr>
    </w:p>
    <w:p w:rsidR="00497FE0" w:rsidRDefault="00866D44">
      <w:pPr>
        <w:numPr>
          <w:ilvl w:val="0"/>
          <w:numId w:val="11"/>
        </w:numPr>
        <w:tabs>
          <w:tab w:val="left" w:pos="147"/>
        </w:tabs>
        <w:ind w:left="147" w:hanging="14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основам рефлексивного чтения;</w:t>
      </w:r>
    </w:p>
    <w:p w:rsidR="00497FE0" w:rsidRDefault="00866D44">
      <w:pPr>
        <w:numPr>
          <w:ilvl w:val="0"/>
          <w:numId w:val="11"/>
        </w:numPr>
        <w:tabs>
          <w:tab w:val="left" w:pos="147"/>
        </w:tabs>
        <w:ind w:left="147" w:hanging="14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ставить проблему, аргументировать её актуальность;</w:t>
      </w:r>
    </w:p>
    <w:p w:rsidR="00497FE0" w:rsidRDefault="00497FE0">
      <w:pPr>
        <w:spacing w:line="12" w:lineRule="exact"/>
        <w:rPr>
          <w:rFonts w:eastAsia="Times New Roman"/>
          <w:sz w:val="24"/>
          <w:szCs w:val="24"/>
        </w:rPr>
      </w:pPr>
    </w:p>
    <w:p w:rsidR="00497FE0" w:rsidRDefault="00866D44">
      <w:pPr>
        <w:numPr>
          <w:ilvl w:val="0"/>
          <w:numId w:val="11"/>
        </w:numPr>
        <w:tabs>
          <w:tab w:val="left" w:pos="152"/>
        </w:tabs>
        <w:spacing w:line="234" w:lineRule="auto"/>
        <w:ind w:left="7" w:right="20" w:hanging="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самостоятельно проводить исследование на основе применения методов наблюдения и эксперимента;</w:t>
      </w:r>
    </w:p>
    <w:p w:rsidR="00497FE0" w:rsidRDefault="00497FE0">
      <w:pPr>
        <w:spacing w:line="1" w:lineRule="exact"/>
        <w:rPr>
          <w:rFonts w:eastAsia="Times New Roman"/>
          <w:sz w:val="24"/>
          <w:szCs w:val="24"/>
        </w:rPr>
      </w:pPr>
    </w:p>
    <w:p w:rsidR="00497FE0" w:rsidRDefault="00866D44">
      <w:pPr>
        <w:numPr>
          <w:ilvl w:val="0"/>
          <w:numId w:val="11"/>
        </w:numPr>
        <w:tabs>
          <w:tab w:val="left" w:pos="147"/>
        </w:tabs>
        <w:ind w:left="147" w:hanging="14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выдвигать гипотезы о связях и закономерностях событий, процессов, объектов;</w:t>
      </w:r>
    </w:p>
    <w:p w:rsidR="00497FE0" w:rsidRDefault="00866D44">
      <w:pPr>
        <w:numPr>
          <w:ilvl w:val="0"/>
          <w:numId w:val="11"/>
        </w:numPr>
        <w:tabs>
          <w:tab w:val="left" w:pos="147"/>
        </w:tabs>
        <w:ind w:left="147" w:hanging="14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организовывать исследование с целью проверки гипотез;</w:t>
      </w:r>
    </w:p>
    <w:p w:rsidR="00497FE0" w:rsidRDefault="00497FE0">
      <w:pPr>
        <w:spacing w:line="36" w:lineRule="exact"/>
        <w:rPr>
          <w:rFonts w:eastAsia="Times New Roman"/>
          <w:sz w:val="24"/>
          <w:szCs w:val="24"/>
        </w:rPr>
      </w:pPr>
    </w:p>
    <w:p w:rsidR="00497FE0" w:rsidRDefault="00866D44">
      <w:pPr>
        <w:numPr>
          <w:ilvl w:val="0"/>
          <w:numId w:val="11"/>
        </w:numPr>
        <w:tabs>
          <w:tab w:val="left" w:pos="147"/>
        </w:tabs>
        <w:ind w:left="147" w:hanging="14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делать умозаключения (</w:t>
      </w:r>
      <w:proofErr w:type="gramStart"/>
      <w:r>
        <w:rPr>
          <w:rFonts w:eastAsia="Times New Roman"/>
          <w:sz w:val="24"/>
          <w:szCs w:val="24"/>
        </w:rPr>
        <w:t>индуктивное</w:t>
      </w:r>
      <w:proofErr w:type="gramEnd"/>
      <w:r>
        <w:rPr>
          <w:rFonts w:eastAsia="Times New Roman"/>
          <w:sz w:val="24"/>
          <w:szCs w:val="24"/>
        </w:rPr>
        <w:t xml:space="preserve"> и по аналогии) и выводы на основе аргументации.</w:t>
      </w:r>
    </w:p>
    <w:p w:rsidR="00497FE0" w:rsidRDefault="00497FE0">
      <w:pPr>
        <w:spacing w:line="281" w:lineRule="exact"/>
        <w:rPr>
          <w:sz w:val="20"/>
          <w:szCs w:val="20"/>
        </w:rPr>
      </w:pPr>
    </w:p>
    <w:p w:rsidR="00497FE0" w:rsidRDefault="00866D44" w:rsidP="00B23BA0">
      <w:pPr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Предметные результаты:</w:t>
      </w:r>
    </w:p>
    <w:p w:rsidR="00497FE0" w:rsidRDefault="00866D44" w:rsidP="00B23BA0">
      <w:pPr>
        <w:jc w:val="both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Биология. Бактерии, грибы, растения.</w:t>
      </w:r>
    </w:p>
    <w:p w:rsidR="00497FE0" w:rsidRPr="00B23BA0" w:rsidRDefault="00866D44" w:rsidP="00B23BA0">
      <w:pPr>
        <w:pStyle w:val="a8"/>
        <w:numPr>
          <w:ilvl w:val="0"/>
          <w:numId w:val="90"/>
        </w:numPr>
        <w:tabs>
          <w:tab w:val="left" w:pos="4607"/>
        </w:tabs>
        <w:jc w:val="both"/>
        <w:rPr>
          <w:rFonts w:eastAsia="Times New Roman"/>
          <w:b/>
          <w:bCs/>
          <w:sz w:val="24"/>
          <w:szCs w:val="24"/>
        </w:rPr>
      </w:pPr>
      <w:r w:rsidRPr="00B23BA0">
        <w:rPr>
          <w:rFonts w:eastAsia="Times New Roman"/>
          <w:b/>
          <w:bCs/>
          <w:sz w:val="24"/>
          <w:szCs w:val="24"/>
        </w:rPr>
        <w:t>класс</w:t>
      </w:r>
    </w:p>
    <w:p w:rsidR="00497FE0" w:rsidRDefault="00497FE0">
      <w:pPr>
        <w:spacing w:line="36" w:lineRule="exact"/>
        <w:rPr>
          <w:sz w:val="20"/>
          <w:szCs w:val="20"/>
        </w:rPr>
      </w:pPr>
    </w:p>
    <w:p w:rsidR="00497FE0" w:rsidRDefault="00866D44">
      <w:pPr>
        <w:ind w:left="7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Введение</w:t>
      </w:r>
    </w:p>
    <w:p w:rsidR="00497FE0" w:rsidRDefault="00866D44">
      <w:pPr>
        <w:spacing w:line="233" w:lineRule="auto"/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Предметные результаты обучения.</w:t>
      </w:r>
    </w:p>
    <w:p w:rsidR="00497FE0" w:rsidRDefault="00497FE0">
      <w:pPr>
        <w:spacing w:line="1" w:lineRule="exact"/>
        <w:rPr>
          <w:sz w:val="20"/>
          <w:szCs w:val="20"/>
        </w:rPr>
      </w:pPr>
    </w:p>
    <w:p w:rsidR="00497FE0" w:rsidRDefault="00866D44">
      <w:pPr>
        <w:ind w:left="7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Учащиеся научатся:</w:t>
      </w:r>
    </w:p>
    <w:p w:rsidR="00497FE0" w:rsidRDefault="00866D44">
      <w:pPr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—характеризовать  многообразие живой природы;</w:t>
      </w:r>
    </w:p>
    <w:p w:rsidR="00497FE0" w:rsidRDefault="00866D44">
      <w:pPr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— выделять царства живой природы: Бактерии, Грибы, Растения, Животные;</w:t>
      </w:r>
    </w:p>
    <w:p w:rsidR="00497FE0" w:rsidRDefault="00497FE0">
      <w:pPr>
        <w:spacing w:line="12" w:lineRule="exact"/>
        <w:rPr>
          <w:sz w:val="20"/>
          <w:szCs w:val="20"/>
        </w:rPr>
      </w:pPr>
    </w:p>
    <w:p w:rsidR="00497FE0" w:rsidRDefault="00866D44">
      <w:pPr>
        <w:spacing w:line="234" w:lineRule="auto"/>
        <w:ind w:left="7" w:righ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— отличать основные методы исследования в биологии: наблюдение, эксперимент, измерение;</w:t>
      </w:r>
    </w:p>
    <w:p w:rsidR="00497FE0" w:rsidRDefault="00497FE0">
      <w:pPr>
        <w:spacing w:line="13" w:lineRule="exact"/>
        <w:rPr>
          <w:sz w:val="20"/>
          <w:szCs w:val="20"/>
        </w:rPr>
      </w:pPr>
    </w:p>
    <w:p w:rsidR="00497FE0" w:rsidRDefault="00866D44">
      <w:pPr>
        <w:spacing w:line="234" w:lineRule="auto"/>
        <w:ind w:left="7" w:right="20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>—объяснять признаки живого: клеточное строение, питание, дыхание, обмен веществ, раздражимость, рост, развитие, размножение;</w:t>
      </w:r>
      <w:proofErr w:type="gramEnd"/>
    </w:p>
    <w:p w:rsidR="00497FE0" w:rsidRDefault="00497FE0">
      <w:pPr>
        <w:spacing w:line="1" w:lineRule="exact"/>
        <w:rPr>
          <w:sz w:val="20"/>
          <w:szCs w:val="20"/>
        </w:rPr>
      </w:pPr>
    </w:p>
    <w:p w:rsidR="00497FE0" w:rsidRDefault="00866D44">
      <w:pPr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—выделять и классифицировать экологические факторы;</w:t>
      </w:r>
    </w:p>
    <w:p w:rsidR="00497FE0" w:rsidRDefault="00497FE0">
      <w:pPr>
        <w:spacing w:line="12" w:lineRule="exact"/>
        <w:rPr>
          <w:sz w:val="20"/>
          <w:szCs w:val="20"/>
        </w:rPr>
      </w:pPr>
    </w:p>
    <w:p w:rsidR="00497FE0" w:rsidRDefault="00866D44">
      <w:pPr>
        <w:spacing w:line="234" w:lineRule="auto"/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—характеризовать основные среды обитания живых организмов: водная среда, наземно-воздушная среда, почва как среда обитания, организм как среда обитания;</w:t>
      </w:r>
    </w:p>
    <w:p w:rsidR="00497FE0" w:rsidRDefault="00497FE0">
      <w:pPr>
        <w:spacing w:line="2" w:lineRule="exact"/>
        <w:rPr>
          <w:sz w:val="20"/>
          <w:szCs w:val="20"/>
        </w:rPr>
      </w:pPr>
    </w:p>
    <w:p w:rsidR="00497FE0" w:rsidRDefault="00866D44">
      <w:pPr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— вычленять правила работы с микроскопом;</w:t>
      </w:r>
    </w:p>
    <w:p w:rsidR="00497FE0" w:rsidRDefault="00866D44">
      <w:pPr>
        <w:tabs>
          <w:tab w:val="left" w:pos="427"/>
          <w:tab w:val="left" w:pos="1967"/>
          <w:tab w:val="left" w:pos="3447"/>
          <w:tab w:val="left" w:pos="4487"/>
          <w:tab w:val="left" w:pos="6047"/>
          <w:tab w:val="left" w:pos="6627"/>
          <w:tab w:val="left" w:pos="8027"/>
          <w:tab w:val="left" w:pos="9487"/>
        </w:tabs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—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пользоваться</w:t>
      </w:r>
      <w:r>
        <w:rPr>
          <w:rFonts w:eastAsia="Times New Roman"/>
          <w:sz w:val="24"/>
          <w:szCs w:val="24"/>
        </w:rPr>
        <w:tab/>
        <w:t>правилами</w:t>
      </w:r>
      <w:r>
        <w:rPr>
          <w:sz w:val="20"/>
          <w:szCs w:val="20"/>
        </w:rPr>
        <w:tab/>
      </w:r>
      <w:r>
        <w:rPr>
          <w:rFonts w:eastAsia="Times New Roman"/>
          <w:sz w:val="24"/>
          <w:szCs w:val="24"/>
        </w:rPr>
        <w:t>техники</w:t>
      </w:r>
      <w:r>
        <w:rPr>
          <w:rFonts w:eastAsia="Times New Roman"/>
          <w:sz w:val="24"/>
          <w:szCs w:val="24"/>
        </w:rPr>
        <w:tab/>
        <w:t>безопасности</w:t>
      </w:r>
      <w:r>
        <w:rPr>
          <w:rFonts w:eastAsia="Times New Roman"/>
          <w:sz w:val="24"/>
          <w:szCs w:val="24"/>
        </w:rPr>
        <w:tab/>
        <w:t>при</w:t>
      </w:r>
      <w:r>
        <w:rPr>
          <w:rFonts w:eastAsia="Times New Roman"/>
          <w:sz w:val="24"/>
          <w:szCs w:val="24"/>
        </w:rPr>
        <w:tab/>
        <w:t>проведении</w:t>
      </w:r>
      <w:r>
        <w:rPr>
          <w:rFonts w:eastAsia="Times New Roman"/>
          <w:sz w:val="24"/>
          <w:szCs w:val="24"/>
        </w:rPr>
        <w:tab/>
        <w:t>наблюдений</w:t>
      </w:r>
      <w:r>
        <w:rPr>
          <w:sz w:val="20"/>
          <w:szCs w:val="20"/>
        </w:rPr>
        <w:tab/>
      </w:r>
      <w:r>
        <w:rPr>
          <w:rFonts w:eastAsia="Times New Roman"/>
        </w:rPr>
        <w:t>и</w:t>
      </w:r>
    </w:p>
    <w:p w:rsidR="00497FE0" w:rsidRDefault="00866D44">
      <w:pPr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лабораторных опытов в кабинете биологии.</w:t>
      </w:r>
    </w:p>
    <w:p w:rsidR="00497FE0" w:rsidRDefault="00866D44">
      <w:pPr>
        <w:ind w:left="7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Учащиеся получат возможность научиться:</w:t>
      </w:r>
    </w:p>
    <w:p w:rsidR="00497FE0" w:rsidRDefault="00866D44">
      <w:pPr>
        <w:tabs>
          <w:tab w:val="left" w:pos="3927"/>
          <w:tab w:val="left" w:pos="6687"/>
        </w:tabs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—определять  понятия:  «биология»,</w:t>
      </w:r>
      <w:r>
        <w:rPr>
          <w:rFonts w:eastAsia="Times New Roman"/>
          <w:sz w:val="24"/>
          <w:szCs w:val="24"/>
        </w:rPr>
        <w:tab/>
        <w:t>«экология»,  «биосфера»,</w:t>
      </w:r>
      <w:r>
        <w:rPr>
          <w:rFonts w:eastAsia="Times New Roman"/>
          <w:sz w:val="24"/>
          <w:szCs w:val="24"/>
        </w:rPr>
        <w:tab/>
        <w:t>«царства  живой  природы»,</w:t>
      </w:r>
    </w:p>
    <w:p w:rsidR="00497FE0" w:rsidRDefault="00866D44">
      <w:pPr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«экологические факторы»;</w:t>
      </w:r>
    </w:p>
    <w:p w:rsidR="00497FE0" w:rsidRDefault="00866D44">
      <w:pPr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—отличать живые организмы от </w:t>
      </w:r>
      <w:proofErr w:type="gramStart"/>
      <w:r>
        <w:rPr>
          <w:rFonts w:eastAsia="Times New Roman"/>
          <w:sz w:val="24"/>
          <w:szCs w:val="24"/>
        </w:rPr>
        <w:t>неживых</w:t>
      </w:r>
      <w:proofErr w:type="gramEnd"/>
      <w:r>
        <w:rPr>
          <w:rFonts w:eastAsia="Times New Roman"/>
          <w:sz w:val="24"/>
          <w:szCs w:val="24"/>
        </w:rPr>
        <w:t>;</w:t>
      </w:r>
    </w:p>
    <w:p w:rsidR="00497FE0" w:rsidRDefault="00866D44">
      <w:pPr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—пользоваться простыми биологическими приборами, инструментами и оборудованием;</w:t>
      </w:r>
    </w:p>
    <w:p w:rsidR="00497FE0" w:rsidRDefault="00497FE0">
      <w:pPr>
        <w:sectPr w:rsidR="00497FE0">
          <w:pgSz w:w="11900" w:h="16838"/>
          <w:pgMar w:top="558" w:right="1126" w:bottom="668" w:left="1133" w:header="0" w:footer="0" w:gutter="0"/>
          <w:cols w:space="720" w:equalWidth="0">
            <w:col w:w="9647"/>
          </w:cols>
        </w:sectPr>
      </w:pPr>
    </w:p>
    <w:p w:rsidR="00497FE0" w:rsidRDefault="00866D44">
      <w:pPr>
        <w:spacing w:line="250" w:lineRule="auto"/>
        <w:ind w:right="4720"/>
        <w:rPr>
          <w:sz w:val="20"/>
          <w:szCs w:val="20"/>
        </w:rPr>
      </w:pPr>
      <w:r>
        <w:rPr>
          <w:rFonts w:eastAsia="Times New Roman"/>
          <w:sz w:val="23"/>
          <w:szCs w:val="23"/>
        </w:rPr>
        <w:lastRenderedPageBreak/>
        <w:t xml:space="preserve">—характеризовать среды обитания организмов; </w:t>
      </w:r>
      <w:proofErr w:type="gramStart"/>
      <w:r>
        <w:rPr>
          <w:rFonts w:eastAsia="Times New Roman"/>
          <w:sz w:val="23"/>
          <w:szCs w:val="23"/>
        </w:rPr>
        <w:t>—х</w:t>
      </w:r>
      <w:proofErr w:type="gramEnd"/>
      <w:r>
        <w:rPr>
          <w:rFonts w:eastAsia="Times New Roman"/>
          <w:sz w:val="23"/>
          <w:szCs w:val="23"/>
        </w:rPr>
        <w:t>арактеризовать экологические факторы; —проводить фенологические наблюдения;</w:t>
      </w:r>
    </w:p>
    <w:p w:rsidR="00497FE0" w:rsidRDefault="00497FE0">
      <w:pPr>
        <w:spacing w:line="2" w:lineRule="exact"/>
        <w:rPr>
          <w:sz w:val="20"/>
          <w:szCs w:val="20"/>
        </w:rPr>
      </w:pPr>
    </w:p>
    <w:p w:rsidR="00497FE0" w:rsidRDefault="00866D44">
      <w:pPr>
        <w:spacing w:line="234" w:lineRule="auto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—соблюдать правила техники безопасности при проведении наблюдений и лабораторных опытов.</w:t>
      </w:r>
    </w:p>
    <w:p w:rsidR="00497FE0" w:rsidRDefault="00497FE0">
      <w:pPr>
        <w:spacing w:line="2" w:lineRule="exact"/>
        <w:rPr>
          <w:sz w:val="20"/>
          <w:szCs w:val="20"/>
        </w:rPr>
      </w:pPr>
    </w:p>
    <w:p w:rsidR="00497FE0" w:rsidRDefault="00866D44">
      <w:pPr>
        <w:rPr>
          <w:sz w:val="20"/>
          <w:szCs w:val="20"/>
        </w:rPr>
      </w:pPr>
      <w:proofErr w:type="spellStart"/>
      <w:r>
        <w:rPr>
          <w:rFonts w:eastAsia="Times New Roman"/>
          <w:sz w:val="24"/>
          <w:szCs w:val="24"/>
        </w:rPr>
        <w:t>Метапредметные</w:t>
      </w:r>
      <w:proofErr w:type="spellEnd"/>
      <w:r>
        <w:rPr>
          <w:rFonts w:eastAsia="Times New Roman"/>
          <w:sz w:val="24"/>
          <w:szCs w:val="24"/>
        </w:rPr>
        <w:t xml:space="preserve"> результаты обучения</w:t>
      </w:r>
    </w:p>
    <w:p w:rsidR="00497FE0" w:rsidRDefault="00866D44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Учащиеся должны уметь:</w:t>
      </w:r>
    </w:p>
    <w:p w:rsidR="00497FE0" w:rsidRDefault="00866D44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—составлять план текста;</w:t>
      </w:r>
    </w:p>
    <w:p w:rsidR="00497FE0" w:rsidRDefault="00866D44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—владеть таким видом изложения текста, как повествование;</w:t>
      </w:r>
    </w:p>
    <w:p w:rsidR="00497FE0" w:rsidRDefault="00866D44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—под руководством учителя проводить непосредственное наблюдение;</w:t>
      </w:r>
    </w:p>
    <w:p w:rsidR="00497FE0" w:rsidRDefault="00497FE0">
      <w:pPr>
        <w:spacing w:line="12" w:lineRule="exact"/>
        <w:rPr>
          <w:sz w:val="20"/>
          <w:szCs w:val="20"/>
        </w:rPr>
      </w:pPr>
    </w:p>
    <w:p w:rsidR="00497FE0" w:rsidRDefault="00866D44">
      <w:pPr>
        <w:spacing w:line="234" w:lineRule="auto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—под руководством учителя оформлять отчёт, включающий описание наблюдения, его результаты, выводы;</w:t>
      </w:r>
    </w:p>
    <w:p w:rsidR="00497FE0" w:rsidRDefault="00497FE0">
      <w:pPr>
        <w:spacing w:line="14" w:lineRule="exact"/>
        <w:rPr>
          <w:sz w:val="20"/>
          <w:szCs w:val="20"/>
        </w:rPr>
      </w:pPr>
    </w:p>
    <w:p w:rsidR="00497FE0" w:rsidRDefault="00866D44">
      <w:pPr>
        <w:spacing w:line="236" w:lineRule="auto"/>
        <w:ind w:right="26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—получать биологическую информацию из различных источников; </w:t>
      </w:r>
      <w:proofErr w:type="gramStart"/>
      <w:r>
        <w:rPr>
          <w:rFonts w:eastAsia="Times New Roman"/>
          <w:sz w:val="24"/>
          <w:szCs w:val="24"/>
        </w:rPr>
        <w:t>—о</w:t>
      </w:r>
      <w:proofErr w:type="gramEnd"/>
      <w:r>
        <w:rPr>
          <w:rFonts w:eastAsia="Times New Roman"/>
          <w:sz w:val="24"/>
          <w:szCs w:val="24"/>
        </w:rPr>
        <w:t>пределять отношения объекта с другими объектами; —определять существенные признаки объекта.</w:t>
      </w:r>
    </w:p>
    <w:p w:rsidR="00497FE0" w:rsidRDefault="00497FE0">
      <w:pPr>
        <w:spacing w:line="6" w:lineRule="exact"/>
        <w:rPr>
          <w:sz w:val="20"/>
          <w:szCs w:val="20"/>
        </w:rPr>
      </w:pPr>
    </w:p>
    <w:p w:rsidR="00497FE0" w:rsidRDefault="00866D44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Раздел 1. Клеточное строение организмов</w:t>
      </w:r>
    </w:p>
    <w:p w:rsidR="00497FE0" w:rsidRDefault="00866D44">
      <w:pPr>
        <w:spacing w:line="236" w:lineRule="auto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Предметные результаты обучения</w:t>
      </w:r>
    </w:p>
    <w:p w:rsidR="00497FE0" w:rsidRDefault="00866D44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Учащиеся научатся</w:t>
      </w:r>
      <w:proofErr w:type="gramStart"/>
      <w:r>
        <w:rPr>
          <w:rFonts w:eastAsia="Times New Roman"/>
          <w:sz w:val="24"/>
          <w:szCs w:val="24"/>
        </w:rPr>
        <w:t xml:space="preserve"> :</w:t>
      </w:r>
      <w:proofErr w:type="gramEnd"/>
    </w:p>
    <w:p w:rsidR="00497FE0" w:rsidRDefault="00866D44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—давать описание строение клетки;</w:t>
      </w:r>
    </w:p>
    <w:p w:rsidR="00497FE0" w:rsidRDefault="00866D44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— объяснять и характеризовать химический состав клетки;</w:t>
      </w:r>
    </w:p>
    <w:p w:rsidR="00497FE0" w:rsidRDefault="00866D44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— характеризовать основные процессы жизнедеятельности клетки;</w:t>
      </w:r>
    </w:p>
    <w:p w:rsidR="00497FE0" w:rsidRDefault="00497FE0">
      <w:pPr>
        <w:spacing w:line="12" w:lineRule="exact"/>
        <w:rPr>
          <w:sz w:val="20"/>
          <w:szCs w:val="20"/>
        </w:rPr>
      </w:pPr>
    </w:p>
    <w:p w:rsidR="00497FE0" w:rsidRDefault="00866D44">
      <w:pPr>
        <w:spacing w:line="234" w:lineRule="auto"/>
        <w:ind w:right="26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—выделять характерные признаки различных растительных тканей. Учащиеся получат возможность научиться:</w:t>
      </w:r>
    </w:p>
    <w:p w:rsidR="00497FE0" w:rsidRDefault="00497FE0">
      <w:pPr>
        <w:spacing w:line="13" w:lineRule="exact"/>
        <w:rPr>
          <w:sz w:val="20"/>
          <w:szCs w:val="20"/>
        </w:rPr>
      </w:pPr>
    </w:p>
    <w:p w:rsidR="00497FE0" w:rsidRDefault="00866D44">
      <w:pPr>
        <w:spacing w:line="234" w:lineRule="auto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>—определять понятия: «клетка», «оболочка», «цитоплазма», «ядро», «ядрышко», «вакуоли», «пластиды», «хлоропласты», «пигменты», «хлорофилл»;</w:t>
      </w:r>
      <w:proofErr w:type="gramEnd"/>
    </w:p>
    <w:p w:rsidR="00497FE0" w:rsidRDefault="00497FE0">
      <w:pPr>
        <w:spacing w:line="1" w:lineRule="exact"/>
        <w:rPr>
          <w:sz w:val="20"/>
          <w:szCs w:val="20"/>
        </w:rPr>
      </w:pPr>
    </w:p>
    <w:p w:rsidR="00497FE0" w:rsidRDefault="00866D44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—работать с лупой и микроскопом;</w:t>
      </w:r>
    </w:p>
    <w:p w:rsidR="00497FE0" w:rsidRDefault="00866D44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—готовить микропрепараты и рассматривать их под микроскопом;</w:t>
      </w:r>
    </w:p>
    <w:p w:rsidR="00497FE0" w:rsidRDefault="00497FE0">
      <w:pPr>
        <w:spacing w:line="12" w:lineRule="exact"/>
        <w:rPr>
          <w:sz w:val="20"/>
          <w:szCs w:val="20"/>
        </w:rPr>
      </w:pPr>
    </w:p>
    <w:p w:rsidR="00497FE0" w:rsidRDefault="00866D44">
      <w:pPr>
        <w:spacing w:line="236" w:lineRule="auto"/>
        <w:ind w:right="55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—распознавать различные виды тканей. </w:t>
      </w:r>
      <w:proofErr w:type="spellStart"/>
      <w:r>
        <w:rPr>
          <w:rFonts w:eastAsia="Times New Roman"/>
          <w:sz w:val="24"/>
          <w:szCs w:val="24"/>
        </w:rPr>
        <w:t>Метапредметные</w:t>
      </w:r>
      <w:proofErr w:type="spellEnd"/>
      <w:r>
        <w:rPr>
          <w:rFonts w:eastAsia="Times New Roman"/>
          <w:sz w:val="24"/>
          <w:szCs w:val="24"/>
        </w:rPr>
        <w:t xml:space="preserve"> результаты обучения. Учащиеся должны уметь:</w:t>
      </w:r>
    </w:p>
    <w:p w:rsidR="00497FE0" w:rsidRDefault="00497FE0">
      <w:pPr>
        <w:spacing w:line="2" w:lineRule="exact"/>
        <w:rPr>
          <w:sz w:val="20"/>
          <w:szCs w:val="20"/>
        </w:rPr>
      </w:pPr>
    </w:p>
    <w:p w:rsidR="00497FE0" w:rsidRDefault="00866D44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—анализировать объекты под микроскопом;</w:t>
      </w:r>
    </w:p>
    <w:p w:rsidR="00497FE0" w:rsidRDefault="00866D44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—сравнивать объекты под микроскопом с их изображением на рисунках и определять их;</w:t>
      </w:r>
    </w:p>
    <w:p w:rsidR="00497FE0" w:rsidRDefault="00866D44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—оформлять результаты лабораторной работы в рабочей тетради;</w:t>
      </w:r>
    </w:p>
    <w:p w:rsidR="00497FE0" w:rsidRDefault="00866D44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—работать с текстом и иллюстрациями учебника.</w:t>
      </w:r>
    </w:p>
    <w:p w:rsidR="00497FE0" w:rsidRDefault="00866D44">
      <w:pPr>
        <w:ind w:left="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Раздел 2. Царство Бактерии. Раздел 3. Царство Грибы. Раздел 4. Царство Растения.</w:t>
      </w:r>
    </w:p>
    <w:p w:rsidR="00497FE0" w:rsidRDefault="00497FE0">
      <w:pPr>
        <w:spacing w:line="12" w:lineRule="exact"/>
        <w:rPr>
          <w:sz w:val="20"/>
          <w:szCs w:val="20"/>
        </w:rPr>
      </w:pPr>
    </w:p>
    <w:p w:rsidR="00497FE0" w:rsidRDefault="00866D44">
      <w:pPr>
        <w:spacing w:line="234" w:lineRule="auto"/>
        <w:ind w:right="6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Предметные результаты обучения </w:t>
      </w:r>
      <w:r>
        <w:rPr>
          <w:rFonts w:eastAsia="Times New Roman"/>
          <w:i/>
          <w:iCs/>
          <w:sz w:val="24"/>
          <w:szCs w:val="24"/>
        </w:rPr>
        <w:t>Учащиеся научаться</w:t>
      </w:r>
      <w:r>
        <w:rPr>
          <w:rFonts w:eastAsia="Times New Roman"/>
          <w:sz w:val="24"/>
          <w:szCs w:val="24"/>
        </w:rPr>
        <w:t>:</w:t>
      </w:r>
    </w:p>
    <w:p w:rsidR="00497FE0" w:rsidRDefault="00497FE0">
      <w:pPr>
        <w:spacing w:line="1" w:lineRule="exact"/>
        <w:rPr>
          <w:sz w:val="20"/>
          <w:szCs w:val="20"/>
        </w:rPr>
      </w:pPr>
    </w:p>
    <w:p w:rsidR="00497FE0" w:rsidRDefault="00866D44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-определять основные методы изучения растений;</w:t>
      </w:r>
    </w:p>
    <w:p w:rsidR="00497FE0" w:rsidRDefault="00497FE0">
      <w:pPr>
        <w:spacing w:line="12" w:lineRule="exact"/>
        <w:rPr>
          <w:sz w:val="20"/>
          <w:szCs w:val="20"/>
        </w:rPr>
      </w:pPr>
    </w:p>
    <w:p w:rsidR="00497FE0" w:rsidRDefault="00866D44">
      <w:pPr>
        <w:spacing w:line="234" w:lineRule="auto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>- находить основные группы растений (водоросли, мхи, хвощи, плауны, папоротники, голосеменные, цветковые), их строение и многообразие;</w:t>
      </w:r>
      <w:proofErr w:type="gramEnd"/>
    </w:p>
    <w:p w:rsidR="00497FE0" w:rsidRDefault="00497FE0">
      <w:pPr>
        <w:spacing w:line="1" w:lineRule="exact"/>
        <w:rPr>
          <w:sz w:val="20"/>
          <w:szCs w:val="20"/>
        </w:rPr>
      </w:pPr>
    </w:p>
    <w:p w:rsidR="00497FE0" w:rsidRDefault="00866D44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</w:t>
      </w:r>
      <w:r>
        <w:rPr>
          <w:rFonts w:eastAsia="Times New Roman"/>
          <w:sz w:val="23"/>
          <w:szCs w:val="23"/>
        </w:rPr>
        <w:t>выделять особенности строения и жизнедеятельности лишайников;</w:t>
      </w:r>
    </w:p>
    <w:p w:rsidR="00497FE0" w:rsidRDefault="00866D44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-определять роль растений в биосфере и жизни человека;</w:t>
      </w:r>
    </w:p>
    <w:p w:rsidR="00497FE0" w:rsidRDefault="00866D44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-объяснять происхождение растений и основные этапы развития растительного мира.</w:t>
      </w:r>
    </w:p>
    <w:p w:rsidR="00497FE0" w:rsidRDefault="00866D44">
      <w:pPr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Учащиеся получат возможность научиться</w:t>
      </w:r>
      <w:r>
        <w:rPr>
          <w:rFonts w:eastAsia="Times New Roman"/>
          <w:sz w:val="24"/>
          <w:szCs w:val="24"/>
        </w:rPr>
        <w:t>:</w:t>
      </w:r>
    </w:p>
    <w:p w:rsidR="00497FE0" w:rsidRDefault="00866D44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</w:t>
      </w:r>
      <w:r>
        <w:rPr>
          <w:rFonts w:eastAsia="Times New Roman"/>
          <w:sz w:val="23"/>
          <w:szCs w:val="23"/>
        </w:rPr>
        <w:t>давать общую характеристику растительного царства;</w:t>
      </w:r>
    </w:p>
    <w:p w:rsidR="00497FE0" w:rsidRDefault="00866D44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</w:t>
      </w:r>
      <w:r>
        <w:rPr>
          <w:rFonts w:eastAsia="Times New Roman"/>
          <w:sz w:val="23"/>
          <w:szCs w:val="23"/>
        </w:rPr>
        <w:t>объяснять роль растений биосфере;</w:t>
      </w:r>
    </w:p>
    <w:p w:rsidR="00497FE0" w:rsidRDefault="00497FE0">
      <w:pPr>
        <w:spacing w:line="12" w:lineRule="exact"/>
        <w:rPr>
          <w:sz w:val="20"/>
          <w:szCs w:val="20"/>
        </w:rPr>
      </w:pPr>
    </w:p>
    <w:p w:rsidR="00497FE0" w:rsidRDefault="00866D44">
      <w:pPr>
        <w:spacing w:line="234" w:lineRule="auto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>- давать характеристику основным группам растений (водоросли, мхи, хвощи, плауны, папоротники, голосеменные, цветковые);</w:t>
      </w:r>
      <w:proofErr w:type="gramEnd"/>
    </w:p>
    <w:p w:rsidR="00497FE0" w:rsidRDefault="00497FE0">
      <w:pPr>
        <w:spacing w:line="13" w:lineRule="exact"/>
        <w:rPr>
          <w:sz w:val="20"/>
          <w:szCs w:val="20"/>
        </w:rPr>
      </w:pPr>
    </w:p>
    <w:p w:rsidR="00497FE0" w:rsidRDefault="00866D44">
      <w:pPr>
        <w:ind w:right="2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- объяснять происхождение растений и основные этапы развития растительного мира. </w:t>
      </w:r>
      <w:proofErr w:type="spellStart"/>
      <w:r>
        <w:rPr>
          <w:rFonts w:eastAsia="Times New Roman"/>
          <w:sz w:val="24"/>
          <w:szCs w:val="24"/>
        </w:rPr>
        <w:t>Метапредметные</w:t>
      </w:r>
      <w:proofErr w:type="spellEnd"/>
      <w:r>
        <w:rPr>
          <w:rFonts w:eastAsia="Times New Roman"/>
          <w:sz w:val="24"/>
          <w:szCs w:val="24"/>
        </w:rPr>
        <w:t xml:space="preserve"> результаты обучения </w:t>
      </w:r>
      <w:r>
        <w:rPr>
          <w:rFonts w:eastAsia="Times New Roman"/>
          <w:i/>
          <w:iCs/>
          <w:sz w:val="24"/>
          <w:szCs w:val="24"/>
        </w:rPr>
        <w:t>Учащиеся должны уметь</w:t>
      </w:r>
      <w:r>
        <w:rPr>
          <w:rFonts w:eastAsia="Times New Roman"/>
          <w:sz w:val="24"/>
          <w:szCs w:val="24"/>
        </w:rPr>
        <w:t>:</w:t>
      </w:r>
    </w:p>
    <w:p w:rsidR="00497FE0" w:rsidRDefault="00497FE0">
      <w:pPr>
        <w:spacing w:line="263" w:lineRule="exact"/>
        <w:rPr>
          <w:sz w:val="20"/>
          <w:szCs w:val="20"/>
        </w:rPr>
      </w:pPr>
    </w:p>
    <w:p w:rsidR="00497FE0" w:rsidRDefault="00866D44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-</w:t>
      </w:r>
      <w:r>
        <w:rPr>
          <w:rFonts w:eastAsia="Times New Roman"/>
          <w:sz w:val="23"/>
          <w:szCs w:val="23"/>
        </w:rPr>
        <w:t>выполнять лабораторные работы под руководством учителя;</w:t>
      </w:r>
    </w:p>
    <w:p w:rsidR="00497FE0" w:rsidRDefault="00497FE0">
      <w:pPr>
        <w:sectPr w:rsidR="00497FE0">
          <w:pgSz w:w="11900" w:h="16838"/>
          <w:pgMar w:top="558" w:right="1146" w:bottom="797" w:left="1140" w:header="0" w:footer="0" w:gutter="0"/>
          <w:cols w:space="720" w:equalWidth="0">
            <w:col w:w="9620"/>
          </w:cols>
        </w:sectPr>
      </w:pPr>
    </w:p>
    <w:p w:rsidR="00497FE0" w:rsidRDefault="00866D44" w:rsidP="00866D44">
      <w:pPr>
        <w:numPr>
          <w:ilvl w:val="0"/>
          <w:numId w:val="13"/>
        </w:numPr>
        <w:tabs>
          <w:tab w:val="left" w:pos="716"/>
        </w:tabs>
        <w:spacing w:line="234" w:lineRule="auto"/>
        <w:ind w:left="7" w:hanging="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сравнивать представителей разных групп растений, делать выводы на основе сравнения;</w:t>
      </w:r>
    </w:p>
    <w:p w:rsidR="00497FE0" w:rsidRDefault="00497FE0">
      <w:pPr>
        <w:spacing w:line="2" w:lineRule="exact"/>
        <w:rPr>
          <w:rFonts w:eastAsia="Times New Roman"/>
          <w:sz w:val="24"/>
          <w:szCs w:val="24"/>
        </w:rPr>
      </w:pPr>
    </w:p>
    <w:p w:rsidR="00497FE0" w:rsidRDefault="00866D44" w:rsidP="00866D44">
      <w:pPr>
        <w:numPr>
          <w:ilvl w:val="0"/>
          <w:numId w:val="13"/>
        </w:numPr>
        <w:tabs>
          <w:tab w:val="left" w:pos="707"/>
        </w:tabs>
        <w:ind w:left="707" w:hanging="70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оценивать с эстетической точки зрения представителей растительного мира;</w:t>
      </w:r>
    </w:p>
    <w:p w:rsidR="00497FE0" w:rsidRDefault="00497FE0">
      <w:pPr>
        <w:spacing w:line="12" w:lineRule="exact"/>
        <w:rPr>
          <w:rFonts w:eastAsia="Times New Roman"/>
          <w:sz w:val="24"/>
          <w:szCs w:val="24"/>
        </w:rPr>
      </w:pPr>
    </w:p>
    <w:p w:rsidR="00497FE0" w:rsidRDefault="00866D44" w:rsidP="00866D44">
      <w:pPr>
        <w:numPr>
          <w:ilvl w:val="0"/>
          <w:numId w:val="13"/>
        </w:numPr>
        <w:tabs>
          <w:tab w:val="left" w:pos="716"/>
        </w:tabs>
        <w:spacing w:line="236" w:lineRule="auto"/>
        <w:ind w:left="7" w:hanging="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находить информацию о растениях в научно-популярной литературе, биологических словарях и справочниках, анализировать и оценивать её, переводить из одной формы в другую.</w:t>
      </w:r>
    </w:p>
    <w:p w:rsidR="00497FE0" w:rsidRDefault="00497FE0" w:rsidP="00B23BA0">
      <w:pPr>
        <w:spacing w:line="282" w:lineRule="exact"/>
        <w:rPr>
          <w:sz w:val="20"/>
          <w:szCs w:val="20"/>
        </w:rPr>
      </w:pPr>
    </w:p>
    <w:p w:rsidR="00B23BA0" w:rsidRDefault="00866D44" w:rsidP="00B23BA0">
      <w:pPr>
        <w:ind w:right="-6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6 класс</w:t>
      </w:r>
    </w:p>
    <w:p w:rsidR="00497FE0" w:rsidRDefault="00866D44" w:rsidP="00B23BA0">
      <w:pPr>
        <w:ind w:right="-6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 Предметные результаты:</w:t>
      </w:r>
    </w:p>
    <w:p w:rsidR="00497FE0" w:rsidRDefault="00866D44" w:rsidP="00B23BA0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Биология. Многообразие покрытосеменных растений.</w:t>
      </w:r>
    </w:p>
    <w:p w:rsidR="00497FE0" w:rsidRDefault="00866D44">
      <w:pPr>
        <w:ind w:left="7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Раздел 1. Строение и многообразие покрытосеменных растений.</w:t>
      </w:r>
    </w:p>
    <w:p w:rsidR="00497FE0" w:rsidRDefault="00866D44">
      <w:pPr>
        <w:spacing w:line="235" w:lineRule="auto"/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  <w:u w:val="single"/>
        </w:rPr>
        <w:t>Предметные результаты обучения</w:t>
      </w:r>
    </w:p>
    <w:p w:rsidR="00497FE0" w:rsidRDefault="00497FE0">
      <w:pPr>
        <w:spacing w:line="1" w:lineRule="exact"/>
        <w:rPr>
          <w:sz w:val="20"/>
          <w:szCs w:val="20"/>
        </w:rPr>
      </w:pPr>
    </w:p>
    <w:p w:rsidR="00497FE0" w:rsidRDefault="00866D44">
      <w:pPr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Учащиеся научаться:</w:t>
      </w:r>
    </w:p>
    <w:p w:rsidR="00497FE0" w:rsidRDefault="00866D44">
      <w:pPr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— выделять внешнее и внутреннее строение органов цветковых растений;</w:t>
      </w:r>
    </w:p>
    <w:p w:rsidR="00497FE0" w:rsidRDefault="00497FE0">
      <w:pPr>
        <w:spacing w:line="12" w:lineRule="exact"/>
        <w:rPr>
          <w:sz w:val="20"/>
          <w:szCs w:val="20"/>
        </w:rPr>
      </w:pPr>
    </w:p>
    <w:p w:rsidR="00497FE0" w:rsidRDefault="00866D44">
      <w:pPr>
        <w:spacing w:line="234" w:lineRule="auto"/>
        <w:ind w:left="7" w:right="60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— определять видоизменения органов цветковых растений и их роль в жизни растений. Учащиеся получат возможность научиться:</w:t>
      </w:r>
    </w:p>
    <w:p w:rsidR="00497FE0" w:rsidRDefault="00497FE0">
      <w:pPr>
        <w:spacing w:line="1" w:lineRule="exact"/>
        <w:rPr>
          <w:sz w:val="20"/>
          <w:szCs w:val="20"/>
        </w:rPr>
      </w:pPr>
    </w:p>
    <w:p w:rsidR="00497FE0" w:rsidRDefault="00866D44">
      <w:pPr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—различать и описывать органы цветковых растений;</w:t>
      </w:r>
    </w:p>
    <w:p w:rsidR="00497FE0" w:rsidRDefault="00866D44">
      <w:pPr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—объяснять связь особенностей строения органов растений со средой обитания;</w:t>
      </w:r>
    </w:p>
    <w:p w:rsidR="00497FE0" w:rsidRDefault="00497FE0">
      <w:pPr>
        <w:spacing w:line="12" w:lineRule="exact"/>
        <w:rPr>
          <w:sz w:val="20"/>
          <w:szCs w:val="20"/>
        </w:rPr>
      </w:pPr>
    </w:p>
    <w:p w:rsidR="00497FE0" w:rsidRDefault="00866D44">
      <w:pPr>
        <w:spacing w:line="236" w:lineRule="auto"/>
        <w:ind w:left="7" w:right="39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—изучать органы растений в ходе лабораторных работ. </w:t>
      </w:r>
      <w:proofErr w:type="spellStart"/>
      <w:r>
        <w:rPr>
          <w:rFonts w:eastAsia="Times New Roman"/>
          <w:sz w:val="24"/>
          <w:szCs w:val="24"/>
          <w:u w:val="single"/>
        </w:rPr>
        <w:t>Метапредметные</w:t>
      </w:r>
      <w:proofErr w:type="spellEnd"/>
      <w:r>
        <w:rPr>
          <w:rFonts w:eastAsia="Times New Roman"/>
          <w:sz w:val="24"/>
          <w:szCs w:val="24"/>
          <w:u w:val="single"/>
        </w:rPr>
        <w:t xml:space="preserve"> результаты обучения </w:t>
      </w:r>
      <w:r>
        <w:rPr>
          <w:rFonts w:eastAsia="Times New Roman"/>
          <w:sz w:val="24"/>
          <w:szCs w:val="24"/>
        </w:rPr>
        <w:t>Учащиеся должны уметь:</w:t>
      </w:r>
    </w:p>
    <w:p w:rsidR="00497FE0" w:rsidRDefault="00497FE0">
      <w:pPr>
        <w:spacing w:line="2" w:lineRule="exact"/>
        <w:rPr>
          <w:sz w:val="20"/>
          <w:szCs w:val="20"/>
        </w:rPr>
      </w:pPr>
    </w:p>
    <w:p w:rsidR="00497FE0" w:rsidRDefault="00866D44">
      <w:pPr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—анализировать и сравнивать изучаемые объекты;</w:t>
      </w:r>
    </w:p>
    <w:p w:rsidR="00497FE0" w:rsidRDefault="00866D44">
      <w:pPr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—осуществлять описание изучаемого объекта;</w:t>
      </w:r>
    </w:p>
    <w:p w:rsidR="00497FE0" w:rsidRDefault="00866D44">
      <w:pPr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—определять отношения объекта с другими объектами;</w:t>
      </w:r>
    </w:p>
    <w:p w:rsidR="00497FE0" w:rsidRDefault="00866D44">
      <w:pPr>
        <w:spacing w:line="237" w:lineRule="auto"/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—определять существенные признаки объекта;</w:t>
      </w:r>
    </w:p>
    <w:p w:rsidR="00497FE0" w:rsidRDefault="00497FE0">
      <w:pPr>
        <w:spacing w:line="1" w:lineRule="exact"/>
        <w:rPr>
          <w:sz w:val="20"/>
          <w:szCs w:val="20"/>
        </w:rPr>
      </w:pPr>
    </w:p>
    <w:p w:rsidR="00497FE0" w:rsidRDefault="00866D44">
      <w:pPr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—классифицировать объекты;</w:t>
      </w:r>
    </w:p>
    <w:p w:rsidR="00497FE0" w:rsidRDefault="00866D44">
      <w:pPr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—проводить лабораторную работу в соответствии с инструкцией.</w:t>
      </w:r>
    </w:p>
    <w:p w:rsidR="00497FE0" w:rsidRDefault="00497FE0">
      <w:pPr>
        <w:spacing w:line="17" w:lineRule="exact"/>
        <w:rPr>
          <w:sz w:val="20"/>
          <w:szCs w:val="20"/>
        </w:rPr>
      </w:pPr>
    </w:p>
    <w:p w:rsidR="00497FE0" w:rsidRDefault="00866D44">
      <w:pPr>
        <w:spacing w:line="235" w:lineRule="auto"/>
        <w:ind w:left="7" w:right="612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Раздел 2. Жизнь растений </w:t>
      </w:r>
      <w:r>
        <w:rPr>
          <w:rFonts w:eastAsia="Times New Roman"/>
          <w:sz w:val="24"/>
          <w:szCs w:val="24"/>
          <w:u w:val="single"/>
        </w:rPr>
        <w:t xml:space="preserve">Предметные результаты обучения </w:t>
      </w:r>
      <w:r>
        <w:rPr>
          <w:rFonts w:eastAsia="Times New Roman"/>
          <w:sz w:val="24"/>
          <w:szCs w:val="24"/>
        </w:rPr>
        <w:t>Учащиеся научатся:</w:t>
      </w:r>
    </w:p>
    <w:p w:rsidR="00497FE0" w:rsidRDefault="00866D44">
      <w:pPr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—выделять и классифицировать основные процессы жизнедеятельности растений;</w:t>
      </w:r>
    </w:p>
    <w:p w:rsidR="00497FE0" w:rsidRDefault="00866D44">
      <w:pPr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— объяснять особенности минерального и воздушного питания растений;</w:t>
      </w:r>
    </w:p>
    <w:p w:rsidR="00497FE0" w:rsidRDefault="00866D44">
      <w:pPr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— определять виды размножения растений и их значение.</w:t>
      </w:r>
    </w:p>
    <w:p w:rsidR="00497FE0" w:rsidRDefault="00866D44">
      <w:pPr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Учащиеся получат возможность научиться:</w:t>
      </w:r>
    </w:p>
    <w:p w:rsidR="00497FE0" w:rsidRDefault="00866D44">
      <w:pPr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—характеризовать основные процессы жизнедеятельности растений;</w:t>
      </w:r>
    </w:p>
    <w:p w:rsidR="00497FE0" w:rsidRDefault="00866D44">
      <w:pPr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—объяснять значение основных процессов жизнедеятельности растений;</w:t>
      </w:r>
    </w:p>
    <w:p w:rsidR="00497FE0" w:rsidRDefault="00866D44">
      <w:pPr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—устанавливать взаимосвязь между процессами дыхания и фотосинтеза;</w:t>
      </w:r>
    </w:p>
    <w:p w:rsidR="00497FE0" w:rsidRDefault="00866D44">
      <w:pPr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—показывать значение процессов фотосинтеза в жизни растений и в природе;</w:t>
      </w:r>
    </w:p>
    <w:p w:rsidR="00497FE0" w:rsidRDefault="00866D44">
      <w:pPr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—объяснять роль различных видов размножения у растений;</w:t>
      </w:r>
    </w:p>
    <w:p w:rsidR="00497FE0" w:rsidRDefault="00866D44">
      <w:pPr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—определять всхожесть семян растений.</w:t>
      </w:r>
    </w:p>
    <w:p w:rsidR="00497FE0" w:rsidRDefault="00866D44">
      <w:pPr>
        <w:ind w:left="7"/>
        <w:rPr>
          <w:sz w:val="20"/>
          <w:szCs w:val="20"/>
        </w:rPr>
      </w:pPr>
      <w:proofErr w:type="spellStart"/>
      <w:r>
        <w:rPr>
          <w:rFonts w:eastAsia="Times New Roman"/>
          <w:sz w:val="24"/>
          <w:szCs w:val="24"/>
          <w:u w:val="single"/>
        </w:rPr>
        <w:t>Метапредметные</w:t>
      </w:r>
      <w:proofErr w:type="spellEnd"/>
      <w:r>
        <w:rPr>
          <w:rFonts w:eastAsia="Times New Roman"/>
          <w:sz w:val="24"/>
          <w:szCs w:val="24"/>
          <w:u w:val="single"/>
        </w:rPr>
        <w:t xml:space="preserve"> результаты обучения</w:t>
      </w:r>
    </w:p>
    <w:p w:rsidR="00497FE0" w:rsidRDefault="00866D44">
      <w:pPr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Учащиеся должны уметь:</w:t>
      </w:r>
    </w:p>
    <w:p w:rsidR="00497FE0" w:rsidRDefault="00866D44">
      <w:pPr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—анализировать результаты наблюдений и делать выводы;</w:t>
      </w:r>
    </w:p>
    <w:p w:rsidR="00497FE0" w:rsidRDefault="00497FE0">
      <w:pPr>
        <w:spacing w:line="12" w:lineRule="exact"/>
        <w:rPr>
          <w:sz w:val="20"/>
          <w:szCs w:val="20"/>
        </w:rPr>
      </w:pPr>
    </w:p>
    <w:p w:rsidR="00497FE0" w:rsidRDefault="00866D44">
      <w:pPr>
        <w:spacing w:line="234" w:lineRule="auto"/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—под руководством учителя оформлять отчёт, включающий описание эксперимента, его результатов, выводов.</w:t>
      </w:r>
    </w:p>
    <w:p w:rsidR="00497FE0" w:rsidRDefault="00497FE0">
      <w:pPr>
        <w:spacing w:line="6" w:lineRule="exact"/>
        <w:rPr>
          <w:sz w:val="20"/>
          <w:szCs w:val="20"/>
        </w:rPr>
      </w:pPr>
    </w:p>
    <w:p w:rsidR="00497FE0" w:rsidRDefault="00866D44">
      <w:pPr>
        <w:ind w:left="7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Раздел 3. Классификация растений</w:t>
      </w:r>
    </w:p>
    <w:p w:rsidR="00497FE0" w:rsidRDefault="00866D44">
      <w:pPr>
        <w:spacing w:line="235" w:lineRule="auto"/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  <w:u w:val="single"/>
        </w:rPr>
        <w:t>Предметные результаты обучения</w:t>
      </w:r>
    </w:p>
    <w:p w:rsidR="00497FE0" w:rsidRDefault="00497FE0">
      <w:pPr>
        <w:spacing w:line="1" w:lineRule="exact"/>
        <w:rPr>
          <w:sz w:val="20"/>
          <w:szCs w:val="20"/>
        </w:rPr>
      </w:pPr>
    </w:p>
    <w:p w:rsidR="00497FE0" w:rsidRDefault="00866D44">
      <w:pPr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Учащиеся научатся:</w:t>
      </w:r>
    </w:p>
    <w:p w:rsidR="00497FE0" w:rsidRDefault="00497FE0">
      <w:pPr>
        <w:spacing w:line="13" w:lineRule="exact"/>
        <w:rPr>
          <w:sz w:val="20"/>
          <w:szCs w:val="20"/>
        </w:rPr>
      </w:pPr>
    </w:p>
    <w:p w:rsidR="00497FE0" w:rsidRDefault="00866D44">
      <w:pPr>
        <w:spacing w:line="234" w:lineRule="auto"/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—классифицировать и определять основные систематические категории: вид, род, семейство, класс, отдел, царство;</w:t>
      </w:r>
    </w:p>
    <w:p w:rsidR="00497FE0" w:rsidRDefault="00497FE0">
      <w:pPr>
        <w:spacing w:line="2" w:lineRule="exact"/>
        <w:rPr>
          <w:sz w:val="20"/>
          <w:szCs w:val="20"/>
        </w:rPr>
      </w:pPr>
    </w:p>
    <w:p w:rsidR="00497FE0" w:rsidRDefault="00866D44">
      <w:pPr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— выделять характерные признаки однодольных и двудольных растений;</w:t>
      </w:r>
    </w:p>
    <w:p w:rsidR="00497FE0" w:rsidRDefault="00866D44">
      <w:pPr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—выделять признаки основных семейств однодольных и двудольных растений;</w:t>
      </w:r>
    </w:p>
    <w:p w:rsidR="00497FE0" w:rsidRDefault="00497FE0">
      <w:pPr>
        <w:spacing w:line="12" w:lineRule="exact"/>
        <w:rPr>
          <w:sz w:val="20"/>
          <w:szCs w:val="20"/>
        </w:rPr>
      </w:pPr>
    </w:p>
    <w:p w:rsidR="00497FE0" w:rsidRDefault="00866D44">
      <w:pPr>
        <w:spacing w:line="234" w:lineRule="auto"/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— характеризовать важнейшие сельскохозяйственные растения, биологические основы их выращивания и народнохозяйственное значение.</w:t>
      </w:r>
    </w:p>
    <w:p w:rsidR="00497FE0" w:rsidRDefault="00497FE0">
      <w:pPr>
        <w:spacing w:line="1" w:lineRule="exact"/>
        <w:rPr>
          <w:sz w:val="20"/>
          <w:szCs w:val="20"/>
        </w:rPr>
      </w:pPr>
    </w:p>
    <w:p w:rsidR="00497FE0" w:rsidRDefault="00866D44">
      <w:pPr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Учащиеся получат возможность научиться:</w:t>
      </w:r>
    </w:p>
    <w:p w:rsidR="00497FE0" w:rsidRDefault="00866D44">
      <w:pPr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—делать морфологическую характеристику растений;</w:t>
      </w:r>
    </w:p>
    <w:p w:rsidR="00497FE0" w:rsidRDefault="00866D44">
      <w:pPr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—выявлять признаки семейства по внешнему строению растений;</w:t>
      </w:r>
    </w:p>
    <w:p w:rsidR="00497FE0" w:rsidRDefault="00866D44">
      <w:pPr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—работать с определительными карточками.</w:t>
      </w:r>
    </w:p>
    <w:p w:rsidR="00497FE0" w:rsidRDefault="00866D44">
      <w:pPr>
        <w:ind w:left="7"/>
        <w:rPr>
          <w:sz w:val="20"/>
          <w:szCs w:val="20"/>
        </w:rPr>
      </w:pPr>
      <w:proofErr w:type="spellStart"/>
      <w:r>
        <w:rPr>
          <w:rFonts w:eastAsia="Times New Roman"/>
          <w:sz w:val="24"/>
          <w:szCs w:val="24"/>
          <w:u w:val="single"/>
        </w:rPr>
        <w:t>Метапредметные</w:t>
      </w:r>
      <w:proofErr w:type="spellEnd"/>
      <w:r>
        <w:rPr>
          <w:rFonts w:eastAsia="Times New Roman"/>
          <w:sz w:val="24"/>
          <w:szCs w:val="24"/>
          <w:u w:val="single"/>
        </w:rPr>
        <w:t xml:space="preserve"> результаты обучения</w:t>
      </w:r>
    </w:p>
    <w:p w:rsidR="00497FE0" w:rsidRDefault="00866D44">
      <w:pPr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Учащиеся должны уметь:</w:t>
      </w:r>
    </w:p>
    <w:p w:rsidR="00497FE0" w:rsidRDefault="00866D44">
      <w:pPr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—различать объём и содержание понятий;</w:t>
      </w:r>
    </w:p>
    <w:p w:rsidR="00497FE0" w:rsidRDefault="00866D44">
      <w:pPr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—различать родовое и видовое понятия;</w:t>
      </w:r>
    </w:p>
    <w:p w:rsidR="00497FE0" w:rsidRDefault="00866D44">
      <w:pPr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—определять аспект классификации;</w:t>
      </w:r>
    </w:p>
    <w:p w:rsidR="00497FE0" w:rsidRDefault="00866D44">
      <w:pPr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—осуществлять классификацию.</w:t>
      </w:r>
    </w:p>
    <w:p w:rsidR="00497FE0" w:rsidRDefault="00497FE0">
      <w:pPr>
        <w:spacing w:line="5" w:lineRule="exact"/>
        <w:rPr>
          <w:sz w:val="20"/>
          <w:szCs w:val="20"/>
        </w:rPr>
      </w:pPr>
    </w:p>
    <w:p w:rsidR="00497FE0" w:rsidRDefault="00866D44">
      <w:pPr>
        <w:ind w:left="7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Раздел 4. Природные сообщества</w:t>
      </w:r>
    </w:p>
    <w:p w:rsidR="00497FE0" w:rsidRDefault="00866D44">
      <w:pPr>
        <w:spacing w:line="235" w:lineRule="auto"/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  <w:u w:val="single"/>
        </w:rPr>
        <w:t>Предметные результаты обучения</w:t>
      </w:r>
    </w:p>
    <w:p w:rsidR="00497FE0" w:rsidRDefault="00497FE0">
      <w:pPr>
        <w:spacing w:line="1" w:lineRule="exact"/>
        <w:rPr>
          <w:sz w:val="20"/>
          <w:szCs w:val="20"/>
        </w:rPr>
      </w:pPr>
    </w:p>
    <w:p w:rsidR="00497FE0" w:rsidRDefault="00866D44">
      <w:pPr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Учащиеся научатся:</w:t>
      </w:r>
    </w:p>
    <w:p w:rsidR="00497FE0" w:rsidRDefault="00866D44">
      <w:pPr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—осуществлять взаимосвязь растений с другими организмами;</w:t>
      </w:r>
    </w:p>
    <w:p w:rsidR="00497FE0" w:rsidRDefault="00866D44">
      <w:pPr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— определять растительные сообщества и их типы;</w:t>
      </w:r>
    </w:p>
    <w:p w:rsidR="00497FE0" w:rsidRDefault="00866D44">
      <w:pPr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—перечислять закономерности развития и смены растительных сообществ;</w:t>
      </w:r>
    </w:p>
    <w:p w:rsidR="00497FE0" w:rsidRDefault="00866D44">
      <w:pPr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—объяснять  результаты  влияния  деятельности  человека  на  растительные  сообщества  и</w:t>
      </w:r>
    </w:p>
    <w:p w:rsidR="00497FE0" w:rsidRDefault="00866D44">
      <w:pPr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влияния природной среды на человека.</w:t>
      </w:r>
    </w:p>
    <w:p w:rsidR="00497FE0" w:rsidRDefault="00866D44">
      <w:pPr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Учащиеся получат возможность научиться:</w:t>
      </w:r>
    </w:p>
    <w:p w:rsidR="00497FE0" w:rsidRDefault="00497FE0">
      <w:pPr>
        <w:spacing w:line="13" w:lineRule="exact"/>
        <w:rPr>
          <w:sz w:val="20"/>
          <w:szCs w:val="20"/>
        </w:rPr>
      </w:pPr>
    </w:p>
    <w:p w:rsidR="00497FE0" w:rsidRDefault="00866D44">
      <w:pPr>
        <w:spacing w:line="249" w:lineRule="auto"/>
        <w:ind w:left="7" w:right="3080"/>
        <w:rPr>
          <w:sz w:val="20"/>
          <w:szCs w:val="20"/>
        </w:rPr>
      </w:pPr>
      <w:r>
        <w:rPr>
          <w:rFonts w:eastAsia="Times New Roman"/>
          <w:sz w:val="23"/>
          <w:szCs w:val="23"/>
        </w:rPr>
        <w:t xml:space="preserve">—устанавливать взаимосвязь растений с другими организмами; </w:t>
      </w:r>
      <w:proofErr w:type="gramStart"/>
      <w:r>
        <w:rPr>
          <w:rFonts w:eastAsia="Times New Roman"/>
          <w:sz w:val="23"/>
          <w:szCs w:val="23"/>
        </w:rPr>
        <w:t>—о</w:t>
      </w:r>
      <w:proofErr w:type="gramEnd"/>
      <w:r>
        <w:rPr>
          <w:rFonts w:eastAsia="Times New Roman"/>
          <w:sz w:val="23"/>
          <w:szCs w:val="23"/>
        </w:rPr>
        <w:t>пределять растительные сообщества и их типы;</w:t>
      </w:r>
    </w:p>
    <w:p w:rsidR="00497FE0" w:rsidRDefault="00497FE0">
      <w:pPr>
        <w:spacing w:line="3" w:lineRule="exact"/>
        <w:rPr>
          <w:sz w:val="20"/>
          <w:szCs w:val="20"/>
        </w:rPr>
      </w:pPr>
    </w:p>
    <w:p w:rsidR="00497FE0" w:rsidRDefault="00866D44">
      <w:pPr>
        <w:spacing w:line="234" w:lineRule="auto"/>
        <w:ind w:left="7" w:righ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—объяснять влияние деятельности человека на растительные сообщества и влияние природной среды на человека;</w:t>
      </w:r>
    </w:p>
    <w:p w:rsidR="00497FE0" w:rsidRDefault="00497FE0">
      <w:pPr>
        <w:spacing w:line="14" w:lineRule="exact"/>
        <w:rPr>
          <w:sz w:val="20"/>
          <w:szCs w:val="20"/>
        </w:rPr>
      </w:pPr>
    </w:p>
    <w:p w:rsidR="00497FE0" w:rsidRDefault="00866D44">
      <w:pPr>
        <w:spacing w:line="234" w:lineRule="auto"/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—проводить фенологические наблюдения за весенними явлениями в природных сообществах.</w:t>
      </w:r>
    </w:p>
    <w:p w:rsidR="00497FE0" w:rsidRDefault="00497FE0">
      <w:pPr>
        <w:spacing w:line="2" w:lineRule="exact"/>
        <w:rPr>
          <w:sz w:val="20"/>
          <w:szCs w:val="20"/>
        </w:rPr>
      </w:pPr>
    </w:p>
    <w:p w:rsidR="00497FE0" w:rsidRDefault="00866D44">
      <w:pPr>
        <w:ind w:left="7"/>
        <w:rPr>
          <w:sz w:val="20"/>
          <w:szCs w:val="20"/>
        </w:rPr>
      </w:pPr>
      <w:proofErr w:type="spellStart"/>
      <w:r>
        <w:rPr>
          <w:rFonts w:eastAsia="Times New Roman"/>
          <w:sz w:val="24"/>
          <w:szCs w:val="24"/>
          <w:u w:val="single"/>
        </w:rPr>
        <w:t>Метапредметные</w:t>
      </w:r>
      <w:proofErr w:type="spellEnd"/>
      <w:r>
        <w:rPr>
          <w:rFonts w:eastAsia="Times New Roman"/>
          <w:sz w:val="24"/>
          <w:szCs w:val="24"/>
          <w:u w:val="single"/>
        </w:rPr>
        <w:t xml:space="preserve"> результаты обучения</w:t>
      </w:r>
    </w:p>
    <w:p w:rsidR="00497FE0" w:rsidRDefault="00866D44">
      <w:pPr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Учащиеся должны уметь:</w:t>
      </w:r>
    </w:p>
    <w:p w:rsidR="00497FE0" w:rsidRDefault="00497FE0">
      <w:pPr>
        <w:spacing w:line="12" w:lineRule="exact"/>
        <w:rPr>
          <w:sz w:val="20"/>
          <w:szCs w:val="20"/>
        </w:rPr>
      </w:pPr>
    </w:p>
    <w:p w:rsidR="00497FE0" w:rsidRDefault="00866D44">
      <w:pPr>
        <w:spacing w:line="234" w:lineRule="auto"/>
        <w:ind w:left="7" w:righ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—под руководством учителя оформлять отчёт, включающий описание объектов наблюдений, их результаты, выводы;</w:t>
      </w:r>
    </w:p>
    <w:p w:rsidR="00497FE0" w:rsidRDefault="00497FE0">
      <w:pPr>
        <w:spacing w:line="14" w:lineRule="exact"/>
        <w:rPr>
          <w:sz w:val="20"/>
          <w:szCs w:val="20"/>
        </w:rPr>
      </w:pPr>
    </w:p>
    <w:p w:rsidR="00497FE0" w:rsidRDefault="00866D44">
      <w:pPr>
        <w:spacing w:line="234" w:lineRule="auto"/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—организовывать учебное взаимодействие в групп</w:t>
      </w:r>
      <w:proofErr w:type="gramStart"/>
      <w:r>
        <w:rPr>
          <w:rFonts w:eastAsia="Times New Roman"/>
          <w:sz w:val="24"/>
          <w:szCs w:val="24"/>
        </w:rPr>
        <w:t>е(</w:t>
      </w:r>
      <w:proofErr w:type="gramEnd"/>
      <w:r>
        <w:rPr>
          <w:rFonts w:eastAsia="Times New Roman"/>
          <w:sz w:val="24"/>
          <w:szCs w:val="24"/>
        </w:rPr>
        <w:t>распределять роли, договариваться друг с другом и т. д.).</w:t>
      </w:r>
    </w:p>
    <w:p w:rsidR="00497FE0" w:rsidRDefault="00497FE0" w:rsidP="00B23BA0">
      <w:pPr>
        <w:spacing w:line="278" w:lineRule="exact"/>
        <w:rPr>
          <w:sz w:val="20"/>
          <w:szCs w:val="20"/>
        </w:rPr>
      </w:pPr>
    </w:p>
    <w:p w:rsidR="00B23BA0" w:rsidRDefault="00866D44" w:rsidP="00B23BA0">
      <w:pPr>
        <w:ind w:right="-6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7 класс </w:t>
      </w:r>
    </w:p>
    <w:p w:rsidR="00497FE0" w:rsidRDefault="00866D44" w:rsidP="00B23BA0">
      <w:pPr>
        <w:ind w:right="-6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Предметные результаты:</w:t>
      </w:r>
    </w:p>
    <w:p w:rsidR="00497FE0" w:rsidRDefault="00866D44" w:rsidP="00B23BA0">
      <w:pPr>
        <w:ind w:right="-6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Биология. Животные.</w:t>
      </w:r>
    </w:p>
    <w:p w:rsidR="00497FE0" w:rsidRDefault="00866D44" w:rsidP="00B23BA0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Введение.</w:t>
      </w:r>
    </w:p>
    <w:p w:rsidR="00497FE0" w:rsidRDefault="00866D44">
      <w:pPr>
        <w:spacing w:line="235" w:lineRule="auto"/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  <w:u w:val="single"/>
        </w:rPr>
        <w:t>Предметные результаты обучения</w:t>
      </w:r>
    </w:p>
    <w:p w:rsidR="00497FE0" w:rsidRDefault="00497FE0">
      <w:pPr>
        <w:spacing w:line="1" w:lineRule="exact"/>
        <w:rPr>
          <w:sz w:val="20"/>
          <w:szCs w:val="20"/>
        </w:rPr>
      </w:pPr>
    </w:p>
    <w:p w:rsidR="00497FE0" w:rsidRDefault="00866D44">
      <w:pPr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Учащиеся научатся:</w:t>
      </w:r>
    </w:p>
    <w:p w:rsidR="00497FE0" w:rsidRDefault="00866D44">
      <w:pPr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—устанавливать эволюционный путь развития животного мира;</w:t>
      </w:r>
    </w:p>
    <w:p w:rsidR="00497FE0" w:rsidRDefault="00866D44">
      <w:pPr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— характеризовать историю изучения животных;</w:t>
      </w:r>
    </w:p>
    <w:p w:rsidR="00497FE0" w:rsidRDefault="00497FE0">
      <w:pPr>
        <w:spacing w:line="12" w:lineRule="exact"/>
        <w:rPr>
          <w:sz w:val="20"/>
          <w:szCs w:val="20"/>
        </w:rPr>
      </w:pPr>
    </w:p>
    <w:p w:rsidR="00497FE0" w:rsidRDefault="00866D44">
      <w:pPr>
        <w:spacing w:line="234" w:lineRule="auto"/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— определять структуру зоологической науки, основные этапы её развития, систематические категории.</w:t>
      </w:r>
    </w:p>
    <w:p w:rsidR="00497FE0" w:rsidRDefault="00497FE0">
      <w:pPr>
        <w:spacing w:line="1" w:lineRule="exact"/>
        <w:rPr>
          <w:sz w:val="20"/>
          <w:szCs w:val="20"/>
        </w:rPr>
      </w:pPr>
    </w:p>
    <w:p w:rsidR="00497FE0" w:rsidRDefault="00866D44">
      <w:pPr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Учащиеся получат возможность научиться:</w:t>
      </w:r>
    </w:p>
    <w:p w:rsidR="00497FE0" w:rsidRDefault="00866D44">
      <w:pPr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—определять сходства и различия между </w:t>
      </w:r>
      <w:proofErr w:type="gramStart"/>
      <w:r>
        <w:rPr>
          <w:rFonts w:eastAsia="Times New Roman"/>
          <w:sz w:val="24"/>
          <w:szCs w:val="24"/>
        </w:rPr>
        <w:t>растительными</w:t>
      </w:r>
      <w:proofErr w:type="gramEnd"/>
      <w:r>
        <w:rPr>
          <w:rFonts w:eastAsia="Times New Roman"/>
          <w:sz w:val="24"/>
          <w:szCs w:val="24"/>
        </w:rPr>
        <w:t xml:space="preserve"> животным организмом;</w:t>
      </w:r>
    </w:p>
    <w:p w:rsidR="00497FE0" w:rsidRDefault="00497FE0">
      <w:pPr>
        <w:spacing w:line="12" w:lineRule="exact"/>
        <w:rPr>
          <w:sz w:val="20"/>
          <w:szCs w:val="20"/>
        </w:rPr>
      </w:pPr>
    </w:p>
    <w:p w:rsidR="00497FE0" w:rsidRDefault="00866D44">
      <w:pPr>
        <w:ind w:left="7" w:righ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—объяснять значения зоологических знаний для сохранения жизни на планете, для разведения редких и охраняемых животных, для выведения новых пород животных. </w:t>
      </w:r>
      <w:proofErr w:type="spellStart"/>
      <w:r>
        <w:rPr>
          <w:rFonts w:eastAsia="Times New Roman"/>
          <w:sz w:val="24"/>
          <w:szCs w:val="24"/>
          <w:u w:val="single"/>
        </w:rPr>
        <w:t>Метапредметные</w:t>
      </w:r>
      <w:proofErr w:type="spellEnd"/>
      <w:r>
        <w:rPr>
          <w:rFonts w:eastAsia="Times New Roman"/>
          <w:sz w:val="24"/>
          <w:szCs w:val="24"/>
          <w:u w:val="single"/>
        </w:rPr>
        <w:t xml:space="preserve"> результаты обучения </w:t>
      </w:r>
      <w:r>
        <w:rPr>
          <w:rFonts w:eastAsia="Times New Roman"/>
          <w:sz w:val="24"/>
          <w:szCs w:val="24"/>
        </w:rPr>
        <w:t>Учащиеся должны уметь:</w:t>
      </w:r>
    </w:p>
    <w:p w:rsidR="00497FE0" w:rsidRDefault="00497FE0">
      <w:pPr>
        <w:spacing w:line="263" w:lineRule="exact"/>
        <w:rPr>
          <w:sz w:val="20"/>
          <w:szCs w:val="20"/>
        </w:rPr>
      </w:pPr>
    </w:p>
    <w:p w:rsidR="00497FE0" w:rsidRDefault="00866D44">
      <w:pPr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—давать характеристику методов изучения биологических объектов;</w:t>
      </w:r>
    </w:p>
    <w:p w:rsidR="00497FE0" w:rsidRDefault="00866D44">
      <w:pPr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—классифицировать объекты по их принадлежности к систематическим группам;</w:t>
      </w:r>
    </w:p>
    <w:p w:rsidR="00497FE0" w:rsidRDefault="00866D44">
      <w:pPr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—наблюдать и описывать различных представителей животного мира;</w:t>
      </w:r>
    </w:p>
    <w:p w:rsidR="00497FE0" w:rsidRDefault="00866D44">
      <w:pPr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—использовать знания по зоологии в повседневной жизни;</w:t>
      </w:r>
    </w:p>
    <w:p w:rsidR="00497FE0" w:rsidRDefault="00497FE0">
      <w:pPr>
        <w:spacing w:line="12" w:lineRule="exact"/>
        <w:rPr>
          <w:sz w:val="20"/>
          <w:szCs w:val="20"/>
        </w:rPr>
      </w:pPr>
    </w:p>
    <w:p w:rsidR="00497FE0" w:rsidRDefault="00866D44">
      <w:pPr>
        <w:spacing w:line="234" w:lineRule="auto"/>
        <w:ind w:left="7" w:righ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—применять двойные названия животных в общении со сверстниками, при подготовке сообщений, докладов, презентаций.</w:t>
      </w:r>
    </w:p>
    <w:p w:rsidR="00497FE0" w:rsidRDefault="00497FE0">
      <w:pPr>
        <w:spacing w:line="6" w:lineRule="exact"/>
        <w:rPr>
          <w:sz w:val="20"/>
          <w:szCs w:val="20"/>
        </w:rPr>
      </w:pPr>
    </w:p>
    <w:p w:rsidR="00497FE0" w:rsidRDefault="00866D44">
      <w:pPr>
        <w:ind w:left="7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Раздел 1. Простейшие. Раздел 2. Многоклеточные животные.</w:t>
      </w:r>
    </w:p>
    <w:p w:rsidR="00497FE0" w:rsidRDefault="00497FE0">
      <w:pPr>
        <w:spacing w:line="7" w:lineRule="exact"/>
        <w:rPr>
          <w:sz w:val="20"/>
          <w:szCs w:val="20"/>
        </w:rPr>
      </w:pPr>
    </w:p>
    <w:p w:rsidR="00497FE0" w:rsidRDefault="00866D44">
      <w:pPr>
        <w:spacing w:line="234" w:lineRule="auto"/>
        <w:ind w:left="7" w:right="6140"/>
        <w:rPr>
          <w:sz w:val="20"/>
          <w:szCs w:val="20"/>
        </w:rPr>
      </w:pPr>
      <w:r>
        <w:rPr>
          <w:rFonts w:eastAsia="Times New Roman"/>
          <w:sz w:val="24"/>
          <w:szCs w:val="24"/>
          <w:u w:val="single"/>
        </w:rPr>
        <w:t xml:space="preserve">Предметные результаты обучения </w:t>
      </w:r>
      <w:r>
        <w:rPr>
          <w:rFonts w:eastAsia="Times New Roman"/>
          <w:sz w:val="24"/>
          <w:szCs w:val="24"/>
        </w:rPr>
        <w:t>Учащиеся научатся:</w:t>
      </w:r>
    </w:p>
    <w:p w:rsidR="00497FE0" w:rsidRDefault="00497FE0">
      <w:pPr>
        <w:spacing w:line="1" w:lineRule="exact"/>
        <w:rPr>
          <w:sz w:val="20"/>
          <w:szCs w:val="20"/>
        </w:rPr>
      </w:pPr>
    </w:p>
    <w:p w:rsidR="00497FE0" w:rsidRDefault="00866D44">
      <w:pPr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— проводить систематику животного мира;</w:t>
      </w:r>
    </w:p>
    <w:p w:rsidR="00497FE0" w:rsidRDefault="00866D44">
      <w:pPr>
        <w:spacing w:line="236" w:lineRule="auto"/>
        <w:ind w:right="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—характеризовать особенности строения изученных животных, их многообразие, среды обитания, образ жизни, биологические и экологические особенности; значение в природе и жизни человека;</w:t>
      </w:r>
    </w:p>
    <w:p w:rsidR="00497FE0" w:rsidRDefault="00497FE0">
      <w:pPr>
        <w:spacing w:line="14" w:lineRule="exact"/>
        <w:rPr>
          <w:sz w:val="20"/>
          <w:szCs w:val="20"/>
        </w:rPr>
      </w:pPr>
    </w:p>
    <w:p w:rsidR="00497FE0" w:rsidRDefault="00866D44">
      <w:pPr>
        <w:spacing w:line="234" w:lineRule="auto"/>
        <w:ind w:right="30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— выявлять исчезающие, редкие и охраняемые виды животных. Учащиеся получат возможность научиться:</w:t>
      </w:r>
    </w:p>
    <w:p w:rsidR="00497FE0" w:rsidRDefault="00497FE0">
      <w:pPr>
        <w:spacing w:line="1" w:lineRule="exact"/>
        <w:rPr>
          <w:sz w:val="20"/>
          <w:szCs w:val="20"/>
        </w:rPr>
      </w:pPr>
    </w:p>
    <w:p w:rsidR="00497FE0" w:rsidRDefault="00866D44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—находить отличия простейших от многоклеточных животных;</w:t>
      </w:r>
    </w:p>
    <w:p w:rsidR="00497FE0" w:rsidRDefault="00866D44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—правильно писать зоологические термины и использовать их при ответах;</w:t>
      </w:r>
    </w:p>
    <w:p w:rsidR="00497FE0" w:rsidRDefault="00497FE0">
      <w:pPr>
        <w:spacing w:line="12" w:lineRule="exact"/>
        <w:rPr>
          <w:sz w:val="20"/>
          <w:szCs w:val="20"/>
        </w:rPr>
      </w:pPr>
    </w:p>
    <w:p w:rsidR="00497FE0" w:rsidRDefault="00866D44">
      <w:pPr>
        <w:spacing w:line="234" w:lineRule="auto"/>
        <w:ind w:righ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—работать с живыми культурами простейших, используя при этом увеличительные приборы;</w:t>
      </w:r>
    </w:p>
    <w:p w:rsidR="00497FE0" w:rsidRDefault="00497FE0">
      <w:pPr>
        <w:spacing w:line="1" w:lineRule="exact"/>
        <w:rPr>
          <w:sz w:val="20"/>
          <w:szCs w:val="20"/>
        </w:rPr>
      </w:pPr>
    </w:p>
    <w:p w:rsidR="00497FE0" w:rsidRDefault="00866D44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—распознавать переносчиков заболеваний, вызываемых простейшими;</w:t>
      </w:r>
    </w:p>
    <w:p w:rsidR="00497FE0" w:rsidRDefault="00866D44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—раскрывать значение животных в природе и жизни человека;</w:t>
      </w:r>
    </w:p>
    <w:p w:rsidR="00497FE0" w:rsidRDefault="00866D44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—применять полученные знания в практической жизни;</w:t>
      </w:r>
    </w:p>
    <w:p w:rsidR="00497FE0" w:rsidRDefault="00866D44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—распознавать изученных животных;</w:t>
      </w:r>
    </w:p>
    <w:p w:rsidR="00497FE0" w:rsidRDefault="00497FE0">
      <w:pPr>
        <w:spacing w:line="12" w:lineRule="exact"/>
        <w:rPr>
          <w:sz w:val="20"/>
          <w:szCs w:val="20"/>
        </w:rPr>
      </w:pPr>
    </w:p>
    <w:p w:rsidR="00497FE0" w:rsidRDefault="00866D44">
      <w:pPr>
        <w:spacing w:line="234" w:lineRule="auto"/>
        <w:ind w:righ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—определять систематическую принадлежность животного к той или иной таксономической группе;</w:t>
      </w:r>
    </w:p>
    <w:p w:rsidR="00497FE0" w:rsidRDefault="00497FE0">
      <w:pPr>
        <w:spacing w:line="1" w:lineRule="exact"/>
        <w:rPr>
          <w:sz w:val="20"/>
          <w:szCs w:val="20"/>
        </w:rPr>
      </w:pPr>
    </w:p>
    <w:p w:rsidR="00497FE0" w:rsidRDefault="00866D44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—наблюдать за поведением животных в природе;</w:t>
      </w:r>
    </w:p>
    <w:p w:rsidR="00497FE0" w:rsidRDefault="00866D44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—прогнозировать поведение животных в различных ситуациях;</w:t>
      </w:r>
    </w:p>
    <w:p w:rsidR="00497FE0" w:rsidRDefault="00497FE0">
      <w:pPr>
        <w:spacing w:line="12" w:lineRule="exact"/>
        <w:rPr>
          <w:sz w:val="20"/>
          <w:szCs w:val="20"/>
        </w:rPr>
      </w:pPr>
    </w:p>
    <w:p w:rsidR="00497FE0" w:rsidRDefault="00866D44">
      <w:pPr>
        <w:spacing w:line="234" w:lineRule="auto"/>
        <w:ind w:righ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—работать с живыми и фиксированными животным</w:t>
      </w:r>
      <w:proofErr w:type="gramStart"/>
      <w:r>
        <w:rPr>
          <w:rFonts w:eastAsia="Times New Roman"/>
          <w:sz w:val="24"/>
          <w:szCs w:val="24"/>
        </w:rPr>
        <w:t>и(</w:t>
      </w:r>
      <w:proofErr w:type="gramEnd"/>
      <w:r>
        <w:rPr>
          <w:rFonts w:eastAsia="Times New Roman"/>
          <w:sz w:val="24"/>
          <w:szCs w:val="24"/>
        </w:rPr>
        <w:t>коллекциями, влажными и микропрепаратами, чучелами и др.);</w:t>
      </w:r>
    </w:p>
    <w:p w:rsidR="00497FE0" w:rsidRDefault="00497FE0">
      <w:pPr>
        <w:spacing w:line="13" w:lineRule="exact"/>
        <w:rPr>
          <w:sz w:val="20"/>
          <w:szCs w:val="20"/>
        </w:rPr>
      </w:pPr>
    </w:p>
    <w:p w:rsidR="00497FE0" w:rsidRDefault="00866D44">
      <w:pPr>
        <w:spacing w:line="234" w:lineRule="auto"/>
        <w:ind w:righ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—объяснять взаимосвязь строения и функции органов и их систем, образа жизни и среды обитания животных;</w:t>
      </w:r>
    </w:p>
    <w:p w:rsidR="00497FE0" w:rsidRDefault="00497FE0">
      <w:pPr>
        <w:spacing w:line="1" w:lineRule="exact"/>
        <w:rPr>
          <w:sz w:val="20"/>
          <w:szCs w:val="20"/>
        </w:rPr>
      </w:pPr>
    </w:p>
    <w:p w:rsidR="00497FE0" w:rsidRDefault="00866D44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—понимать взаимосвязи, сложившиеся в природе, и их значение;</w:t>
      </w:r>
    </w:p>
    <w:p w:rsidR="00497FE0" w:rsidRDefault="00497FE0">
      <w:pPr>
        <w:spacing w:line="12" w:lineRule="exact"/>
        <w:rPr>
          <w:sz w:val="20"/>
          <w:szCs w:val="20"/>
        </w:rPr>
      </w:pPr>
    </w:p>
    <w:p w:rsidR="00497FE0" w:rsidRDefault="00866D44">
      <w:pPr>
        <w:spacing w:line="234" w:lineRule="auto"/>
        <w:ind w:righ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—отличать животных, занесённых в Красную книгу, и способствовать сохранению их численности и мест обитания;</w:t>
      </w:r>
    </w:p>
    <w:p w:rsidR="00497FE0" w:rsidRDefault="00497FE0">
      <w:pPr>
        <w:spacing w:line="13" w:lineRule="exact"/>
        <w:rPr>
          <w:sz w:val="20"/>
          <w:szCs w:val="20"/>
        </w:rPr>
      </w:pPr>
    </w:p>
    <w:p w:rsidR="00497FE0" w:rsidRDefault="00866D44">
      <w:pPr>
        <w:spacing w:line="234" w:lineRule="auto"/>
        <w:ind w:righ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—совершать правильные поступки по сбережению и приумножению природных богатств, находясь в природном окружении;</w:t>
      </w:r>
    </w:p>
    <w:p w:rsidR="00497FE0" w:rsidRDefault="00497FE0">
      <w:pPr>
        <w:spacing w:line="13" w:lineRule="exact"/>
        <w:rPr>
          <w:sz w:val="20"/>
          <w:szCs w:val="20"/>
        </w:rPr>
      </w:pPr>
    </w:p>
    <w:p w:rsidR="00497FE0" w:rsidRDefault="00866D44">
      <w:pPr>
        <w:spacing w:line="234" w:lineRule="auto"/>
        <w:ind w:righ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—вести себя на экскурсии или в походе таким образом, чтобы не распугивать и не уничтожать животных;</w:t>
      </w:r>
    </w:p>
    <w:p w:rsidR="00497FE0" w:rsidRDefault="00497FE0">
      <w:pPr>
        <w:spacing w:line="13" w:lineRule="exact"/>
        <w:rPr>
          <w:sz w:val="20"/>
          <w:szCs w:val="20"/>
        </w:rPr>
      </w:pPr>
    </w:p>
    <w:p w:rsidR="00497FE0" w:rsidRDefault="00866D44">
      <w:pPr>
        <w:spacing w:line="234" w:lineRule="auto"/>
        <w:ind w:righ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—привлекать полезных животных в парки, скверы, сады, создавая для этого необходимые условия;</w:t>
      </w:r>
    </w:p>
    <w:p w:rsidR="00497FE0" w:rsidRDefault="00497FE0">
      <w:pPr>
        <w:spacing w:line="14" w:lineRule="exact"/>
        <w:rPr>
          <w:sz w:val="20"/>
          <w:szCs w:val="20"/>
        </w:rPr>
      </w:pPr>
    </w:p>
    <w:p w:rsidR="00497FE0" w:rsidRDefault="00866D44">
      <w:pPr>
        <w:ind w:right="44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—оказывать первую медицинскую помощь при укусах опасных или ядовитых животных. </w:t>
      </w:r>
      <w:proofErr w:type="spellStart"/>
      <w:r>
        <w:rPr>
          <w:rFonts w:eastAsia="Times New Roman"/>
          <w:sz w:val="24"/>
          <w:szCs w:val="24"/>
          <w:u w:val="single"/>
        </w:rPr>
        <w:t>Метапредметные</w:t>
      </w:r>
      <w:proofErr w:type="spellEnd"/>
      <w:r>
        <w:rPr>
          <w:rFonts w:eastAsia="Times New Roman"/>
          <w:sz w:val="24"/>
          <w:szCs w:val="24"/>
          <w:u w:val="single"/>
        </w:rPr>
        <w:t xml:space="preserve"> результаты обучения </w:t>
      </w:r>
      <w:r>
        <w:rPr>
          <w:rFonts w:eastAsia="Times New Roman"/>
          <w:sz w:val="24"/>
          <w:szCs w:val="24"/>
        </w:rPr>
        <w:t>Учащиеся должны уметь:</w:t>
      </w:r>
    </w:p>
    <w:p w:rsidR="00497FE0" w:rsidRDefault="00497FE0">
      <w:pPr>
        <w:spacing w:line="263" w:lineRule="exact"/>
        <w:rPr>
          <w:sz w:val="20"/>
          <w:szCs w:val="20"/>
        </w:rPr>
      </w:pPr>
    </w:p>
    <w:p w:rsidR="00497FE0" w:rsidRDefault="00866D44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—сравнивать и сопоставлять животных изученных таксономических групп между собой;</w:t>
      </w:r>
    </w:p>
    <w:p w:rsidR="00497FE0" w:rsidRDefault="00866D44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—использовать индуктивный и дедуктивный подходы при изучении крупных таксонов;</w:t>
      </w:r>
    </w:p>
    <w:p w:rsidR="00497FE0" w:rsidRDefault="00866D44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—выявлять признаки сходства и отличия в строении, образе жизни и поведении животных;</w:t>
      </w:r>
    </w:p>
    <w:p w:rsidR="00497FE0" w:rsidRDefault="00497FE0">
      <w:pPr>
        <w:spacing w:line="12" w:lineRule="exact"/>
        <w:rPr>
          <w:sz w:val="20"/>
          <w:szCs w:val="20"/>
        </w:rPr>
      </w:pPr>
    </w:p>
    <w:p w:rsidR="00497FE0" w:rsidRDefault="00866D44">
      <w:pPr>
        <w:spacing w:line="234" w:lineRule="auto"/>
        <w:ind w:righ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—абстрагировать органы и их системы из целостного организма при их изучении и организмы из среды их обитания;</w:t>
      </w:r>
    </w:p>
    <w:p w:rsidR="00497FE0" w:rsidRDefault="00497FE0">
      <w:pPr>
        <w:spacing w:line="1" w:lineRule="exact"/>
        <w:rPr>
          <w:sz w:val="20"/>
          <w:szCs w:val="20"/>
        </w:rPr>
      </w:pPr>
    </w:p>
    <w:p w:rsidR="00497FE0" w:rsidRDefault="00866D44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—обобщать и делать выводы по изученному материалу;</w:t>
      </w:r>
    </w:p>
    <w:p w:rsidR="00497FE0" w:rsidRDefault="00497FE0">
      <w:pPr>
        <w:spacing w:line="12" w:lineRule="exact"/>
        <w:rPr>
          <w:sz w:val="20"/>
          <w:szCs w:val="20"/>
        </w:rPr>
      </w:pPr>
    </w:p>
    <w:p w:rsidR="00497FE0" w:rsidRDefault="00866D44">
      <w:pPr>
        <w:spacing w:line="234" w:lineRule="auto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—работать с дополнительными источниками информации и использовать для поиска информации возможности Интернета;</w:t>
      </w:r>
    </w:p>
    <w:p w:rsidR="00497FE0" w:rsidRDefault="00497FE0">
      <w:pPr>
        <w:spacing w:line="1" w:lineRule="exact"/>
        <w:rPr>
          <w:sz w:val="20"/>
          <w:szCs w:val="20"/>
        </w:rPr>
      </w:pPr>
    </w:p>
    <w:p w:rsidR="00497FE0" w:rsidRDefault="00866D44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—презентовать изученный материал, используя возможности компьютерных программ.</w:t>
      </w:r>
    </w:p>
    <w:p w:rsidR="00497FE0" w:rsidRDefault="00497FE0">
      <w:pPr>
        <w:spacing w:line="17" w:lineRule="exact"/>
        <w:rPr>
          <w:sz w:val="20"/>
          <w:szCs w:val="20"/>
        </w:rPr>
      </w:pPr>
    </w:p>
    <w:p w:rsidR="00497FE0" w:rsidRDefault="00866D44">
      <w:pPr>
        <w:ind w:right="158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Раздел 3. Эволюция строения и функций органов и их систем у животных </w:t>
      </w:r>
      <w:r>
        <w:rPr>
          <w:rFonts w:eastAsia="Times New Roman"/>
          <w:sz w:val="24"/>
          <w:szCs w:val="24"/>
          <w:u w:val="single"/>
        </w:rPr>
        <w:t xml:space="preserve">Предметные результаты обучения </w:t>
      </w:r>
      <w:r>
        <w:rPr>
          <w:rFonts w:eastAsia="Times New Roman"/>
          <w:sz w:val="24"/>
          <w:szCs w:val="24"/>
        </w:rPr>
        <w:t>Учащиеся научатся</w:t>
      </w:r>
      <w:proofErr w:type="gramStart"/>
      <w:r>
        <w:rPr>
          <w:rFonts w:eastAsia="Times New Roman"/>
          <w:sz w:val="24"/>
          <w:szCs w:val="24"/>
        </w:rPr>
        <w:t xml:space="preserve"> :</w:t>
      </w:r>
      <w:proofErr w:type="gramEnd"/>
    </w:p>
    <w:p w:rsidR="00497FE0" w:rsidRDefault="00497FE0">
      <w:pPr>
        <w:spacing w:line="259" w:lineRule="exact"/>
        <w:rPr>
          <w:sz w:val="20"/>
          <w:szCs w:val="20"/>
        </w:rPr>
      </w:pPr>
    </w:p>
    <w:p w:rsidR="00497FE0" w:rsidRDefault="00866D44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— выделять основные системы органов животных и органы, их образующие;</w:t>
      </w:r>
    </w:p>
    <w:p w:rsidR="00497FE0" w:rsidRDefault="00497FE0">
      <w:pPr>
        <w:spacing w:line="12" w:lineRule="exact"/>
        <w:rPr>
          <w:sz w:val="20"/>
          <w:szCs w:val="20"/>
        </w:rPr>
      </w:pPr>
    </w:p>
    <w:p w:rsidR="00497FE0" w:rsidRDefault="00866D44">
      <w:pPr>
        <w:spacing w:line="234" w:lineRule="auto"/>
        <w:ind w:righ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— характеризовать особенности строения каждой системы органов у разных групп животных;</w:t>
      </w:r>
    </w:p>
    <w:p w:rsidR="00497FE0" w:rsidRDefault="00497FE0">
      <w:pPr>
        <w:spacing w:line="1" w:lineRule="exact"/>
        <w:rPr>
          <w:sz w:val="20"/>
          <w:szCs w:val="20"/>
        </w:rPr>
      </w:pPr>
    </w:p>
    <w:p w:rsidR="00497FE0" w:rsidRDefault="00866D44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— характеризовать эволюцию систем органов животных.</w:t>
      </w:r>
    </w:p>
    <w:p w:rsidR="00497FE0" w:rsidRDefault="00866D44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Учащиеся получат возможность научиться:</w:t>
      </w:r>
    </w:p>
    <w:p w:rsidR="00497FE0" w:rsidRDefault="00497FE0">
      <w:pPr>
        <w:spacing w:line="12" w:lineRule="exact"/>
        <w:rPr>
          <w:sz w:val="20"/>
          <w:szCs w:val="20"/>
        </w:rPr>
      </w:pPr>
    </w:p>
    <w:p w:rsidR="00497FE0" w:rsidRDefault="00866D44">
      <w:pPr>
        <w:spacing w:line="234" w:lineRule="auto"/>
        <w:ind w:righ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—правильно использовать при характеристике строения животного организма, органов и систем органов специфические понятия;</w:t>
      </w:r>
    </w:p>
    <w:p w:rsidR="00497FE0" w:rsidRDefault="00497FE0">
      <w:pPr>
        <w:sectPr w:rsidR="00497FE0">
          <w:pgSz w:w="11900" w:h="16838"/>
          <w:pgMar w:top="558" w:right="1126" w:bottom="799" w:left="1140" w:header="0" w:footer="0" w:gutter="0"/>
          <w:cols w:space="720" w:equalWidth="0">
            <w:col w:w="9640"/>
          </w:cols>
        </w:sectPr>
      </w:pPr>
    </w:p>
    <w:p w:rsidR="00497FE0" w:rsidRDefault="00866D44">
      <w:pPr>
        <w:spacing w:line="234" w:lineRule="auto"/>
        <w:ind w:righ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—объяснять закономерности строения и механизмы функционирования различных систем органов животных;</w:t>
      </w:r>
    </w:p>
    <w:p w:rsidR="00497FE0" w:rsidRDefault="00497FE0">
      <w:pPr>
        <w:spacing w:line="2" w:lineRule="exact"/>
        <w:rPr>
          <w:sz w:val="20"/>
          <w:szCs w:val="20"/>
        </w:rPr>
      </w:pPr>
    </w:p>
    <w:p w:rsidR="00497FE0" w:rsidRDefault="00866D44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—сравнивать строение органов и систем органов животных разных систематических групп;</w:t>
      </w:r>
    </w:p>
    <w:p w:rsidR="00497FE0" w:rsidRDefault="00866D44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—описывать строение покровов тела и систем органов животных;</w:t>
      </w:r>
    </w:p>
    <w:p w:rsidR="00497FE0" w:rsidRDefault="00866D44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—показывать взаимосвязь строения и функции систем органов животных;</w:t>
      </w:r>
    </w:p>
    <w:p w:rsidR="00497FE0" w:rsidRDefault="00866D44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—выявлять сходства и различия в строении тела животных;</w:t>
      </w:r>
    </w:p>
    <w:p w:rsidR="00497FE0" w:rsidRDefault="00497FE0">
      <w:pPr>
        <w:spacing w:line="12" w:lineRule="exact"/>
        <w:rPr>
          <w:sz w:val="20"/>
          <w:szCs w:val="20"/>
        </w:rPr>
      </w:pPr>
    </w:p>
    <w:p w:rsidR="00497FE0" w:rsidRDefault="00866D44">
      <w:pPr>
        <w:spacing w:line="234" w:lineRule="auto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—различать на живых объектах разные виды покровов, а на таблицах — органы и системы органов животных;</w:t>
      </w:r>
    </w:p>
    <w:p w:rsidR="00497FE0" w:rsidRDefault="00497FE0">
      <w:pPr>
        <w:spacing w:line="14" w:lineRule="exact"/>
        <w:rPr>
          <w:sz w:val="20"/>
          <w:szCs w:val="20"/>
        </w:rPr>
      </w:pPr>
    </w:p>
    <w:p w:rsidR="00497FE0" w:rsidRDefault="00866D44">
      <w:pPr>
        <w:spacing w:line="236" w:lineRule="auto"/>
        <w:ind w:right="20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—соблюдать правила техники безопасности при проведении наблюдений. </w:t>
      </w:r>
      <w:proofErr w:type="spellStart"/>
      <w:r>
        <w:rPr>
          <w:rFonts w:eastAsia="Times New Roman"/>
          <w:sz w:val="24"/>
          <w:szCs w:val="24"/>
          <w:u w:val="single"/>
        </w:rPr>
        <w:t>Метапредметные</w:t>
      </w:r>
      <w:proofErr w:type="spellEnd"/>
      <w:r>
        <w:rPr>
          <w:rFonts w:eastAsia="Times New Roman"/>
          <w:sz w:val="24"/>
          <w:szCs w:val="24"/>
          <w:u w:val="single"/>
        </w:rPr>
        <w:t xml:space="preserve"> результаты обучения </w:t>
      </w:r>
      <w:r>
        <w:rPr>
          <w:rFonts w:eastAsia="Times New Roman"/>
          <w:sz w:val="24"/>
          <w:szCs w:val="24"/>
        </w:rPr>
        <w:t>Учащиеся должны уметь:</w:t>
      </w:r>
    </w:p>
    <w:p w:rsidR="00497FE0" w:rsidRDefault="00497FE0">
      <w:pPr>
        <w:spacing w:line="14" w:lineRule="exact"/>
        <w:rPr>
          <w:sz w:val="20"/>
          <w:szCs w:val="20"/>
        </w:rPr>
      </w:pPr>
    </w:p>
    <w:p w:rsidR="00497FE0" w:rsidRDefault="00866D44">
      <w:pPr>
        <w:spacing w:line="234" w:lineRule="auto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—сравнивать и сопоставлять особенности строения и механизмы функционирования различных систем органов животных;</w:t>
      </w:r>
    </w:p>
    <w:p w:rsidR="00497FE0" w:rsidRDefault="00497FE0">
      <w:pPr>
        <w:spacing w:line="14" w:lineRule="exact"/>
        <w:rPr>
          <w:sz w:val="20"/>
          <w:szCs w:val="20"/>
        </w:rPr>
      </w:pPr>
    </w:p>
    <w:p w:rsidR="00497FE0" w:rsidRDefault="00866D44">
      <w:pPr>
        <w:spacing w:line="234" w:lineRule="auto"/>
        <w:ind w:righ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—использовать индуктивные и дедуктивные подходы при изучении строения и функций органов и их систем у животных;</w:t>
      </w:r>
    </w:p>
    <w:p w:rsidR="00497FE0" w:rsidRDefault="00497FE0">
      <w:pPr>
        <w:spacing w:line="14" w:lineRule="exact"/>
        <w:rPr>
          <w:sz w:val="20"/>
          <w:szCs w:val="20"/>
        </w:rPr>
      </w:pPr>
    </w:p>
    <w:p w:rsidR="00497FE0" w:rsidRDefault="00866D44">
      <w:pPr>
        <w:spacing w:line="234" w:lineRule="auto"/>
        <w:ind w:righ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—выявлять признаки сходства и отличия в строении и механизмах функционирования органов и их систем у животных;</w:t>
      </w:r>
    </w:p>
    <w:p w:rsidR="00497FE0" w:rsidRDefault="00497FE0">
      <w:pPr>
        <w:spacing w:line="14" w:lineRule="exact"/>
        <w:rPr>
          <w:sz w:val="20"/>
          <w:szCs w:val="20"/>
        </w:rPr>
      </w:pPr>
    </w:p>
    <w:p w:rsidR="00497FE0" w:rsidRDefault="00866D44">
      <w:pPr>
        <w:spacing w:line="234" w:lineRule="auto"/>
        <w:ind w:righ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—устанавливать причинно-следственные связи процессов, лежащих в основе регуляции деятельности организма;</w:t>
      </w:r>
    </w:p>
    <w:p w:rsidR="00497FE0" w:rsidRDefault="00497FE0">
      <w:pPr>
        <w:spacing w:line="2" w:lineRule="exact"/>
        <w:rPr>
          <w:sz w:val="20"/>
          <w:szCs w:val="20"/>
        </w:rPr>
      </w:pPr>
    </w:p>
    <w:p w:rsidR="00497FE0" w:rsidRDefault="00866D44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—составлять тезисы и конспект текста;</w:t>
      </w:r>
    </w:p>
    <w:p w:rsidR="00497FE0" w:rsidRDefault="00866D44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—осуществлять наблюдения и делать выводы;</w:t>
      </w:r>
    </w:p>
    <w:p w:rsidR="00497FE0" w:rsidRDefault="00497FE0">
      <w:pPr>
        <w:spacing w:line="12" w:lineRule="exact"/>
        <w:rPr>
          <w:sz w:val="20"/>
          <w:szCs w:val="20"/>
        </w:rPr>
      </w:pPr>
    </w:p>
    <w:p w:rsidR="00497FE0" w:rsidRDefault="00866D44">
      <w:pPr>
        <w:spacing w:line="236" w:lineRule="auto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—получать биологическую информацию о строении органов, систем органов, регуляции деятельности организма, росте и развитии животного организма из различных источников; </w:t>
      </w:r>
      <w:proofErr w:type="gramStart"/>
      <w:r>
        <w:rPr>
          <w:rFonts w:eastAsia="Times New Roman"/>
          <w:sz w:val="24"/>
          <w:szCs w:val="24"/>
        </w:rPr>
        <w:t>—о</w:t>
      </w:r>
      <w:proofErr w:type="gramEnd"/>
      <w:r>
        <w:rPr>
          <w:rFonts w:eastAsia="Times New Roman"/>
          <w:sz w:val="24"/>
          <w:szCs w:val="24"/>
        </w:rPr>
        <w:t>бобщать, делать выводы из прочитанного.</w:t>
      </w:r>
    </w:p>
    <w:p w:rsidR="00497FE0" w:rsidRDefault="00497FE0">
      <w:pPr>
        <w:spacing w:line="19" w:lineRule="exact"/>
        <w:rPr>
          <w:sz w:val="20"/>
          <w:szCs w:val="20"/>
        </w:rPr>
      </w:pPr>
    </w:p>
    <w:p w:rsidR="00497FE0" w:rsidRDefault="00866D44">
      <w:pPr>
        <w:spacing w:line="235" w:lineRule="auto"/>
        <w:ind w:right="456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Раздел 4. Индивидуальное развитие животных </w:t>
      </w:r>
      <w:r>
        <w:rPr>
          <w:rFonts w:eastAsia="Times New Roman"/>
          <w:sz w:val="24"/>
          <w:szCs w:val="24"/>
          <w:u w:val="single"/>
        </w:rPr>
        <w:t xml:space="preserve">Предметные результаты обучения </w:t>
      </w:r>
      <w:r>
        <w:rPr>
          <w:rFonts w:eastAsia="Times New Roman"/>
          <w:sz w:val="24"/>
          <w:szCs w:val="24"/>
        </w:rPr>
        <w:t>Учащиеся научатся:</w:t>
      </w:r>
    </w:p>
    <w:p w:rsidR="00497FE0" w:rsidRDefault="00866D44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—  выделять основные способы размножения животных и их разновидности;</w:t>
      </w:r>
    </w:p>
    <w:p w:rsidR="00497FE0" w:rsidRDefault="00866D44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—отличать  полового размножения животных </w:t>
      </w:r>
      <w:proofErr w:type="gramStart"/>
      <w:r>
        <w:rPr>
          <w:rFonts w:eastAsia="Times New Roman"/>
          <w:sz w:val="24"/>
          <w:szCs w:val="24"/>
        </w:rPr>
        <w:t>от</w:t>
      </w:r>
      <w:proofErr w:type="gramEnd"/>
      <w:r>
        <w:rPr>
          <w:rFonts w:eastAsia="Times New Roman"/>
          <w:sz w:val="24"/>
          <w:szCs w:val="24"/>
        </w:rPr>
        <w:t xml:space="preserve"> бесполого;</w:t>
      </w:r>
    </w:p>
    <w:p w:rsidR="00497FE0" w:rsidRDefault="00497FE0">
      <w:pPr>
        <w:spacing w:line="12" w:lineRule="exact"/>
        <w:rPr>
          <w:sz w:val="20"/>
          <w:szCs w:val="20"/>
        </w:rPr>
      </w:pPr>
    </w:p>
    <w:p w:rsidR="00497FE0" w:rsidRDefault="00866D44">
      <w:pPr>
        <w:spacing w:line="234" w:lineRule="auto"/>
        <w:ind w:right="9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— выявлять закономерности развития с превращением и развития без превращения. Учащиеся получат возможность научиться:</w:t>
      </w:r>
    </w:p>
    <w:p w:rsidR="00497FE0" w:rsidRDefault="00497FE0">
      <w:pPr>
        <w:spacing w:line="13" w:lineRule="exact"/>
        <w:rPr>
          <w:sz w:val="20"/>
          <w:szCs w:val="20"/>
        </w:rPr>
      </w:pPr>
    </w:p>
    <w:p w:rsidR="00497FE0" w:rsidRDefault="00866D44">
      <w:pPr>
        <w:spacing w:line="234" w:lineRule="auto"/>
        <w:ind w:righ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—правильно использовать при характеристике индивидуального развития животных соответствующие понятия;</w:t>
      </w:r>
    </w:p>
    <w:p w:rsidR="00497FE0" w:rsidRDefault="00497FE0">
      <w:pPr>
        <w:spacing w:line="13" w:lineRule="exact"/>
        <w:rPr>
          <w:sz w:val="20"/>
          <w:szCs w:val="20"/>
        </w:rPr>
      </w:pPr>
    </w:p>
    <w:p w:rsidR="00497FE0" w:rsidRDefault="00866D44">
      <w:pPr>
        <w:spacing w:line="234" w:lineRule="auto"/>
        <w:ind w:righ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—доказать преимущества внутреннего оплодотворения и развития зародыша в материнском организме;</w:t>
      </w:r>
    </w:p>
    <w:p w:rsidR="00497FE0" w:rsidRDefault="00497FE0">
      <w:pPr>
        <w:spacing w:line="1" w:lineRule="exact"/>
        <w:rPr>
          <w:sz w:val="20"/>
          <w:szCs w:val="20"/>
        </w:rPr>
      </w:pPr>
    </w:p>
    <w:p w:rsidR="00497FE0" w:rsidRDefault="00866D44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—характеризовать возрастные периоды онтогенеза;</w:t>
      </w:r>
    </w:p>
    <w:p w:rsidR="00497FE0" w:rsidRDefault="00866D44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—показать черты приспособления животного на разных стадиях развития к среде обитания;</w:t>
      </w:r>
    </w:p>
    <w:p w:rsidR="00497FE0" w:rsidRDefault="00866D44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—выявлять факторы среды обитания, влияющие на продолжительность жизни животного;</w:t>
      </w:r>
    </w:p>
    <w:p w:rsidR="00497FE0" w:rsidRDefault="00866D44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—распознавать стадии развития животных;</w:t>
      </w:r>
    </w:p>
    <w:p w:rsidR="00497FE0" w:rsidRDefault="00866D44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—различать на живых объектах разные стадии метаморфоза у животных;</w:t>
      </w:r>
    </w:p>
    <w:p w:rsidR="00497FE0" w:rsidRDefault="00497FE0">
      <w:pPr>
        <w:spacing w:line="12" w:lineRule="exact"/>
        <w:rPr>
          <w:sz w:val="20"/>
          <w:szCs w:val="20"/>
        </w:rPr>
      </w:pPr>
    </w:p>
    <w:p w:rsidR="00497FE0" w:rsidRDefault="00866D44">
      <w:pPr>
        <w:spacing w:line="236" w:lineRule="auto"/>
        <w:ind w:right="20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—соблюдать правила техники безопасности при проведении наблюдений. </w:t>
      </w:r>
      <w:proofErr w:type="spellStart"/>
      <w:r>
        <w:rPr>
          <w:rFonts w:eastAsia="Times New Roman"/>
          <w:sz w:val="24"/>
          <w:szCs w:val="24"/>
          <w:u w:val="single"/>
        </w:rPr>
        <w:t>Метапредметные</w:t>
      </w:r>
      <w:proofErr w:type="spellEnd"/>
      <w:r>
        <w:rPr>
          <w:rFonts w:eastAsia="Times New Roman"/>
          <w:sz w:val="24"/>
          <w:szCs w:val="24"/>
          <w:u w:val="single"/>
        </w:rPr>
        <w:t xml:space="preserve"> результаты обучения </w:t>
      </w:r>
      <w:r>
        <w:rPr>
          <w:rFonts w:eastAsia="Times New Roman"/>
          <w:sz w:val="24"/>
          <w:szCs w:val="24"/>
        </w:rPr>
        <w:t>Учащиеся должны уметь:</w:t>
      </w:r>
    </w:p>
    <w:p w:rsidR="00497FE0" w:rsidRDefault="00497FE0">
      <w:pPr>
        <w:spacing w:line="14" w:lineRule="exact"/>
        <w:rPr>
          <w:sz w:val="20"/>
          <w:szCs w:val="20"/>
        </w:rPr>
      </w:pPr>
    </w:p>
    <w:p w:rsidR="00497FE0" w:rsidRDefault="00866D44">
      <w:pPr>
        <w:spacing w:line="236" w:lineRule="auto"/>
        <w:ind w:right="20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—сравнивать и сопоставлять стадии развития животных с превращением и без превращения и выявлять признаки сходства и отличия в развитии животных с превращением и без превращения;</w:t>
      </w:r>
    </w:p>
    <w:p w:rsidR="00497FE0" w:rsidRDefault="00497FE0">
      <w:pPr>
        <w:spacing w:line="13" w:lineRule="exact"/>
        <w:rPr>
          <w:sz w:val="20"/>
          <w:szCs w:val="20"/>
        </w:rPr>
      </w:pPr>
    </w:p>
    <w:p w:rsidR="00497FE0" w:rsidRDefault="00866D44">
      <w:pPr>
        <w:spacing w:line="234" w:lineRule="auto"/>
        <w:ind w:righ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—устанавливать причинно-следственные связи при изучении приспособленности животных к среде обитания на разных стадиях развития;</w:t>
      </w:r>
    </w:p>
    <w:p w:rsidR="00497FE0" w:rsidRDefault="00497FE0">
      <w:pPr>
        <w:spacing w:line="1" w:lineRule="exact"/>
        <w:rPr>
          <w:sz w:val="20"/>
          <w:szCs w:val="20"/>
        </w:rPr>
      </w:pPr>
    </w:p>
    <w:p w:rsidR="00497FE0" w:rsidRDefault="00866D44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—абстрагировать стадии развития животных из их жизненного цикла;</w:t>
      </w:r>
    </w:p>
    <w:p w:rsidR="00497FE0" w:rsidRDefault="00866D44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—составлять тезисы и конспект текста;</w:t>
      </w:r>
    </w:p>
    <w:p w:rsidR="00497FE0" w:rsidRDefault="00866D44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—самостоятельно использовать непосредственное наблюдение и делать выводы;</w:t>
      </w:r>
    </w:p>
    <w:p w:rsidR="00497FE0" w:rsidRDefault="00866D44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—конкретизировать примерами рассматриваемые биологические явления;</w:t>
      </w:r>
    </w:p>
    <w:p w:rsidR="00497FE0" w:rsidRDefault="00497FE0">
      <w:pPr>
        <w:sectPr w:rsidR="00497FE0">
          <w:pgSz w:w="11900" w:h="16838"/>
          <w:pgMar w:top="558" w:right="1126" w:bottom="797" w:left="1140" w:header="0" w:footer="0" w:gutter="0"/>
          <w:cols w:space="720" w:equalWidth="0">
            <w:col w:w="9640"/>
          </w:cols>
        </w:sectPr>
      </w:pPr>
    </w:p>
    <w:p w:rsidR="00497FE0" w:rsidRDefault="00866D44">
      <w:pPr>
        <w:spacing w:line="234" w:lineRule="auto"/>
        <w:ind w:righ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lastRenderedPageBreak/>
        <w:t>—получать биологическую информацию об индивидуальном развитии животных, периодизации и продолжительности жизни организмов из различных источников.</w:t>
      </w:r>
    </w:p>
    <w:p w:rsidR="00497FE0" w:rsidRDefault="00497FE0">
      <w:pPr>
        <w:spacing w:line="7" w:lineRule="exact"/>
        <w:rPr>
          <w:sz w:val="20"/>
          <w:szCs w:val="20"/>
        </w:rPr>
      </w:pPr>
    </w:p>
    <w:p w:rsidR="00497FE0" w:rsidRDefault="00866D44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Раздел 5. Развитие и закономерности размещения животных на Земле</w:t>
      </w:r>
    </w:p>
    <w:p w:rsidR="00497FE0" w:rsidRDefault="00866D44">
      <w:pPr>
        <w:spacing w:line="235" w:lineRule="auto"/>
        <w:rPr>
          <w:sz w:val="20"/>
          <w:szCs w:val="20"/>
        </w:rPr>
      </w:pPr>
      <w:r>
        <w:rPr>
          <w:rFonts w:eastAsia="Times New Roman"/>
          <w:sz w:val="24"/>
          <w:szCs w:val="24"/>
          <w:u w:val="single"/>
        </w:rPr>
        <w:t>Предметные результаты обучения</w:t>
      </w:r>
    </w:p>
    <w:p w:rsidR="00497FE0" w:rsidRDefault="00497FE0">
      <w:pPr>
        <w:spacing w:line="1" w:lineRule="exact"/>
        <w:rPr>
          <w:sz w:val="20"/>
          <w:szCs w:val="20"/>
        </w:rPr>
      </w:pPr>
    </w:p>
    <w:p w:rsidR="00497FE0" w:rsidRDefault="00866D44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Учащиеся научатся:</w:t>
      </w:r>
    </w:p>
    <w:p w:rsidR="00497FE0" w:rsidRDefault="00497FE0">
      <w:pPr>
        <w:spacing w:line="12" w:lineRule="exact"/>
        <w:rPr>
          <w:sz w:val="20"/>
          <w:szCs w:val="20"/>
        </w:rPr>
      </w:pPr>
    </w:p>
    <w:p w:rsidR="00497FE0" w:rsidRDefault="00866D44">
      <w:pPr>
        <w:spacing w:line="234" w:lineRule="auto"/>
        <w:ind w:righ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— проводить сравнительно-анатомические, эмбриологические, палеонтологические доказательства эволюции;</w:t>
      </w:r>
    </w:p>
    <w:p w:rsidR="00497FE0" w:rsidRDefault="00497FE0">
      <w:pPr>
        <w:spacing w:line="1" w:lineRule="exact"/>
        <w:rPr>
          <w:sz w:val="20"/>
          <w:szCs w:val="20"/>
        </w:rPr>
      </w:pPr>
    </w:p>
    <w:p w:rsidR="00497FE0" w:rsidRDefault="00866D44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— указывать  причины эволюции по Дарвину;</w:t>
      </w:r>
    </w:p>
    <w:p w:rsidR="00497FE0" w:rsidRDefault="00866D44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— констатировать результаты эволюции.</w:t>
      </w:r>
    </w:p>
    <w:p w:rsidR="00497FE0" w:rsidRDefault="00866D44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Учащиеся получат возможность научиться:</w:t>
      </w:r>
    </w:p>
    <w:p w:rsidR="00497FE0" w:rsidRDefault="00497FE0">
      <w:pPr>
        <w:spacing w:line="12" w:lineRule="exact"/>
        <w:rPr>
          <w:sz w:val="20"/>
          <w:szCs w:val="20"/>
        </w:rPr>
      </w:pPr>
    </w:p>
    <w:p w:rsidR="00497FE0" w:rsidRDefault="00866D44">
      <w:pPr>
        <w:spacing w:line="234" w:lineRule="auto"/>
        <w:ind w:righ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—правильно использовать при характеристике развития животного мира на Земле биологические понятия;</w:t>
      </w:r>
    </w:p>
    <w:p w:rsidR="00497FE0" w:rsidRDefault="00497FE0">
      <w:pPr>
        <w:spacing w:line="2" w:lineRule="exact"/>
        <w:rPr>
          <w:sz w:val="20"/>
          <w:szCs w:val="20"/>
        </w:rPr>
      </w:pPr>
    </w:p>
    <w:p w:rsidR="00497FE0" w:rsidRDefault="00866D44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—анализировать доказательства эволюции;</w:t>
      </w:r>
    </w:p>
    <w:p w:rsidR="00497FE0" w:rsidRDefault="00866D44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—характеризовать гомологичные, аналогичные и рудиментарные органы и атавизмы;</w:t>
      </w:r>
    </w:p>
    <w:p w:rsidR="00497FE0" w:rsidRDefault="00866D44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—устанавливать причинно-следственные связи многообразия животных;</w:t>
      </w:r>
    </w:p>
    <w:p w:rsidR="00497FE0" w:rsidRDefault="00866D44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—доказывать приспособительный характер изменчивости у животных;</w:t>
      </w:r>
    </w:p>
    <w:p w:rsidR="00497FE0" w:rsidRDefault="00497FE0">
      <w:pPr>
        <w:spacing w:line="1" w:lineRule="exact"/>
        <w:rPr>
          <w:sz w:val="20"/>
          <w:szCs w:val="20"/>
        </w:rPr>
      </w:pPr>
    </w:p>
    <w:p w:rsidR="00497FE0" w:rsidRDefault="00866D44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—объяснять значение борьбы за существование в эволюции животных;</w:t>
      </w:r>
    </w:p>
    <w:p w:rsidR="00497FE0" w:rsidRDefault="00497FE0">
      <w:pPr>
        <w:spacing w:line="12" w:lineRule="exact"/>
        <w:rPr>
          <w:sz w:val="20"/>
          <w:szCs w:val="20"/>
        </w:rPr>
      </w:pPr>
    </w:p>
    <w:p w:rsidR="00497FE0" w:rsidRDefault="00866D44">
      <w:pPr>
        <w:spacing w:line="234" w:lineRule="auto"/>
        <w:ind w:righ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—различать на коллекционных образцах и таблицах гомологичные, аналогичные и рудиментарные органы и атавизмы у животных.</w:t>
      </w:r>
    </w:p>
    <w:p w:rsidR="00497FE0" w:rsidRDefault="00497FE0">
      <w:pPr>
        <w:spacing w:line="2" w:lineRule="exact"/>
        <w:rPr>
          <w:sz w:val="20"/>
          <w:szCs w:val="20"/>
        </w:rPr>
      </w:pPr>
    </w:p>
    <w:p w:rsidR="00497FE0" w:rsidRDefault="00866D44">
      <w:pPr>
        <w:rPr>
          <w:sz w:val="20"/>
          <w:szCs w:val="20"/>
        </w:rPr>
      </w:pPr>
      <w:proofErr w:type="spellStart"/>
      <w:r>
        <w:rPr>
          <w:rFonts w:eastAsia="Times New Roman"/>
          <w:sz w:val="24"/>
          <w:szCs w:val="24"/>
          <w:u w:val="single"/>
        </w:rPr>
        <w:t>Метапредметные</w:t>
      </w:r>
      <w:proofErr w:type="spellEnd"/>
      <w:r>
        <w:rPr>
          <w:rFonts w:eastAsia="Times New Roman"/>
          <w:sz w:val="24"/>
          <w:szCs w:val="24"/>
          <w:u w:val="single"/>
        </w:rPr>
        <w:t xml:space="preserve"> результаты обучения</w:t>
      </w:r>
    </w:p>
    <w:p w:rsidR="00497FE0" w:rsidRDefault="00866D44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Учащиеся должны уметь:</w:t>
      </w:r>
    </w:p>
    <w:p w:rsidR="00497FE0" w:rsidRDefault="00497FE0">
      <w:pPr>
        <w:spacing w:line="12" w:lineRule="exact"/>
        <w:rPr>
          <w:sz w:val="20"/>
          <w:szCs w:val="20"/>
        </w:rPr>
      </w:pPr>
    </w:p>
    <w:p w:rsidR="00497FE0" w:rsidRDefault="00866D44">
      <w:pPr>
        <w:spacing w:line="234" w:lineRule="auto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—выявлять черты сходства и отличия в строении и выполняемой функции органов-гомологов и органов-аналогов;</w:t>
      </w:r>
    </w:p>
    <w:p w:rsidR="00497FE0" w:rsidRDefault="00497FE0">
      <w:pPr>
        <w:spacing w:line="14" w:lineRule="exact"/>
        <w:rPr>
          <w:sz w:val="20"/>
          <w:szCs w:val="20"/>
        </w:rPr>
      </w:pPr>
    </w:p>
    <w:p w:rsidR="00497FE0" w:rsidRDefault="00866D44">
      <w:pPr>
        <w:spacing w:line="234" w:lineRule="auto"/>
        <w:ind w:righ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—сравнивать и сопоставлять строение животных на различных этапах исторического развития;</w:t>
      </w:r>
    </w:p>
    <w:p w:rsidR="00497FE0" w:rsidRDefault="00497FE0">
      <w:pPr>
        <w:spacing w:line="2" w:lineRule="exact"/>
        <w:rPr>
          <w:sz w:val="20"/>
          <w:szCs w:val="20"/>
        </w:rPr>
      </w:pPr>
    </w:p>
    <w:p w:rsidR="00497FE0" w:rsidRDefault="00866D44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—конкретизировать примерами доказательства эволюции;</w:t>
      </w:r>
    </w:p>
    <w:p w:rsidR="00497FE0" w:rsidRDefault="00866D44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—составлять тезисы и конспект текста;</w:t>
      </w:r>
    </w:p>
    <w:p w:rsidR="00497FE0" w:rsidRDefault="00866D44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—самостоятельно использовать непосредственное наблюдение и делать выводы;</w:t>
      </w:r>
    </w:p>
    <w:p w:rsidR="00497FE0" w:rsidRDefault="00497FE0">
      <w:pPr>
        <w:spacing w:line="12" w:lineRule="exact"/>
        <w:rPr>
          <w:sz w:val="20"/>
          <w:szCs w:val="20"/>
        </w:rPr>
      </w:pPr>
    </w:p>
    <w:p w:rsidR="00497FE0" w:rsidRDefault="00866D44">
      <w:pPr>
        <w:spacing w:line="234" w:lineRule="auto"/>
        <w:ind w:righ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—получать биологическую информацию об эволюционном развитии животных, доказательствах и причинах эволюции животных из различных источников;</w:t>
      </w:r>
    </w:p>
    <w:p w:rsidR="00497FE0" w:rsidRDefault="00497FE0">
      <w:pPr>
        <w:spacing w:line="14" w:lineRule="exact"/>
        <w:rPr>
          <w:sz w:val="20"/>
          <w:szCs w:val="20"/>
        </w:rPr>
      </w:pPr>
    </w:p>
    <w:p w:rsidR="00497FE0" w:rsidRDefault="00866D44">
      <w:pPr>
        <w:spacing w:line="236" w:lineRule="auto"/>
        <w:ind w:right="158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—анализировать, обобщать, высказывать суждения по усвоенному материалу; </w:t>
      </w:r>
      <w:proofErr w:type="gramStart"/>
      <w:r>
        <w:rPr>
          <w:rFonts w:eastAsia="Times New Roman"/>
          <w:sz w:val="24"/>
          <w:szCs w:val="24"/>
        </w:rPr>
        <w:t>—т</w:t>
      </w:r>
      <w:proofErr w:type="gramEnd"/>
      <w:r>
        <w:rPr>
          <w:rFonts w:eastAsia="Times New Roman"/>
          <w:sz w:val="24"/>
          <w:szCs w:val="24"/>
        </w:rPr>
        <w:t>олерантно относиться к иному мнению; —корректно отстаивать свою точку зрения.</w:t>
      </w:r>
    </w:p>
    <w:p w:rsidR="00497FE0" w:rsidRDefault="00497FE0">
      <w:pPr>
        <w:spacing w:line="6" w:lineRule="exact"/>
        <w:rPr>
          <w:sz w:val="20"/>
          <w:szCs w:val="20"/>
        </w:rPr>
      </w:pPr>
    </w:p>
    <w:p w:rsidR="00497FE0" w:rsidRDefault="00866D44">
      <w:pPr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Раздел 6. Биоценозы</w:t>
      </w:r>
    </w:p>
    <w:p w:rsidR="00497FE0" w:rsidRDefault="00866D44">
      <w:pPr>
        <w:spacing w:line="235" w:lineRule="auto"/>
        <w:rPr>
          <w:sz w:val="20"/>
          <w:szCs w:val="20"/>
        </w:rPr>
      </w:pPr>
      <w:r>
        <w:rPr>
          <w:rFonts w:eastAsia="Times New Roman"/>
          <w:sz w:val="24"/>
          <w:szCs w:val="24"/>
          <w:u w:val="single"/>
        </w:rPr>
        <w:t>Предметные результаты обучения</w:t>
      </w:r>
    </w:p>
    <w:p w:rsidR="00497FE0" w:rsidRDefault="00497FE0">
      <w:pPr>
        <w:spacing w:line="1" w:lineRule="exact"/>
        <w:rPr>
          <w:sz w:val="20"/>
          <w:szCs w:val="20"/>
        </w:rPr>
      </w:pPr>
    </w:p>
    <w:p w:rsidR="00497FE0" w:rsidRDefault="00866D44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Учащиеся научатся:</w:t>
      </w:r>
    </w:p>
    <w:p w:rsidR="00497FE0" w:rsidRDefault="00497FE0">
      <w:pPr>
        <w:spacing w:line="12" w:lineRule="exact"/>
        <w:rPr>
          <w:sz w:val="20"/>
          <w:szCs w:val="20"/>
        </w:rPr>
      </w:pPr>
    </w:p>
    <w:p w:rsidR="00497FE0" w:rsidRDefault="00866D44">
      <w:pPr>
        <w:spacing w:line="234" w:lineRule="auto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—выявлять и классифицировать признаки биологических объектов: биоценоза, продуцентов, </w:t>
      </w:r>
      <w:proofErr w:type="spellStart"/>
      <w:r>
        <w:rPr>
          <w:rFonts w:eastAsia="Times New Roman"/>
          <w:sz w:val="24"/>
          <w:szCs w:val="24"/>
        </w:rPr>
        <w:t>консументов</w:t>
      </w:r>
      <w:proofErr w:type="spellEnd"/>
      <w:r>
        <w:rPr>
          <w:rFonts w:eastAsia="Times New Roman"/>
          <w:sz w:val="24"/>
          <w:szCs w:val="24"/>
        </w:rPr>
        <w:t xml:space="preserve">, </w:t>
      </w:r>
      <w:proofErr w:type="spellStart"/>
      <w:r>
        <w:rPr>
          <w:rFonts w:eastAsia="Times New Roman"/>
          <w:sz w:val="24"/>
          <w:szCs w:val="24"/>
        </w:rPr>
        <w:t>редуцентов</w:t>
      </w:r>
      <w:proofErr w:type="spellEnd"/>
      <w:r>
        <w:rPr>
          <w:rFonts w:eastAsia="Times New Roman"/>
          <w:sz w:val="24"/>
          <w:szCs w:val="24"/>
        </w:rPr>
        <w:t>;</w:t>
      </w:r>
    </w:p>
    <w:p w:rsidR="00497FE0" w:rsidRDefault="00497FE0">
      <w:pPr>
        <w:spacing w:line="2" w:lineRule="exact"/>
        <w:rPr>
          <w:sz w:val="20"/>
          <w:szCs w:val="20"/>
        </w:rPr>
      </w:pPr>
    </w:p>
    <w:p w:rsidR="00497FE0" w:rsidRDefault="00866D44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— выделять признаки экологических групп животных;</w:t>
      </w:r>
    </w:p>
    <w:p w:rsidR="00497FE0" w:rsidRDefault="00866D44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—характеризовать признаки естественного и искусственного биоценоза.</w:t>
      </w:r>
    </w:p>
    <w:p w:rsidR="00497FE0" w:rsidRDefault="00866D44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Учащиеся получат возможность научиться:</w:t>
      </w:r>
    </w:p>
    <w:p w:rsidR="00497FE0" w:rsidRDefault="00866D44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—правильно использовать при характеристике биоценоза биологические понятия;</w:t>
      </w:r>
    </w:p>
    <w:p w:rsidR="00497FE0" w:rsidRDefault="00866D44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—распознавать взаимосвязи организмов со средой обитания;</w:t>
      </w:r>
    </w:p>
    <w:p w:rsidR="00497FE0" w:rsidRDefault="00497FE0">
      <w:pPr>
        <w:spacing w:line="1" w:lineRule="exact"/>
        <w:rPr>
          <w:sz w:val="20"/>
          <w:szCs w:val="20"/>
        </w:rPr>
      </w:pPr>
    </w:p>
    <w:p w:rsidR="00497FE0" w:rsidRDefault="00866D44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—выявлять влияние окружающей среды на биоценоз;</w:t>
      </w:r>
    </w:p>
    <w:p w:rsidR="00497FE0" w:rsidRDefault="00866D44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—выявлять приспособления организмов к среде обитания;</w:t>
      </w:r>
    </w:p>
    <w:p w:rsidR="00497FE0" w:rsidRDefault="00866D44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—определять приспособленность организмов биоценоза друг к другу;</w:t>
      </w:r>
    </w:p>
    <w:p w:rsidR="00497FE0" w:rsidRDefault="00866D44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—определять направление потока энергии в биоценозе;</w:t>
      </w:r>
    </w:p>
    <w:p w:rsidR="00497FE0" w:rsidRDefault="00497FE0">
      <w:pPr>
        <w:spacing w:line="12" w:lineRule="exact"/>
        <w:rPr>
          <w:sz w:val="20"/>
          <w:szCs w:val="20"/>
        </w:rPr>
      </w:pPr>
    </w:p>
    <w:p w:rsidR="00497FE0" w:rsidRDefault="00866D44">
      <w:pPr>
        <w:spacing w:line="234" w:lineRule="auto"/>
        <w:ind w:righ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—объяснять значение биологического разнообразия для повышения устойчивости биоценоза;</w:t>
      </w:r>
    </w:p>
    <w:p w:rsidR="00497FE0" w:rsidRDefault="00497FE0">
      <w:pPr>
        <w:spacing w:line="2" w:lineRule="exact"/>
        <w:rPr>
          <w:sz w:val="20"/>
          <w:szCs w:val="20"/>
        </w:rPr>
      </w:pPr>
    </w:p>
    <w:p w:rsidR="00497FE0" w:rsidRDefault="00866D44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—определять принадлежность биологических объектов к разным экологическим группам.</w:t>
      </w:r>
    </w:p>
    <w:p w:rsidR="00497FE0" w:rsidRDefault="00866D44">
      <w:pPr>
        <w:rPr>
          <w:sz w:val="20"/>
          <w:szCs w:val="20"/>
        </w:rPr>
      </w:pPr>
      <w:proofErr w:type="spellStart"/>
      <w:r>
        <w:rPr>
          <w:rFonts w:eastAsia="Times New Roman"/>
          <w:sz w:val="24"/>
          <w:szCs w:val="24"/>
          <w:u w:val="single"/>
        </w:rPr>
        <w:t>Метапредметные</w:t>
      </w:r>
      <w:proofErr w:type="spellEnd"/>
      <w:r>
        <w:rPr>
          <w:rFonts w:eastAsia="Times New Roman"/>
          <w:sz w:val="24"/>
          <w:szCs w:val="24"/>
          <w:u w:val="single"/>
        </w:rPr>
        <w:t xml:space="preserve"> результаты обучения</w:t>
      </w:r>
    </w:p>
    <w:p w:rsidR="00497FE0" w:rsidRDefault="00866D44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Учащиеся должны уметь:</w:t>
      </w:r>
    </w:p>
    <w:p w:rsidR="00497FE0" w:rsidRDefault="00497FE0">
      <w:pPr>
        <w:sectPr w:rsidR="00497FE0">
          <w:pgSz w:w="11900" w:h="16838"/>
          <w:pgMar w:top="558" w:right="1126" w:bottom="797" w:left="1140" w:header="0" w:footer="0" w:gutter="0"/>
          <w:cols w:space="720" w:equalWidth="0">
            <w:col w:w="9640"/>
          </w:cols>
        </w:sectPr>
      </w:pPr>
    </w:p>
    <w:p w:rsidR="00497FE0" w:rsidRDefault="00866D44">
      <w:pPr>
        <w:jc w:val="center"/>
        <w:rPr>
          <w:sz w:val="20"/>
          <w:szCs w:val="20"/>
        </w:rPr>
      </w:pPr>
      <w:r>
        <w:rPr>
          <w:rFonts w:ascii="Calibri" w:eastAsia="Calibri" w:hAnsi="Calibri" w:cs="Calibri"/>
        </w:rPr>
        <w:lastRenderedPageBreak/>
        <w:t>18</w:t>
      </w:r>
    </w:p>
    <w:p w:rsidR="00497FE0" w:rsidRDefault="00497FE0">
      <w:pPr>
        <w:spacing w:line="296" w:lineRule="exact"/>
        <w:rPr>
          <w:sz w:val="20"/>
          <w:szCs w:val="20"/>
        </w:rPr>
      </w:pPr>
    </w:p>
    <w:p w:rsidR="00497FE0" w:rsidRDefault="00866D44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—сравнивать и сопоставлять естественные и искусственные биоценозы;</w:t>
      </w:r>
    </w:p>
    <w:p w:rsidR="00497FE0" w:rsidRDefault="00866D44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— устанавливать причинно-следственные связи при объяснении устойчивости биоценозов;</w:t>
      </w:r>
    </w:p>
    <w:p w:rsidR="00497FE0" w:rsidRDefault="00866D44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—конкретизировать примерами понятия: «продуценты»</w:t>
      </w:r>
      <w:proofErr w:type="gramStart"/>
      <w:r>
        <w:rPr>
          <w:rFonts w:eastAsia="Times New Roman"/>
          <w:sz w:val="24"/>
          <w:szCs w:val="24"/>
        </w:rPr>
        <w:t>,«</w:t>
      </w:r>
      <w:proofErr w:type="spellStart"/>
      <w:proofErr w:type="gramEnd"/>
      <w:r>
        <w:rPr>
          <w:rFonts w:eastAsia="Times New Roman"/>
          <w:sz w:val="24"/>
          <w:szCs w:val="24"/>
        </w:rPr>
        <w:t>консументы</w:t>
      </w:r>
      <w:proofErr w:type="spellEnd"/>
      <w:r>
        <w:rPr>
          <w:rFonts w:eastAsia="Times New Roman"/>
          <w:sz w:val="24"/>
          <w:szCs w:val="24"/>
        </w:rPr>
        <w:t>», «</w:t>
      </w:r>
      <w:proofErr w:type="spellStart"/>
      <w:r>
        <w:rPr>
          <w:rFonts w:eastAsia="Times New Roman"/>
          <w:sz w:val="24"/>
          <w:szCs w:val="24"/>
        </w:rPr>
        <w:t>редуценты</w:t>
      </w:r>
      <w:proofErr w:type="spellEnd"/>
      <w:r>
        <w:rPr>
          <w:rFonts w:eastAsia="Times New Roman"/>
          <w:sz w:val="24"/>
          <w:szCs w:val="24"/>
        </w:rPr>
        <w:t>»;</w:t>
      </w:r>
    </w:p>
    <w:p w:rsidR="00497FE0" w:rsidRDefault="00497FE0">
      <w:pPr>
        <w:spacing w:line="12" w:lineRule="exact"/>
        <w:rPr>
          <w:sz w:val="20"/>
          <w:szCs w:val="20"/>
        </w:rPr>
      </w:pPr>
    </w:p>
    <w:p w:rsidR="00497FE0" w:rsidRDefault="00866D44">
      <w:pPr>
        <w:spacing w:line="234" w:lineRule="auto"/>
        <w:ind w:righ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—выявлять черты сходства и отличия естественных и искусственных биоценозов, цепи питания и пищевой цепи;</w:t>
      </w:r>
    </w:p>
    <w:p w:rsidR="00497FE0" w:rsidRDefault="00497FE0">
      <w:pPr>
        <w:spacing w:line="1" w:lineRule="exact"/>
        <w:rPr>
          <w:sz w:val="20"/>
          <w:szCs w:val="20"/>
        </w:rPr>
      </w:pPr>
    </w:p>
    <w:p w:rsidR="00497FE0" w:rsidRDefault="00866D44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—самостоятельно использовать непосредственные наблюдения, обобщать и делать выводы;</w:t>
      </w:r>
    </w:p>
    <w:p w:rsidR="00497FE0" w:rsidRDefault="00866D44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—систематизировать биологические объекты разных биоценозов;</w:t>
      </w:r>
    </w:p>
    <w:p w:rsidR="00497FE0" w:rsidRDefault="00497FE0">
      <w:pPr>
        <w:spacing w:line="12" w:lineRule="exact"/>
        <w:rPr>
          <w:sz w:val="20"/>
          <w:szCs w:val="20"/>
        </w:rPr>
      </w:pPr>
    </w:p>
    <w:p w:rsidR="00497FE0" w:rsidRDefault="00866D44">
      <w:pPr>
        <w:spacing w:line="234" w:lineRule="auto"/>
        <w:ind w:righ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—находить в тексте учебника отличительные признаки основных биологических объектов и явлений;</w:t>
      </w:r>
    </w:p>
    <w:p w:rsidR="00497FE0" w:rsidRDefault="00497FE0">
      <w:pPr>
        <w:spacing w:line="1" w:lineRule="exact"/>
        <w:rPr>
          <w:sz w:val="20"/>
          <w:szCs w:val="20"/>
        </w:rPr>
      </w:pPr>
    </w:p>
    <w:p w:rsidR="00497FE0" w:rsidRDefault="00866D44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—находить в словарях и справочниках значения терминов;</w:t>
      </w:r>
    </w:p>
    <w:p w:rsidR="00497FE0" w:rsidRDefault="00866D44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—составлять тезисы и конспект текста;</w:t>
      </w:r>
    </w:p>
    <w:p w:rsidR="00497FE0" w:rsidRDefault="00866D44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—самостоятельно использовать непосредственное наблюдение и делать выводы;</w:t>
      </w:r>
    </w:p>
    <w:p w:rsidR="00497FE0" w:rsidRDefault="00866D44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—поддерживать дискуссию.</w:t>
      </w:r>
    </w:p>
    <w:p w:rsidR="00497FE0" w:rsidRDefault="00497FE0">
      <w:pPr>
        <w:spacing w:line="17" w:lineRule="exact"/>
        <w:rPr>
          <w:sz w:val="20"/>
          <w:szCs w:val="20"/>
        </w:rPr>
      </w:pPr>
    </w:p>
    <w:p w:rsidR="00497FE0" w:rsidRDefault="00866D44">
      <w:pPr>
        <w:ind w:right="250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Раздел 7. Животный мир и хозяйственная деятельность </w:t>
      </w:r>
      <w:proofErr w:type="gramStart"/>
      <w:r>
        <w:rPr>
          <w:rFonts w:eastAsia="Times New Roman"/>
          <w:b/>
          <w:bCs/>
          <w:sz w:val="24"/>
          <w:szCs w:val="24"/>
        </w:rPr>
        <w:t>человека</w:t>
      </w:r>
      <w:proofErr w:type="gramEnd"/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  <w:u w:val="single"/>
        </w:rPr>
        <w:t xml:space="preserve">Предметные результаты обучения </w:t>
      </w:r>
      <w:r>
        <w:rPr>
          <w:rFonts w:eastAsia="Times New Roman"/>
          <w:sz w:val="24"/>
          <w:szCs w:val="24"/>
        </w:rPr>
        <w:t>Учащиеся научатся:</w:t>
      </w:r>
    </w:p>
    <w:p w:rsidR="00497FE0" w:rsidRDefault="00497FE0">
      <w:pPr>
        <w:spacing w:line="259" w:lineRule="exact"/>
        <w:rPr>
          <w:sz w:val="20"/>
          <w:szCs w:val="20"/>
        </w:rPr>
      </w:pPr>
    </w:p>
    <w:p w:rsidR="00497FE0" w:rsidRDefault="00866D44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— выявлять  методы селекции и разведения домашних животных;</w:t>
      </w:r>
    </w:p>
    <w:p w:rsidR="00497FE0" w:rsidRDefault="00866D44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—систематизировать  условия одомашнивания животных;</w:t>
      </w:r>
    </w:p>
    <w:p w:rsidR="00497FE0" w:rsidRDefault="00866D44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— перечислять законы охраны природы;</w:t>
      </w:r>
    </w:p>
    <w:p w:rsidR="00497FE0" w:rsidRDefault="00497FE0">
      <w:pPr>
        <w:spacing w:line="12" w:lineRule="exact"/>
        <w:rPr>
          <w:sz w:val="20"/>
          <w:szCs w:val="20"/>
        </w:rPr>
      </w:pPr>
    </w:p>
    <w:p w:rsidR="00497FE0" w:rsidRDefault="00866D44">
      <w:pPr>
        <w:spacing w:line="234" w:lineRule="auto"/>
        <w:ind w:righ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— устанавливать причинно-следственные связи, возникающие в результате воздействия человека на природу;</w:t>
      </w:r>
    </w:p>
    <w:p w:rsidR="00497FE0" w:rsidRDefault="00497FE0">
      <w:pPr>
        <w:spacing w:line="13" w:lineRule="exact"/>
        <w:rPr>
          <w:sz w:val="20"/>
          <w:szCs w:val="20"/>
        </w:rPr>
      </w:pPr>
    </w:p>
    <w:p w:rsidR="00497FE0" w:rsidRDefault="00866D44">
      <w:pPr>
        <w:spacing w:line="234" w:lineRule="auto"/>
        <w:ind w:righ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— находить пути рационального использования животного мир</w:t>
      </w:r>
      <w:proofErr w:type="gramStart"/>
      <w:r>
        <w:rPr>
          <w:rFonts w:eastAsia="Times New Roman"/>
          <w:sz w:val="24"/>
          <w:szCs w:val="24"/>
        </w:rPr>
        <w:t>а(</w:t>
      </w:r>
      <w:proofErr w:type="gramEnd"/>
      <w:r>
        <w:rPr>
          <w:rFonts w:eastAsia="Times New Roman"/>
          <w:sz w:val="24"/>
          <w:szCs w:val="24"/>
        </w:rPr>
        <w:t>области, края, округа, республики).</w:t>
      </w:r>
    </w:p>
    <w:p w:rsidR="00497FE0" w:rsidRDefault="00497FE0">
      <w:pPr>
        <w:spacing w:line="1" w:lineRule="exact"/>
        <w:rPr>
          <w:sz w:val="20"/>
          <w:szCs w:val="20"/>
        </w:rPr>
      </w:pPr>
    </w:p>
    <w:p w:rsidR="00497FE0" w:rsidRDefault="00866D44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Учащиеся получат возможность научиться:</w:t>
      </w:r>
    </w:p>
    <w:p w:rsidR="00497FE0" w:rsidRDefault="00866D44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—пользоваться Красной книгой;</w:t>
      </w:r>
    </w:p>
    <w:p w:rsidR="00497FE0" w:rsidRDefault="00497FE0">
      <w:pPr>
        <w:spacing w:line="12" w:lineRule="exact"/>
        <w:rPr>
          <w:sz w:val="20"/>
          <w:szCs w:val="20"/>
        </w:rPr>
      </w:pPr>
    </w:p>
    <w:p w:rsidR="00497FE0" w:rsidRDefault="00866D44">
      <w:pPr>
        <w:ind w:right="24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—анализировать и оценивать воздействие человека на животный мир. </w:t>
      </w:r>
      <w:proofErr w:type="spellStart"/>
      <w:r>
        <w:rPr>
          <w:rFonts w:eastAsia="Times New Roman"/>
          <w:sz w:val="24"/>
          <w:szCs w:val="24"/>
          <w:u w:val="single"/>
        </w:rPr>
        <w:t>Метапредметные</w:t>
      </w:r>
      <w:proofErr w:type="spellEnd"/>
      <w:r>
        <w:rPr>
          <w:rFonts w:eastAsia="Times New Roman"/>
          <w:sz w:val="24"/>
          <w:szCs w:val="24"/>
          <w:u w:val="single"/>
        </w:rPr>
        <w:t xml:space="preserve"> результаты обучения </w:t>
      </w:r>
      <w:r>
        <w:rPr>
          <w:rFonts w:eastAsia="Times New Roman"/>
          <w:sz w:val="24"/>
          <w:szCs w:val="24"/>
        </w:rPr>
        <w:t>Учащиеся должны уметь:</w:t>
      </w:r>
    </w:p>
    <w:p w:rsidR="00497FE0" w:rsidRDefault="00497FE0">
      <w:pPr>
        <w:spacing w:line="276" w:lineRule="exact"/>
        <w:rPr>
          <w:sz w:val="20"/>
          <w:szCs w:val="20"/>
        </w:rPr>
      </w:pPr>
    </w:p>
    <w:p w:rsidR="00497FE0" w:rsidRDefault="00866D44">
      <w:pPr>
        <w:spacing w:line="234" w:lineRule="auto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— выявлять причинно-следственные связи принадлежности животных к разным категориям в Красной книге;</w:t>
      </w:r>
    </w:p>
    <w:p w:rsidR="00497FE0" w:rsidRDefault="00497FE0">
      <w:pPr>
        <w:spacing w:line="2" w:lineRule="exact"/>
        <w:rPr>
          <w:sz w:val="20"/>
          <w:szCs w:val="20"/>
        </w:rPr>
      </w:pPr>
    </w:p>
    <w:p w:rsidR="00497FE0" w:rsidRDefault="00866D44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—выявлять признаки сходства и отличия территорий различной степени охраны;</w:t>
      </w:r>
    </w:p>
    <w:p w:rsidR="00497FE0" w:rsidRDefault="00866D44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—находить в тексте учебника отличительные признаки основных биологических объектов;</w:t>
      </w:r>
    </w:p>
    <w:p w:rsidR="00497FE0" w:rsidRDefault="00866D44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—находить значения терминов в словарях и справочниках;</w:t>
      </w:r>
    </w:p>
    <w:p w:rsidR="00497FE0" w:rsidRDefault="00866D44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—составлять тезисы и конспект текста;</w:t>
      </w:r>
    </w:p>
    <w:p w:rsidR="00497FE0" w:rsidRDefault="00497FE0">
      <w:pPr>
        <w:spacing w:line="12" w:lineRule="exact"/>
        <w:rPr>
          <w:sz w:val="20"/>
          <w:szCs w:val="20"/>
        </w:rPr>
      </w:pPr>
    </w:p>
    <w:p w:rsidR="00497FE0" w:rsidRDefault="00866D44">
      <w:pPr>
        <w:spacing w:line="234" w:lineRule="auto"/>
        <w:ind w:right="13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—самостоятельно использовать непосредственное наблюдение и делать выводы. </w:t>
      </w:r>
      <w:r>
        <w:rPr>
          <w:rFonts w:eastAsia="Times New Roman"/>
          <w:sz w:val="24"/>
          <w:szCs w:val="24"/>
          <w:u w:val="single"/>
        </w:rPr>
        <w:t>Личностные результаты обучения</w:t>
      </w:r>
    </w:p>
    <w:p w:rsidR="00497FE0" w:rsidRDefault="00497FE0">
      <w:pPr>
        <w:spacing w:line="1" w:lineRule="exact"/>
        <w:rPr>
          <w:sz w:val="20"/>
          <w:szCs w:val="20"/>
        </w:rPr>
      </w:pPr>
    </w:p>
    <w:p w:rsidR="00497FE0" w:rsidRDefault="00866D44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—Знание и применение учащимися правил поведения в природе;</w:t>
      </w:r>
    </w:p>
    <w:p w:rsidR="00497FE0" w:rsidRDefault="00866D44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—понимание основных факторов, определяющих взаимоотношения человека и природы;</w:t>
      </w:r>
    </w:p>
    <w:p w:rsidR="00497FE0" w:rsidRDefault="00866D44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—умение реализовывать теоретические познания на практике;</w:t>
      </w:r>
    </w:p>
    <w:p w:rsidR="00497FE0" w:rsidRDefault="00497FE0">
      <w:pPr>
        <w:spacing w:line="12" w:lineRule="exact"/>
        <w:rPr>
          <w:sz w:val="20"/>
          <w:szCs w:val="20"/>
        </w:rPr>
      </w:pPr>
    </w:p>
    <w:p w:rsidR="00497FE0" w:rsidRDefault="00866D44">
      <w:pPr>
        <w:spacing w:line="234" w:lineRule="auto"/>
        <w:ind w:righ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—понимание учащимися значения обучения для повседневной жизни и осознанного выбора профессии;</w:t>
      </w:r>
    </w:p>
    <w:p w:rsidR="00497FE0" w:rsidRDefault="00497FE0">
      <w:pPr>
        <w:spacing w:line="13" w:lineRule="exact"/>
        <w:rPr>
          <w:sz w:val="20"/>
          <w:szCs w:val="20"/>
        </w:rPr>
      </w:pPr>
    </w:p>
    <w:p w:rsidR="00497FE0" w:rsidRDefault="00866D44">
      <w:pPr>
        <w:spacing w:line="234" w:lineRule="auto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—проведение учащимися работы над ошибками для внесения корректив в усваиваемые знания;</w:t>
      </w:r>
    </w:p>
    <w:p w:rsidR="00497FE0" w:rsidRDefault="00497FE0">
      <w:pPr>
        <w:spacing w:line="14" w:lineRule="exact"/>
        <w:rPr>
          <w:sz w:val="20"/>
          <w:szCs w:val="20"/>
        </w:rPr>
      </w:pPr>
    </w:p>
    <w:p w:rsidR="00497FE0" w:rsidRDefault="00866D44">
      <w:pPr>
        <w:spacing w:line="234" w:lineRule="auto"/>
        <w:ind w:righ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—воспитание в учащихся любви к природе, чувства уважения к учёным, изучающим животный мир, и эстетических чувств от общения с животными;</w:t>
      </w:r>
    </w:p>
    <w:p w:rsidR="00497FE0" w:rsidRDefault="00497FE0">
      <w:pPr>
        <w:spacing w:line="1" w:lineRule="exact"/>
        <w:rPr>
          <w:sz w:val="20"/>
          <w:szCs w:val="20"/>
        </w:rPr>
      </w:pPr>
    </w:p>
    <w:p w:rsidR="00497FE0" w:rsidRDefault="00866D44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—признание учащимися права каждого на собственное мнение;</w:t>
      </w:r>
    </w:p>
    <w:p w:rsidR="00497FE0" w:rsidRDefault="00497FE0">
      <w:pPr>
        <w:spacing w:line="12" w:lineRule="exact"/>
        <w:rPr>
          <w:sz w:val="20"/>
          <w:szCs w:val="20"/>
        </w:rPr>
      </w:pPr>
    </w:p>
    <w:p w:rsidR="00497FE0" w:rsidRDefault="00866D44">
      <w:pPr>
        <w:spacing w:line="234" w:lineRule="auto"/>
        <w:ind w:righ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—формирование эмоционально-положительного отношения сверстников к себе через глубокое знание зоологической науки;</w:t>
      </w:r>
    </w:p>
    <w:p w:rsidR="00497FE0" w:rsidRDefault="00497FE0">
      <w:pPr>
        <w:spacing w:line="1" w:lineRule="exact"/>
        <w:rPr>
          <w:sz w:val="20"/>
          <w:szCs w:val="20"/>
        </w:rPr>
      </w:pPr>
    </w:p>
    <w:p w:rsidR="00497FE0" w:rsidRDefault="00866D44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—проявление готовности к самостоятельным поступками действиям на благо природы;</w:t>
      </w:r>
    </w:p>
    <w:p w:rsidR="00497FE0" w:rsidRDefault="00866D44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—умение отстаивать свою точку зрения;</w:t>
      </w:r>
    </w:p>
    <w:p w:rsidR="00497FE0" w:rsidRDefault="00866D44">
      <w:pPr>
        <w:rPr>
          <w:sz w:val="20"/>
          <w:szCs w:val="20"/>
        </w:rPr>
      </w:pPr>
      <w:r>
        <w:rPr>
          <w:rFonts w:eastAsia="Times New Roman"/>
          <w:sz w:val="24"/>
          <w:szCs w:val="24"/>
        </w:rPr>
        <w:t>—критичное отношение к своим поступкам, осознание ответственности за их последствия;</w:t>
      </w:r>
    </w:p>
    <w:p w:rsidR="00497FE0" w:rsidRDefault="00497FE0">
      <w:pPr>
        <w:sectPr w:rsidR="00497FE0">
          <w:pgSz w:w="11900" w:h="16838"/>
          <w:pgMar w:top="558" w:right="1126" w:bottom="1073" w:left="1140" w:header="0" w:footer="0" w:gutter="0"/>
          <w:cols w:space="720" w:equalWidth="0">
            <w:col w:w="9640"/>
          </w:cols>
        </w:sectPr>
      </w:pPr>
    </w:p>
    <w:p w:rsidR="00497FE0" w:rsidRDefault="00866D44">
      <w:pPr>
        <w:ind w:right="-6"/>
        <w:jc w:val="center"/>
        <w:rPr>
          <w:sz w:val="20"/>
          <w:szCs w:val="20"/>
        </w:rPr>
      </w:pPr>
      <w:r>
        <w:rPr>
          <w:rFonts w:ascii="Calibri" w:eastAsia="Calibri" w:hAnsi="Calibri" w:cs="Calibri"/>
        </w:rPr>
        <w:lastRenderedPageBreak/>
        <w:t>19</w:t>
      </w:r>
    </w:p>
    <w:p w:rsidR="00497FE0" w:rsidRDefault="00497FE0">
      <w:pPr>
        <w:spacing w:line="308" w:lineRule="exact"/>
        <w:rPr>
          <w:sz w:val="20"/>
          <w:szCs w:val="20"/>
        </w:rPr>
      </w:pPr>
    </w:p>
    <w:p w:rsidR="00497FE0" w:rsidRDefault="00866D44">
      <w:pPr>
        <w:spacing w:line="234" w:lineRule="auto"/>
        <w:ind w:left="7" w:right="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—умение слушать и слышать другое мнение, вести дискуссию, оперировать </w:t>
      </w:r>
      <w:proofErr w:type="gramStart"/>
      <w:r>
        <w:rPr>
          <w:rFonts w:eastAsia="Times New Roman"/>
          <w:sz w:val="24"/>
          <w:szCs w:val="24"/>
        </w:rPr>
        <w:t>фактами</w:t>
      </w:r>
      <w:proofErr w:type="gramEnd"/>
      <w:r>
        <w:rPr>
          <w:rFonts w:eastAsia="Times New Roman"/>
          <w:sz w:val="24"/>
          <w:szCs w:val="24"/>
        </w:rPr>
        <w:t xml:space="preserve"> как для доказательства, так и для опровержения существующего мнения.</w:t>
      </w:r>
    </w:p>
    <w:p w:rsidR="00497FE0" w:rsidRDefault="00497FE0">
      <w:pPr>
        <w:spacing w:line="285" w:lineRule="exact"/>
        <w:rPr>
          <w:sz w:val="20"/>
          <w:szCs w:val="20"/>
        </w:rPr>
      </w:pPr>
    </w:p>
    <w:p w:rsidR="00497FE0" w:rsidRDefault="00497FE0">
      <w:pPr>
        <w:spacing w:line="43" w:lineRule="exact"/>
        <w:rPr>
          <w:sz w:val="20"/>
          <w:szCs w:val="20"/>
        </w:rPr>
      </w:pPr>
    </w:p>
    <w:p w:rsidR="00497FE0" w:rsidRDefault="00497FE0">
      <w:pPr>
        <w:spacing w:line="281" w:lineRule="exact"/>
        <w:rPr>
          <w:sz w:val="20"/>
          <w:szCs w:val="20"/>
        </w:rPr>
      </w:pPr>
    </w:p>
    <w:p w:rsidR="00497FE0" w:rsidRDefault="00866D44" w:rsidP="00B23BA0">
      <w:pPr>
        <w:ind w:right="-6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Предметные результаты</w:t>
      </w:r>
    </w:p>
    <w:p w:rsidR="00B23BA0" w:rsidRDefault="00866D44" w:rsidP="00B23BA0">
      <w:pPr>
        <w:ind w:right="13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Человек </w:t>
      </w:r>
    </w:p>
    <w:p w:rsidR="00497FE0" w:rsidRDefault="00866D44" w:rsidP="00B23BA0">
      <w:pPr>
        <w:ind w:right="13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8 класс</w:t>
      </w:r>
    </w:p>
    <w:p w:rsidR="00497FE0" w:rsidRDefault="00497FE0">
      <w:pPr>
        <w:spacing w:line="12" w:lineRule="exact"/>
        <w:rPr>
          <w:sz w:val="20"/>
          <w:szCs w:val="20"/>
        </w:rPr>
      </w:pPr>
    </w:p>
    <w:p w:rsidR="00497FE0" w:rsidRDefault="00866D44">
      <w:pPr>
        <w:ind w:left="7" w:right="330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Глава 1. Введение. Науки, изучающие организм человека. </w:t>
      </w:r>
      <w:r>
        <w:rPr>
          <w:rFonts w:eastAsia="Times New Roman"/>
          <w:sz w:val="24"/>
          <w:szCs w:val="24"/>
        </w:rPr>
        <w:t xml:space="preserve">Предметные результаты обучения </w:t>
      </w:r>
      <w:r>
        <w:rPr>
          <w:rFonts w:eastAsia="Times New Roman"/>
          <w:i/>
          <w:iCs/>
          <w:sz w:val="24"/>
          <w:szCs w:val="24"/>
        </w:rPr>
        <w:t>Учащиеся научатся</w:t>
      </w:r>
      <w:r>
        <w:rPr>
          <w:rFonts w:eastAsia="Times New Roman"/>
          <w:sz w:val="24"/>
          <w:szCs w:val="24"/>
        </w:rPr>
        <w:t>:</w:t>
      </w:r>
    </w:p>
    <w:p w:rsidR="00497FE0" w:rsidRDefault="00497FE0">
      <w:pPr>
        <w:spacing w:line="259" w:lineRule="exact"/>
        <w:rPr>
          <w:sz w:val="20"/>
          <w:szCs w:val="20"/>
        </w:rPr>
      </w:pPr>
    </w:p>
    <w:p w:rsidR="00497FE0" w:rsidRDefault="00866D44" w:rsidP="00866D44">
      <w:pPr>
        <w:numPr>
          <w:ilvl w:val="1"/>
          <w:numId w:val="48"/>
        </w:numPr>
        <w:tabs>
          <w:tab w:val="left" w:pos="207"/>
        </w:tabs>
        <w:ind w:left="207" w:hanging="14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определять методы наук, изучающих человека;</w:t>
      </w:r>
    </w:p>
    <w:p w:rsidR="00497FE0" w:rsidRDefault="00866D44" w:rsidP="00866D44">
      <w:pPr>
        <w:numPr>
          <w:ilvl w:val="0"/>
          <w:numId w:val="48"/>
        </w:numPr>
        <w:tabs>
          <w:tab w:val="left" w:pos="207"/>
        </w:tabs>
        <w:ind w:left="207" w:hanging="20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выделять основные этапы развития наук, изучающих человека.</w:t>
      </w:r>
    </w:p>
    <w:p w:rsidR="00497FE0" w:rsidRDefault="00866D44">
      <w:pPr>
        <w:ind w:left="7"/>
        <w:rPr>
          <w:rFonts w:eastAsia="Times New Roman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 xml:space="preserve">Учащиеся получат возможность </w:t>
      </w:r>
      <w:proofErr w:type="spellStart"/>
      <w:r>
        <w:rPr>
          <w:rFonts w:eastAsia="Times New Roman"/>
          <w:i/>
          <w:iCs/>
          <w:sz w:val="24"/>
          <w:szCs w:val="24"/>
        </w:rPr>
        <w:t>научитьсяь</w:t>
      </w:r>
      <w:proofErr w:type="spellEnd"/>
      <w:r>
        <w:rPr>
          <w:rFonts w:eastAsia="Times New Roman"/>
          <w:sz w:val="24"/>
          <w:szCs w:val="24"/>
        </w:rPr>
        <w:t>:</w:t>
      </w:r>
    </w:p>
    <w:p w:rsidR="00497FE0" w:rsidRDefault="00497FE0">
      <w:pPr>
        <w:spacing w:line="12" w:lineRule="exact"/>
        <w:rPr>
          <w:rFonts w:eastAsia="Times New Roman"/>
          <w:sz w:val="24"/>
          <w:szCs w:val="24"/>
        </w:rPr>
      </w:pPr>
    </w:p>
    <w:p w:rsidR="00497FE0" w:rsidRDefault="00866D44" w:rsidP="00866D44">
      <w:pPr>
        <w:numPr>
          <w:ilvl w:val="0"/>
          <w:numId w:val="48"/>
        </w:numPr>
        <w:tabs>
          <w:tab w:val="left" w:pos="147"/>
        </w:tabs>
        <w:ind w:left="7" w:right="1440" w:hanging="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выделять специфические особенности человека как биосоциального существа. </w:t>
      </w:r>
      <w:proofErr w:type="spellStart"/>
      <w:r>
        <w:rPr>
          <w:rFonts w:eastAsia="Times New Roman"/>
          <w:sz w:val="24"/>
          <w:szCs w:val="24"/>
        </w:rPr>
        <w:t>Метапредметные</w:t>
      </w:r>
      <w:proofErr w:type="spellEnd"/>
      <w:r>
        <w:rPr>
          <w:rFonts w:eastAsia="Times New Roman"/>
          <w:sz w:val="24"/>
          <w:szCs w:val="24"/>
        </w:rPr>
        <w:t xml:space="preserve"> результаты обучения </w:t>
      </w:r>
      <w:r>
        <w:rPr>
          <w:rFonts w:eastAsia="Times New Roman"/>
          <w:i/>
          <w:iCs/>
          <w:sz w:val="24"/>
          <w:szCs w:val="24"/>
        </w:rPr>
        <w:t xml:space="preserve">Учащиеся </w:t>
      </w:r>
      <w:proofErr w:type="spellStart"/>
      <w:r>
        <w:rPr>
          <w:rFonts w:eastAsia="Times New Roman"/>
          <w:i/>
          <w:iCs/>
          <w:sz w:val="24"/>
          <w:szCs w:val="24"/>
        </w:rPr>
        <w:t>должныуметь</w:t>
      </w:r>
      <w:proofErr w:type="spellEnd"/>
      <w:r>
        <w:rPr>
          <w:rFonts w:eastAsia="Times New Roman"/>
          <w:sz w:val="24"/>
          <w:szCs w:val="24"/>
        </w:rPr>
        <w:t>:</w:t>
      </w:r>
    </w:p>
    <w:p w:rsidR="00497FE0" w:rsidRDefault="00497FE0">
      <w:pPr>
        <w:spacing w:line="261" w:lineRule="exact"/>
        <w:rPr>
          <w:rFonts w:eastAsia="Times New Roman"/>
          <w:sz w:val="24"/>
          <w:szCs w:val="24"/>
        </w:rPr>
      </w:pPr>
    </w:p>
    <w:p w:rsidR="00497FE0" w:rsidRDefault="00866D44" w:rsidP="00866D44">
      <w:pPr>
        <w:numPr>
          <w:ilvl w:val="0"/>
          <w:numId w:val="48"/>
        </w:numPr>
        <w:tabs>
          <w:tab w:val="left" w:pos="147"/>
        </w:tabs>
        <w:ind w:left="147" w:hanging="14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работать с учебником и дополнительной литературой.</w:t>
      </w:r>
    </w:p>
    <w:p w:rsidR="00497FE0" w:rsidRDefault="00497FE0">
      <w:pPr>
        <w:spacing w:line="5" w:lineRule="exact"/>
        <w:rPr>
          <w:sz w:val="20"/>
          <w:szCs w:val="20"/>
        </w:rPr>
      </w:pPr>
    </w:p>
    <w:p w:rsidR="00497FE0" w:rsidRDefault="00866D44">
      <w:pPr>
        <w:ind w:left="7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Глава 2. Происхождение человека</w:t>
      </w:r>
    </w:p>
    <w:p w:rsidR="00497FE0" w:rsidRDefault="00866D44">
      <w:pPr>
        <w:spacing w:line="235" w:lineRule="auto"/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Предметные результаты обучения</w:t>
      </w:r>
    </w:p>
    <w:p w:rsidR="00497FE0" w:rsidRDefault="00497FE0">
      <w:pPr>
        <w:spacing w:line="1" w:lineRule="exact"/>
        <w:rPr>
          <w:sz w:val="20"/>
          <w:szCs w:val="20"/>
        </w:rPr>
      </w:pPr>
    </w:p>
    <w:p w:rsidR="00497FE0" w:rsidRDefault="00866D44">
      <w:pPr>
        <w:ind w:left="7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Учащиеся научатся</w:t>
      </w:r>
      <w:r>
        <w:rPr>
          <w:rFonts w:eastAsia="Times New Roman"/>
          <w:sz w:val="24"/>
          <w:szCs w:val="24"/>
        </w:rPr>
        <w:t>:</w:t>
      </w:r>
    </w:p>
    <w:p w:rsidR="00497FE0" w:rsidRDefault="00866D44" w:rsidP="00866D44">
      <w:pPr>
        <w:numPr>
          <w:ilvl w:val="0"/>
          <w:numId w:val="49"/>
        </w:numPr>
        <w:tabs>
          <w:tab w:val="left" w:pos="147"/>
        </w:tabs>
        <w:ind w:left="147" w:hanging="14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определять место человека в систематике;</w:t>
      </w:r>
    </w:p>
    <w:p w:rsidR="00497FE0" w:rsidRDefault="00866D44" w:rsidP="00866D44">
      <w:pPr>
        <w:numPr>
          <w:ilvl w:val="0"/>
          <w:numId w:val="49"/>
        </w:numPr>
        <w:tabs>
          <w:tab w:val="left" w:pos="147"/>
        </w:tabs>
        <w:ind w:left="147" w:hanging="14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называть основные этапы эволюции человека;</w:t>
      </w:r>
    </w:p>
    <w:p w:rsidR="00497FE0" w:rsidRDefault="00866D44" w:rsidP="00866D44">
      <w:pPr>
        <w:numPr>
          <w:ilvl w:val="0"/>
          <w:numId w:val="49"/>
        </w:numPr>
        <w:tabs>
          <w:tab w:val="left" w:pos="147"/>
        </w:tabs>
        <w:ind w:left="147" w:hanging="14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характеризовать человеческие расы.</w:t>
      </w:r>
    </w:p>
    <w:p w:rsidR="00497FE0" w:rsidRDefault="00866D44">
      <w:pPr>
        <w:ind w:left="7"/>
        <w:rPr>
          <w:rFonts w:eastAsia="Times New Roman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Учащиеся получат возможность научиться</w:t>
      </w:r>
      <w:r>
        <w:rPr>
          <w:rFonts w:eastAsia="Times New Roman"/>
          <w:sz w:val="24"/>
          <w:szCs w:val="24"/>
        </w:rPr>
        <w:t>:</w:t>
      </w:r>
    </w:p>
    <w:p w:rsidR="00497FE0" w:rsidRDefault="00866D44" w:rsidP="00866D44">
      <w:pPr>
        <w:numPr>
          <w:ilvl w:val="0"/>
          <w:numId w:val="49"/>
        </w:numPr>
        <w:tabs>
          <w:tab w:val="left" w:pos="207"/>
        </w:tabs>
        <w:ind w:left="207" w:hanging="20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объяснять место и роль человека в природе;</w:t>
      </w:r>
    </w:p>
    <w:p w:rsidR="00497FE0" w:rsidRDefault="00866D44" w:rsidP="00866D44">
      <w:pPr>
        <w:numPr>
          <w:ilvl w:val="0"/>
          <w:numId w:val="49"/>
        </w:numPr>
        <w:tabs>
          <w:tab w:val="left" w:pos="207"/>
        </w:tabs>
        <w:ind w:left="207" w:hanging="20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определять черты сходства и различия человека и животных;</w:t>
      </w:r>
    </w:p>
    <w:p w:rsidR="00497FE0" w:rsidRDefault="00497FE0">
      <w:pPr>
        <w:spacing w:line="12" w:lineRule="exact"/>
        <w:rPr>
          <w:rFonts w:eastAsia="Times New Roman"/>
          <w:sz w:val="24"/>
          <w:szCs w:val="24"/>
        </w:rPr>
      </w:pPr>
    </w:p>
    <w:p w:rsidR="00497FE0" w:rsidRDefault="00866D44" w:rsidP="00866D44">
      <w:pPr>
        <w:numPr>
          <w:ilvl w:val="0"/>
          <w:numId w:val="49"/>
        </w:numPr>
        <w:tabs>
          <w:tab w:val="left" w:pos="147"/>
        </w:tabs>
        <w:spacing w:line="234" w:lineRule="auto"/>
        <w:ind w:left="7" w:right="680" w:hanging="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доказывать несостоятельность расистских взглядов о преимуществах одних рас перед другими.</w:t>
      </w:r>
    </w:p>
    <w:p w:rsidR="00497FE0" w:rsidRDefault="00497FE0">
      <w:pPr>
        <w:spacing w:line="13" w:lineRule="exact"/>
        <w:rPr>
          <w:rFonts w:eastAsia="Times New Roman"/>
          <w:sz w:val="24"/>
          <w:szCs w:val="24"/>
        </w:rPr>
      </w:pPr>
    </w:p>
    <w:p w:rsidR="00497FE0" w:rsidRDefault="00866D44">
      <w:pPr>
        <w:spacing w:line="234" w:lineRule="auto"/>
        <w:ind w:left="7" w:right="5660"/>
        <w:rPr>
          <w:rFonts w:eastAsia="Times New Roman"/>
          <w:sz w:val="24"/>
          <w:szCs w:val="24"/>
        </w:rPr>
      </w:pPr>
      <w:proofErr w:type="spellStart"/>
      <w:r>
        <w:rPr>
          <w:rFonts w:eastAsia="Times New Roman"/>
          <w:sz w:val="24"/>
          <w:szCs w:val="24"/>
        </w:rPr>
        <w:t>Метапредметные</w:t>
      </w:r>
      <w:proofErr w:type="spellEnd"/>
      <w:r>
        <w:rPr>
          <w:rFonts w:eastAsia="Times New Roman"/>
          <w:sz w:val="24"/>
          <w:szCs w:val="24"/>
        </w:rPr>
        <w:t xml:space="preserve"> результаты обучения </w:t>
      </w:r>
      <w:r>
        <w:rPr>
          <w:rFonts w:eastAsia="Times New Roman"/>
          <w:i/>
          <w:iCs/>
          <w:sz w:val="24"/>
          <w:szCs w:val="24"/>
        </w:rPr>
        <w:t>Учащиеся должны уметь</w:t>
      </w:r>
      <w:r>
        <w:rPr>
          <w:rFonts w:eastAsia="Times New Roman"/>
          <w:sz w:val="24"/>
          <w:szCs w:val="24"/>
        </w:rPr>
        <w:t>:</w:t>
      </w:r>
    </w:p>
    <w:p w:rsidR="00497FE0" w:rsidRDefault="00497FE0">
      <w:pPr>
        <w:spacing w:line="13" w:lineRule="exact"/>
        <w:rPr>
          <w:rFonts w:eastAsia="Times New Roman"/>
          <w:sz w:val="24"/>
          <w:szCs w:val="24"/>
        </w:rPr>
      </w:pPr>
    </w:p>
    <w:p w:rsidR="00497FE0" w:rsidRDefault="00866D44" w:rsidP="00866D44">
      <w:pPr>
        <w:numPr>
          <w:ilvl w:val="0"/>
          <w:numId w:val="49"/>
        </w:numPr>
        <w:tabs>
          <w:tab w:val="left" w:pos="147"/>
        </w:tabs>
        <w:spacing w:line="234" w:lineRule="auto"/>
        <w:ind w:left="7" w:right="920" w:hanging="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составлять сообщения на основе обобщения материала учебника и дополнительной литературы;</w:t>
      </w:r>
    </w:p>
    <w:p w:rsidR="00497FE0" w:rsidRDefault="00497FE0">
      <w:pPr>
        <w:spacing w:line="13" w:lineRule="exact"/>
        <w:rPr>
          <w:rFonts w:eastAsia="Times New Roman"/>
          <w:sz w:val="24"/>
          <w:szCs w:val="24"/>
        </w:rPr>
      </w:pPr>
    </w:p>
    <w:p w:rsidR="00497FE0" w:rsidRDefault="00866D44" w:rsidP="00866D44">
      <w:pPr>
        <w:numPr>
          <w:ilvl w:val="0"/>
          <w:numId w:val="49"/>
        </w:numPr>
        <w:tabs>
          <w:tab w:val="left" w:pos="149"/>
        </w:tabs>
        <w:spacing w:line="234" w:lineRule="auto"/>
        <w:ind w:left="7" w:right="520" w:hanging="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устанавливать причинно-следственные связи при анализе основных этапов эволюции и происхождения человеческих рас.</w:t>
      </w:r>
    </w:p>
    <w:p w:rsidR="00497FE0" w:rsidRDefault="00497FE0">
      <w:pPr>
        <w:spacing w:line="18" w:lineRule="exact"/>
        <w:rPr>
          <w:rFonts w:eastAsia="Times New Roman"/>
          <w:sz w:val="24"/>
          <w:szCs w:val="24"/>
        </w:rPr>
      </w:pPr>
    </w:p>
    <w:p w:rsidR="00497FE0" w:rsidRDefault="00866D44">
      <w:pPr>
        <w:spacing w:line="235" w:lineRule="auto"/>
        <w:ind w:left="7" w:right="6140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Глава 3. Строение организма </w:t>
      </w:r>
      <w:r>
        <w:rPr>
          <w:rFonts w:eastAsia="Times New Roman"/>
          <w:sz w:val="24"/>
          <w:szCs w:val="24"/>
        </w:rPr>
        <w:t xml:space="preserve">Предметные результаты обучения </w:t>
      </w:r>
      <w:r>
        <w:rPr>
          <w:rFonts w:eastAsia="Times New Roman"/>
          <w:i/>
          <w:iCs/>
          <w:sz w:val="24"/>
          <w:szCs w:val="24"/>
        </w:rPr>
        <w:t>Учащиеся научатся</w:t>
      </w:r>
      <w:r>
        <w:rPr>
          <w:rFonts w:eastAsia="Times New Roman"/>
          <w:sz w:val="24"/>
          <w:szCs w:val="24"/>
        </w:rPr>
        <w:t>:</w:t>
      </w:r>
    </w:p>
    <w:p w:rsidR="00497FE0" w:rsidRDefault="00866D44" w:rsidP="00866D44">
      <w:pPr>
        <w:numPr>
          <w:ilvl w:val="0"/>
          <w:numId w:val="49"/>
        </w:numPr>
        <w:tabs>
          <w:tab w:val="left" w:pos="147"/>
        </w:tabs>
        <w:ind w:left="147" w:hanging="14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выделять общее строение организма человека;</w:t>
      </w:r>
    </w:p>
    <w:p w:rsidR="00497FE0" w:rsidRDefault="00866D44" w:rsidP="00866D44">
      <w:pPr>
        <w:numPr>
          <w:ilvl w:val="0"/>
          <w:numId w:val="49"/>
        </w:numPr>
        <w:tabs>
          <w:tab w:val="left" w:pos="147"/>
        </w:tabs>
        <w:ind w:left="147" w:hanging="14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классифицировать строение тканей организма человека;</w:t>
      </w:r>
    </w:p>
    <w:p w:rsidR="00497FE0" w:rsidRDefault="00866D44" w:rsidP="00866D44">
      <w:pPr>
        <w:numPr>
          <w:ilvl w:val="0"/>
          <w:numId w:val="49"/>
        </w:numPr>
        <w:tabs>
          <w:tab w:val="left" w:pos="147"/>
        </w:tabs>
        <w:ind w:left="147" w:hanging="14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определять рефлекторную регуляцию органов и систем организма человека.</w:t>
      </w:r>
    </w:p>
    <w:p w:rsidR="00497FE0" w:rsidRDefault="00866D44">
      <w:pPr>
        <w:ind w:left="7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Учащиеся получат возможность научиться</w:t>
      </w:r>
      <w:r>
        <w:rPr>
          <w:rFonts w:eastAsia="Times New Roman"/>
          <w:sz w:val="24"/>
          <w:szCs w:val="24"/>
        </w:rPr>
        <w:t>:</w:t>
      </w:r>
    </w:p>
    <w:p w:rsidR="00497FE0" w:rsidRDefault="00497FE0">
      <w:pPr>
        <w:spacing w:line="12" w:lineRule="exact"/>
        <w:rPr>
          <w:sz w:val="20"/>
          <w:szCs w:val="20"/>
        </w:rPr>
      </w:pPr>
    </w:p>
    <w:p w:rsidR="00497FE0" w:rsidRDefault="00866D44" w:rsidP="00866D44">
      <w:pPr>
        <w:numPr>
          <w:ilvl w:val="0"/>
          <w:numId w:val="50"/>
        </w:numPr>
        <w:tabs>
          <w:tab w:val="left" w:pos="147"/>
        </w:tabs>
        <w:spacing w:line="234" w:lineRule="auto"/>
        <w:ind w:left="7" w:right="540" w:hanging="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выделять существенные признаки организма человека, особенности его биологической природы;</w:t>
      </w:r>
    </w:p>
    <w:p w:rsidR="00497FE0" w:rsidRDefault="00497FE0">
      <w:pPr>
        <w:spacing w:line="1" w:lineRule="exact"/>
        <w:rPr>
          <w:rFonts w:eastAsia="Times New Roman"/>
          <w:sz w:val="24"/>
          <w:szCs w:val="24"/>
        </w:rPr>
      </w:pPr>
    </w:p>
    <w:p w:rsidR="00497FE0" w:rsidRDefault="00866D44" w:rsidP="00866D44">
      <w:pPr>
        <w:numPr>
          <w:ilvl w:val="0"/>
          <w:numId w:val="50"/>
        </w:numPr>
        <w:tabs>
          <w:tab w:val="left" w:pos="147"/>
        </w:tabs>
        <w:ind w:left="147" w:hanging="14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наблюдать и описывать клетки и ткани на готовых микропрепаратах;</w:t>
      </w:r>
    </w:p>
    <w:p w:rsidR="00497FE0" w:rsidRDefault="00497FE0">
      <w:pPr>
        <w:spacing w:line="12" w:lineRule="exact"/>
        <w:rPr>
          <w:rFonts w:eastAsia="Times New Roman"/>
          <w:sz w:val="24"/>
          <w:szCs w:val="24"/>
        </w:rPr>
      </w:pPr>
    </w:p>
    <w:p w:rsidR="00497FE0" w:rsidRDefault="00866D44" w:rsidP="00866D44">
      <w:pPr>
        <w:numPr>
          <w:ilvl w:val="0"/>
          <w:numId w:val="50"/>
        </w:numPr>
        <w:tabs>
          <w:tab w:val="left" w:pos="147"/>
        </w:tabs>
        <w:spacing w:line="234" w:lineRule="auto"/>
        <w:ind w:left="7" w:right="220" w:hanging="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выделять существенные признаки </w:t>
      </w:r>
      <w:proofErr w:type="gramStart"/>
      <w:r>
        <w:rPr>
          <w:rFonts w:eastAsia="Times New Roman"/>
          <w:sz w:val="24"/>
          <w:szCs w:val="24"/>
        </w:rPr>
        <w:t>процессов рефлекторной регуляции жизнедеятельности организма человека</w:t>
      </w:r>
      <w:proofErr w:type="gramEnd"/>
      <w:r>
        <w:rPr>
          <w:rFonts w:eastAsia="Times New Roman"/>
          <w:sz w:val="24"/>
          <w:szCs w:val="24"/>
        </w:rPr>
        <w:t>.</w:t>
      </w:r>
    </w:p>
    <w:p w:rsidR="00497FE0" w:rsidRDefault="00497FE0">
      <w:pPr>
        <w:spacing w:line="13" w:lineRule="exact"/>
        <w:rPr>
          <w:rFonts w:eastAsia="Times New Roman"/>
          <w:sz w:val="24"/>
          <w:szCs w:val="24"/>
        </w:rPr>
      </w:pPr>
    </w:p>
    <w:p w:rsidR="00497FE0" w:rsidRDefault="00866D44">
      <w:pPr>
        <w:spacing w:line="234" w:lineRule="auto"/>
        <w:ind w:left="7" w:right="5660"/>
        <w:rPr>
          <w:rFonts w:eastAsia="Times New Roman"/>
          <w:sz w:val="24"/>
          <w:szCs w:val="24"/>
        </w:rPr>
      </w:pPr>
      <w:proofErr w:type="spellStart"/>
      <w:r>
        <w:rPr>
          <w:rFonts w:eastAsia="Times New Roman"/>
          <w:sz w:val="24"/>
          <w:szCs w:val="24"/>
        </w:rPr>
        <w:t>Метапредметные</w:t>
      </w:r>
      <w:proofErr w:type="spellEnd"/>
      <w:r>
        <w:rPr>
          <w:rFonts w:eastAsia="Times New Roman"/>
          <w:sz w:val="24"/>
          <w:szCs w:val="24"/>
        </w:rPr>
        <w:t xml:space="preserve"> результаты обучения </w:t>
      </w:r>
      <w:r>
        <w:rPr>
          <w:rFonts w:eastAsia="Times New Roman"/>
          <w:i/>
          <w:iCs/>
          <w:sz w:val="24"/>
          <w:szCs w:val="24"/>
        </w:rPr>
        <w:t>Учащиеся должны уметь</w:t>
      </w:r>
      <w:r>
        <w:rPr>
          <w:rFonts w:eastAsia="Times New Roman"/>
          <w:sz w:val="24"/>
          <w:szCs w:val="24"/>
        </w:rPr>
        <w:t>:</w:t>
      </w:r>
    </w:p>
    <w:p w:rsidR="00497FE0" w:rsidRDefault="00866D44">
      <w:pPr>
        <w:ind w:right="-300"/>
        <w:jc w:val="center"/>
        <w:rPr>
          <w:sz w:val="20"/>
          <w:szCs w:val="20"/>
        </w:rPr>
      </w:pPr>
      <w:r>
        <w:rPr>
          <w:rFonts w:ascii="Calibri" w:eastAsia="Calibri" w:hAnsi="Calibri" w:cs="Calibri"/>
        </w:rPr>
        <w:t>23</w:t>
      </w:r>
    </w:p>
    <w:p w:rsidR="00497FE0" w:rsidRDefault="00497FE0">
      <w:pPr>
        <w:spacing w:line="296" w:lineRule="exact"/>
        <w:rPr>
          <w:sz w:val="20"/>
          <w:szCs w:val="20"/>
        </w:rPr>
      </w:pPr>
    </w:p>
    <w:p w:rsidR="00497FE0" w:rsidRDefault="00866D44" w:rsidP="00866D44">
      <w:pPr>
        <w:numPr>
          <w:ilvl w:val="0"/>
          <w:numId w:val="51"/>
        </w:numPr>
        <w:tabs>
          <w:tab w:val="left" w:pos="147"/>
        </w:tabs>
        <w:ind w:left="147" w:hanging="14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сравнивать клетки, ткани организма человека и делать выводы на основе сравнения;</w:t>
      </w:r>
    </w:p>
    <w:p w:rsidR="00497FE0" w:rsidRDefault="00497FE0">
      <w:pPr>
        <w:spacing w:line="12" w:lineRule="exact"/>
        <w:rPr>
          <w:rFonts w:eastAsia="Times New Roman"/>
          <w:sz w:val="24"/>
          <w:szCs w:val="24"/>
        </w:rPr>
      </w:pPr>
    </w:p>
    <w:p w:rsidR="00497FE0" w:rsidRDefault="00866D44" w:rsidP="00866D44">
      <w:pPr>
        <w:numPr>
          <w:ilvl w:val="0"/>
          <w:numId w:val="51"/>
        </w:numPr>
        <w:tabs>
          <w:tab w:val="left" w:pos="147"/>
        </w:tabs>
        <w:spacing w:line="234" w:lineRule="auto"/>
        <w:ind w:left="7" w:right="966" w:hanging="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проводить биологические исследования и делать выводы на основе полученных результатов.</w:t>
      </w:r>
    </w:p>
    <w:p w:rsidR="00497FE0" w:rsidRDefault="00497FE0">
      <w:pPr>
        <w:spacing w:line="19" w:lineRule="exact"/>
        <w:rPr>
          <w:rFonts w:eastAsia="Times New Roman"/>
          <w:sz w:val="24"/>
          <w:szCs w:val="24"/>
        </w:rPr>
      </w:pPr>
    </w:p>
    <w:p w:rsidR="00497FE0" w:rsidRDefault="00866D44">
      <w:pPr>
        <w:spacing w:line="235" w:lineRule="auto"/>
        <w:ind w:left="7" w:right="5046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Глава 4. Опорно-двигательная система </w:t>
      </w:r>
      <w:r>
        <w:rPr>
          <w:rFonts w:eastAsia="Times New Roman"/>
          <w:sz w:val="24"/>
          <w:szCs w:val="24"/>
        </w:rPr>
        <w:t xml:space="preserve">Предметные результаты обучения </w:t>
      </w:r>
      <w:r>
        <w:rPr>
          <w:rFonts w:eastAsia="Times New Roman"/>
          <w:i/>
          <w:iCs/>
          <w:sz w:val="24"/>
          <w:szCs w:val="24"/>
        </w:rPr>
        <w:t>Учащиеся научатся</w:t>
      </w:r>
      <w:r>
        <w:rPr>
          <w:rFonts w:eastAsia="Times New Roman"/>
          <w:sz w:val="24"/>
          <w:szCs w:val="24"/>
        </w:rPr>
        <w:t>:</w:t>
      </w:r>
    </w:p>
    <w:p w:rsidR="00497FE0" w:rsidRDefault="00866D44" w:rsidP="00866D44">
      <w:pPr>
        <w:numPr>
          <w:ilvl w:val="0"/>
          <w:numId w:val="51"/>
        </w:numPr>
        <w:tabs>
          <w:tab w:val="left" w:pos="147"/>
        </w:tabs>
        <w:ind w:left="147" w:hanging="14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описывать строение скелета и мышц, их функции.</w:t>
      </w:r>
    </w:p>
    <w:p w:rsidR="00497FE0" w:rsidRDefault="00866D44">
      <w:pPr>
        <w:ind w:left="7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Учащиеся получат возможность научиться</w:t>
      </w:r>
      <w:r>
        <w:rPr>
          <w:rFonts w:eastAsia="Times New Roman"/>
          <w:sz w:val="24"/>
          <w:szCs w:val="24"/>
        </w:rPr>
        <w:t>:</w:t>
      </w:r>
    </w:p>
    <w:p w:rsidR="00497FE0" w:rsidRDefault="00866D44" w:rsidP="00866D44">
      <w:pPr>
        <w:numPr>
          <w:ilvl w:val="0"/>
          <w:numId w:val="52"/>
        </w:numPr>
        <w:tabs>
          <w:tab w:val="left" w:pos="147"/>
        </w:tabs>
        <w:ind w:left="147" w:hanging="14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объяснять особенности строения скелета человека;</w:t>
      </w:r>
    </w:p>
    <w:p w:rsidR="00497FE0" w:rsidRDefault="00866D44" w:rsidP="00866D44">
      <w:pPr>
        <w:numPr>
          <w:ilvl w:val="0"/>
          <w:numId w:val="52"/>
        </w:numPr>
        <w:tabs>
          <w:tab w:val="left" w:pos="147"/>
        </w:tabs>
        <w:ind w:left="147" w:hanging="14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распознавать на наглядных пособиях кости скелета конечностей и их поясов;</w:t>
      </w:r>
    </w:p>
    <w:p w:rsidR="00497FE0" w:rsidRDefault="00497FE0">
      <w:pPr>
        <w:spacing w:line="12" w:lineRule="exact"/>
        <w:rPr>
          <w:rFonts w:eastAsia="Times New Roman"/>
          <w:sz w:val="24"/>
          <w:szCs w:val="24"/>
        </w:rPr>
      </w:pPr>
    </w:p>
    <w:p w:rsidR="00497FE0" w:rsidRDefault="00866D44" w:rsidP="00866D44">
      <w:pPr>
        <w:numPr>
          <w:ilvl w:val="0"/>
          <w:numId w:val="52"/>
        </w:numPr>
        <w:tabs>
          <w:tab w:val="left" w:pos="147"/>
        </w:tabs>
        <w:ind w:left="7" w:right="1126" w:hanging="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оказывать первую помощь при ушибах, переломах костей и вывихах суставов. </w:t>
      </w:r>
      <w:proofErr w:type="spellStart"/>
      <w:r>
        <w:rPr>
          <w:rFonts w:eastAsia="Times New Roman"/>
          <w:sz w:val="24"/>
          <w:szCs w:val="24"/>
        </w:rPr>
        <w:t>Метапредметные</w:t>
      </w:r>
      <w:proofErr w:type="spellEnd"/>
      <w:r>
        <w:rPr>
          <w:rFonts w:eastAsia="Times New Roman"/>
          <w:sz w:val="24"/>
          <w:szCs w:val="24"/>
        </w:rPr>
        <w:t xml:space="preserve"> результаты обучения </w:t>
      </w:r>
      <w:r>
        <w:rPr>
          <w:rFonts w:eastAsia="Times New Roman"/>
          <w:i/>
          <w:iCs/>
          <w:sz w:val="24"/>
          <w:szCs w:val="24"/>
        </w:rPr>
        <w:t>Учащиеся должны уметь</w:t>
      </w:r>
      <w:r>
        <w:rPr>
          <w:rFonts w:eastAsia="Times New Roman"/>
          <w:sz w:val="24"/>
          <w:szCs w:val="24"/>
        </w:rPr>
        <w:t>:</w:t>
      </w:r>
    </w:p>
    <w:p w:rsidR="00497FE0" w:rsidRDefault="00497FE0">
      <w:pPr>
        <w:spacing w:line="276" w:lineRule="exact"/>
        <w:rPr>
          <w:rFonts w:eastAsia="Times New Roman"/>
          <w:sz w:val="24"/>
          <w:szCs w:val="24"/>
        </w:rPr>
      </w:pPr>
    </w:p>
    <w:p w:rsidR="00497FE0" w:rsidRDefault="00866D44" w:rsidP="00866D44">
      <w:pPr>
        <w:numPr>
          <w:ilvl w:val="0"/>
          <w:numId w:val="52"/>
        </w:numPr>
        <w:tabs>
          <w:tab w:val="left" w:pos="149"/>
        </w:tabs>
        <w:spacing w:line="234" w:lineRule="auto"/>
        <w:ind w:left="7" w:right="506" w:hanging="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устанавливать причинно-следственные связи на примере зависимости гибкости тела человека от строения его позвоночника.</w:t>
      </w:r>
    </w:p>
    <w:p w:rsidR="00497FE0" w:rsidRDefault="00497FE0">
      <w:pPr>
        <w:spacing w:line="18" w:lineRule="exact"/>
        <w:rPr>
          <w:rFonts w:eastAsia="Times New Roman"/>
          <w:sz w:val="24"/>
          <w:szCs w:val="24"/>
        </w:rPr>
      </w:pPr>
    </w:p>
    <w:p w:rsidR="00497FE0" w:rsidRDefault="00866D44">
      <w:pPr>
        <w:spacing w:line="235" w:lineRule="auto"/>
        <w:ind w:left="7" w:right="5226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Глава 5. Внутренняя среда организма </w:t>
      </w:r>
      <w:r>
        <w:rPr>
          <w:rFonts w:eastAsia="Times New Roman"/>
          <w:sz w:val="24"/>
          <w:szCs w:val="24"/>
        </w:rPr>
        <w:t xml:space="preserve">Предметные результаты обучения </w:t>
      </w:r>
      <w:r>
        <w:rPr>
          <w:rFonts w:eastAsia="Times New Roman"/>
          <w:i/>
          <w:iCs/>
          <w:sz w:val="24"/>
          <w:szCs w:val="24"/>
        </w:rPr>
        <w:t>Учащиеся научатся</w:t>
      </w:r>
      <w:r>
        <w:rPr>
          <w:rFonts w:eastAsia="Times New Roman"/>
          <w:sz w:val="24"/>
          <w:szCs w:val="24"/>
        </w:rPr>
        <w:t>:</w:t>
      </w:r>
    </w:p>
    <w:p w:rsidR="00497FE0" w:rsidRDefault="00866D44" w:rsidP="00866D44">
      <w:pPr>
        <w:numPr>
          <w:ilvl w:val="0"/>
          <w:numId w:val="52"/>
        </w:numPr>
        <w:tabs>
          <w:tab w:val="left" w:pos="147"/>
        </w:tabs>
        <w:ind w:left="147" w:hanging="14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определять и характеризовать компоненты внутренней среды организма человека;</w:t>
      </w:r>
    </w:p>
    <w:p w:rsidR="00497FE0" w:rsidRDefault="00866D44" w:rsidP="00866D44">
      <w:pPr>
        <w:numPr>
          <w:ilvl w:val="0"/>
          <w:numId w:val="52"/>
        </w:numPr>
        <w:tabs>
          <w:tab w:val="left" w:pos="207"/>
        </w:tabs>
        <w:ind w:left="207" w:hanging="20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выделять защитные барьеры организма;</w:t>
      </w:r>
    </w:p>
    <w:p w:rsidR="00497FE0" w:rsidRDefault="00866D44" w:rsidP="00866D44">
      <w:pPr>
        <w:numPr>
          <w:ilvl w:val="0"/>
          <w:numId w:val="52"/>
        </w:numPr>
        <w:tabs>
          <w:tab w:val="left" w:pos="207"/>
        </w:tabs>
        <w:ind w:left="207" w:hanging="20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правилам переливание крови.</w:t>
      </w:r>
    </w:p>
    <w:p w:rsidR="00497FE0" w:rsidRDefault="00866D44">
      <w:pPr>
        <w:ind w:left="7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Учащиеся получат возможность научиться</w:t>
      </w:r>
      <w:r>
        <w:rPr>
          <w:rFonts w:eastAsia="Times New Roman"/>
          <w:sz w:val="24"/>
          <w:szCs w:val="24"/>
        </w:rPr>
        <w:t>:</w:t>
      </w:r>
    </w:p>
    <w:p w:rsidR="00497FE0" w:rsidRDefault="00866D44" w:rsidP="00866D44">
      <w:pPr>
        <w:numPr>
          <w:ilvl w:val="0"/>
          <w:numId w:val="53"/>
        </w:numPr>
        <w:tabs>
          <w:tab w:val="left" w:pos="147"/>
        </w:tabs>
        <w:ind w:left="147" w:hanging="14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выявлять взаимосвязь между особенностями строения клеток крови и их функциями;</w:t>
      </w:r>
    </w:p>
    <w:p w:rsidR="00497FE0" w:rsidRDefault="00497FE0">
      <w:pPr>
        <w:spacing w:line="12" w:lineRule="exact"/>
        <w:rPr>
          <w:rFonts w:eastAsia="Times New Roman"/>
          <w:sz w:val="24"/>
          <w:szCs w:val="24"/>
        </w:rPr>
      </w:pPr>
    </w:p>
    <w:p w:rsidR="00497FE0" w:rsidRDefault="00866D44" w:rsidP="00866D44">
      <w:pPr>
        <w:numPr>
          <w:ilvl w:val="0"/>
          <w:numId w:val="53"/>
        </w:numPr>
        <w:tabs>
          <w:tab w:val="left" w:pos="147"/>
        </w:tabs>
        <w:spacing w:line="236" w:lineRule="auto"/>
        <w:ind w:left="7" w:right="1126" w:hanging="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проводить наблюдение и описание клеток крови на готовых микропрепаратах. </w:t>
      </w:r>
      <w:proofErr w:type="spellStart"/>
      <w:r>
        <w:rPr>
          <w:rFonts w:eastAsia="Times New Roman"/>
          <w:sz w:val="24"/>
          <w:szCs w:val="24"/>
        </w:rPr>
        <w:t>Метапредметные</w:t>
      </w:r>
      <w:proofErr w:type="spellEnd"/>
      <w:r>
        <w:rPr>
          <w:rFonts w:eastAsia="Times New Roman"/>
          <w:sz w:val="24"/>
          <w:szCs w:val="24"/>
        </w:rPr>
        <w:t xml:space="preserve"> результаты обучения </w:t>
      </w:r>
      <w:r>
        <w:rPr>
          <w:rFonts w:eastAsia="Times New Roman"/>
          <w:i/>
          <w:iCs/>
          <w:sz w:val="24"/>
          <w:szCs w:val="24"/>
        </w:rPr>
        <w:t>Учащиеся должны уметь</w:t>
      </w:r>
      <w:r>
        <w:rPr>
          <w:rFonts w:eastAsia="Times New Roman"/>
          <w:sz w:val="24"/>
          <w:szCs w:val="24"/>
        </w:rPr>
        <w:t>:</w:t>
      </w:r>
    </w:p>
    <w:p w:rsidR="00497FE0" w:rsidRDefault="00497FE0">
      <w:pPr>
        <w:spacing w:line="13" w:lineRule="exact"/>
        <w:rPr>
          <w:rFonts w:eastAsia="Times New Roman"/>
          <w:sz w:val="24"/>
          <w:szCs w:val="24"/>
        </w:rPr>
      </w:pPr>
    </w:p>
    <w:p w:rsidR="00497FE0" w:rsidRDefault="00866D44" w:rsidP="00866D44">
      <w:pPr>
        <w:numPr>
          <w:ilvl w:val="0"/>
          <w:numId w:val="53"/>
        </w:numPr>
        <w:tabs>
          <w:tab w:val="left" w:pos="147"/>
        </w:tabs>
        <w:ind w:left="147" w:hanging="147"/>
        <w:rPr>
          <w:rFonts w:eastAsia="Times New Roman"/>
          <w:sz w:val="23"/>
          <w:szCs w:val="23"/>
        </w:rPr>
      </w:pPr>
      <w:r>
        <w:rPr>
          <w:rFonts w:eastAsia="Times New Roman"/>
          <w:sz w:val="23"/>
          <w:szCs w:val="23"/>
        </w:rPr>
        <w:t>проводить сравнение клеток организма человека и делать выводы на основе сравнения;</w:t>
      </w:r>
    </w:p>
    <w:p w:rsidR="00497FE0" w:rsidRDefault="00866D44" w:rsidP="00866D44">
      <w:pPr>
        <w:numPr>
          <w:ilvl w:val="0"/>
          <w:numId w:val="53"/>
        </w:numPr>
        <w:tabs>
          <w:tab w:val="left" w:pos="147"/>
        </w:tabs>
        <w:ind w:left="147" w:hanging="14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выявлять взаимосвязи между особенностями строения клеток крови и их функциями.</w:t>
      </w:r>
    </w:p>
    <w:p w:rsidR="00497FE0" w:rsidRDefault="00497FE0">
      <w:pPr>
        <w:spacing w:line="17" w:lineRule="exact"/>
        <w:rPr>
          <w:rFonts w:eastAsia="Times New Roman"/>
          <w:sz w:val="24"/>
          <w:szCs w:val="24"/>
        </w:rPr>
      </w:pPr>
    </w:p>
    <w:p w:rsidR="00497FE0" w:rsidRDefault="00866D44">
      <w:pPr>
        <w:spacing w:line="235" w:lineRule="auto"/>
        <w:ind w:left="7" w:right="2806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Глава 6. Кровеносная и лимфатическая системы организма </w:t>
      </w:r>
      <w:r>
        <w:rPr>
          <w:rFonts w:eastAsia="Times New Roman"/>
          <w:sz w:val="24"/>
          <w:szCs w:val="24"/>
        </w:rPr>
        <w:t xml:space="preserve">Предметные результаты обучения </w:t>
      </w:r>
      <w:r>
        <w:rPr>
          <w:rFonts w:eastAsia="Times New Roman"/>
          <w:i/>
          <w:iCs/>
          <w:sz w:val="24"/>
          <w:szCs w:val="24"/>
        </w:rPr>
        <w:t>Учащиеся научатся</w:t>
      </w:r>
      <w:r>
        <w:rPr>
          <w:rFonts w:eastAsia="Times New Roman"/>
          <w:sz w:val="24"/>
          <w:szCs w:val="24"/>
        </w:rPr>
        <w:t>:</w:t>
      </w:r>
    </w:p>
    <w:p w:rsidR="00497FE0" w:rsidRDefault="00866D44" w:rsidP="00866D44">
      <w:pPr>
        <w:numPr>
          <w:ilvl w:val="0"/>
          <w:numId w:val="53"/>
        </w:numPr>
        <w:tabs>
          <w:tab w:val="left" w:pos="147"/>
        </w:tabs>
        <w:ind w:left="147" w:hanging="14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называть органы кровеносной и лимфатической систем, их роль в организме;</w:t>
      </w:r>
    </w:p>
    <w:p w:rsidR="00497FE0" w:rsidRDefault="00866D44" w:rsidP="00866D44">
      <w:pPr>
        <w:numPr>
          <w:ilvl w:val="0"/>
          <w:numId w:val="53"/>
        </w:numPr>
        <w:tabs>
          <w:tab w:val="left" w:pos="147"/>
        </w:tabs>
        <w:ind w:left="147" w:hanging="14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распознавать заболевания сердца и сосудов и их профилактике.</w:t>
      </w:r>
    </w:p>
    <w:p w:rsidR="00497FE0" w:rsidRDefault="00866D44">
      <w:pPr>
        <w:ind w:left="7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Учащиеся получат возможность научиться</w:t>
      </w:r>
      <w:r>
        <w:rPr>
          <w:rFonts w:eastAsia="Times New Roman"/>
          <w:sz w:val="24"/>
          <w:szCs w:val="24"/>
        </w:rPr>
        <w:t>:</w:t>
      </w:r>
    </w:p>
    <w:p w:rsidR="00497FE0" w:rsidRDefault="00866D44" w:rsidP="00866D44">
      <w:pPr>
        <w:numPr>
          <w:ilvl w:val="0"/>
          <w:numId w:val="54"/>
        </w:numPr>
        <w:tabs>
          <w:tab w:val="left" w:pos="147"/>
        </w:tabs>
        <w:ind w:left="147" w:hanging="14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объяснять строение и роль кровеносной и лимфатической систем;</w:t>
      </w:r>
    </w:p>
    <w:p w:rsidR="00497FE0" w:rsidRDefault="00866D44" w:rsidP="00866D44">
      <w:pPr>
        <w:numPr>
          <w:ilvl w:val="0"/>
          <w:numId w:val="54"/>
        </w:numPr>
        <w:tabs>
          <w:tab w:val="left" w:pos="147"/>
        </w:tabs>
        <w:ind w:left="147" w:hanging="14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выделять особенности строения сосудистой системы и движения крови по сосудам;</w:t>
      </w:r>
    </w:p>
    <w:p w:rsidR="00497FE0" w:rsidRDefault="00866D44" w:rsidP="00866D44">
      <w:pPr>
        <w:numPr>
          <w:ilvl w:val="0"/>
          <w:numId w:val="54"/>
        </w:numPr>
        <w:tabs>
          <w:tab w:val="left" w:pos="147"/>
        </w:tabs>
        <w:ind w:left="147" w:hanging="14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измерять пульс и кровяное давление.</w:t>
      </w:r>
    </w:p>
    <w:p w:rsidR="00497FE0" w:rsidRDefault="00866D44">
      <w:pPr>
        <w:ind w:left="7"/>
        <w:rPr>
          <w:sz w:val="20"/>
          <w:szCs w:val="20"/>
        </w:rPr>
      </w:pPr>
      <w:proofErr w:type="spellStart"/>
      <w:r>
        <w:rPr>
          <w:rFonts w:eastAsia="Times New Roman"/>
          <w:sz w:val="24"/>
          <w:szCs w:val="24"/>
        </w:rPr>
        <w:t>Метапредметные</w:t>
      </w:r>
      <w:proofErr w:type="spellEnd"/>
      <w:r>
        <w:rPr>
          <w:rFonts w:eastAsia="Times New Roman"/>
          <w:sz w:val="24"/>
          <w:szCs w:val="24"/>
        </w:rPr>
        <w:t xml:space="preserve"> результаты обучения</w:t>
      </w:r>
    </w:p>
    <w:p w:rsidR="00497FE0" w:rsidRDefault="00866D44">
      <w:pPr>
        <w:ind w:left="7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Учащиеся должны уметь</w:t>
      </w:r>
      <w:r>
        <w:rPr>
          <w:rFonts w:eastAsia="Times New Roman"/>
          <w:sz w:val="24"/>
          <w:szCs w:val="24"/>
        </w:rPr>
        <w:t>:</w:t>
      </w:r>
    </w:p>
    <w:p w:rsidR="00497FE0" w:rsidRDefault="00497FE0">
      <w:pPr>
        <w:spacing w:line="12" w:lineRule="exact"/>
        <w:rPr>
          <w:sz w:val="20"/>
          <w:szCs w:val="20"/>
        </w:rPr>
      </w:pPr>
    </w:p>
    <w:p w:rsidR="00497FE0" w:rsidRDefault="00866D44" w:rsidP="00866D44">
      <w:pPr>
        <w:numPr>
          <w:ilvl w:val="0"/>
          <w:numId w:val="55"/>
        </w:numPr>
        <w:tabs>
          <w:tab w:val="left" w:pos="147"/>
        </w:tabs>
        <w:spacing w:line="249" w:lineRule="auto"/>
        <w:ind w:left="7" w:right="686" w:hanging="7"/>
        <w:rPr>
          <w:rFonts w:eastAsia="Times New Roman"/>
          <w:sz w:val="23"/>
          <w:szCs w:val="23"/>
        </w:rPr>
      </w:pPr>
      <w:r>
        <w:rPr>
          <w:rFonts w:eastAsia="Times New Roman"/>
          <w:sz w:val="23"/>
          <w:szCs w:val="23"/>
        </w:rPr>
        <w:t xml:space="preserve">находить в учебной и научно-популярной литературе информацию о заболеваниях </w:t>
      </w:r>
      <w:proofErr w:type="gramStart"/>
      <w:r>
        <w:rPr>
          <w:rFonts w:eastAsia="Times New Roman"/>
          <w:sz w:val="23"/>
          <w:szCs w:val="23"/>
        </w:rPr>
        <w:t>сердечно-сосудистой</w:t>
      </w:r>
      <w:proofErr w:type="gramEnd"/>
      <w:r>
        <w:rPr>
          <w:rFonts w:eastAsia="Times New Roman"/>
          <w:sz w:val="23"/>
          <w:szCs w:val="23"/>
        </w:rPr>
        <w:t xml:space="preserve"> системы, оформлять её в виде рефератов, докладов.</w:t>
      </w:r>
    </w:p>
    <w:p w:rsidR="00497FE0" w:rsidRDefault="00866D44">
      <w:pPr>
        <w:ind w:left="7"/>
        <w:rPr>
          <w:rFonts w:eastAsia="Times New Roman"/>
          <w:sz w:val="23"/>
          <w:szCs w:val="23"/>
        </w:rPr>
      </w:pPr>
      <w:r>
        <w:rPr>
          <w:rFonts w:eastAsia="Times New Roman"/>
          <w:b/>
          <w:bCs/>
          <w:sz w:val="24"/>
          <w:szCs w:val="24"/>
        </w:rPr>
        <w:t>Глава 7. Дыхание</w:t>
      </w:r>
    </w:p>
    <w:p w:rsidR="00497FE0" w:rsidRDefault="00497FE0">
      <w:pPr>
        <w:spacing w:line="7" w:lineRule="exact"/>
        <w:rPr>
          <w:rFonts w:eastAsia="Times New Roman"/>
          <w:sz w:val="23"/>
          <w:szCs w:val="23"/>
        </w:rPr>
      </w:pPr>
    </w:p>
    <w:p w:rsidR="00497FE0" w:rsidRDefault="00866D44">
      <w:pPr>
        <w:spacing w:line="234" w:lineRule="auto"/>
        <w:ind w:left="7" w:right="5826"/>
        <w:rPr>
          <w:rFonts w:eastAsia="Times New Roman"/>
          <w:sz w:val="23"/>
          <w:szCs w:val="23"/>
        </w:rPr>
      </w:pPr>
      <w:r>
        <w:rPr>
          <w:rFonts w:eastAsia="Times New Roman"/>
          <w:sz w:val="24"/>
          <w:szCs w:val="24"/>
        </w:rPr>
        <w:t xml:space="preserve">Предметные результаты обучения </w:t>
      </w:r>
      <w:r>
        <w:rPr>
          <w:rFonts w:eastAsia="Times New Roman"/>
          <w:i/>
          <w:iCs/>
          <w:sz w:val="24"/>
          <w:szCs w:val="24"/>
        </w:rPr>
        <w:t>Учащиеся научатся</w:t>
      </w:r>
      <w:r>
        <w:rPr>
          <w:rFonts w:eastAsia="Times New Roman"/>
          <w:sz w:val="24"/>
          <w:szCs w:val="24"/>
        </w:rPr>
        <w:t>:</w:t>
      </w:r>
    </w:p>
    <w:p w:rsidR="00497FE0" w:rsidRDefault="00497FE0">
      <w:pPr>
        <w:spacing w:line="2" w:lineRule="exact"/>
        <w:rPr>
          <w:rFonts w:eastAsia="Times New Roman"/>
          <w:sz w:val="23"/>
          <w:szCs w:val="23"/>
        </w:rPr>
      </w:pPr>
    </w:p>
    <w:p w:rsidR="00497FE0" w:rsidRDefault="00866D44" w:rsidP="00866D44">
      <w:pPr>
        <w:numPr>
          <w:ilvl w:val="1"/>
          <w:numId w:val="55"/>
        </w:numPr>
        <w:tabs>
          <w:tab w:val="left" w:pos="207"/>
        </w:tabs>
        <w:ind w:left="207" w:hanging="14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характеризовать строение и функции органов дыхания;</w:t>
      </w:r>
    </w:p>
    <w:p w:rsidR="00497FE0" w:rsidRDefault="00866D44" w:rsidP="00866D44">
      <w:pPr>
        <w:numPr>
          <w:ilvl w:val="0"/>
          <w:numId w:val="55"/>
        </w:numPr>
        <w:tabs>
          <w:tab w:val="left" w:pos="147"/>
        </w:tabs>
        <w:ind w:left="147" w:hanging="14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определять механизмы вдоха и выдоха;</w:t>
      </w:r>
    </w:p>
    <w:p w:rsidR="00497FE0" w:rsidRDefault="00866D44" w:rsidP="00866D44">
      <w:pPr>
        <w:numPr>
          <w:ilvl w:val="0"/>
          <w:numId w:val="55"/>
        </w:numPr>
        <w:tabs>
          <w:tab w:val="left" w:pos="147"/>
        </w:tabs>
        <w:ind w:left="147" w:hanging="14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объяснять нервную и гуморальную регуляцию дыхания.</w:t>
      </w:r>
    </w:p>
    <w:p w:rsidR="00497FE0" w:rsidRDefault="00866D44">
      <w:pPr>
        <w:ind w:left="7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Учащиеся получат возможность научиться</w:t>
      </w:r>
      <w:r>
        <w:rPr>
          <w:rFonts w:eastAsia="Times New Roman"/>
          <w:sz w:val="24"/>
          <w:szCs w:val="24"/>
        </w:rPr>
        <w:t>:</w:t>
      </w:r>
    </w:p>
    <w:p w:rsidR="00497FE0" w:rsidRDefault="00866D44" w:rsidP="00866D44">
      <w:pPr>
        <w:numPr>
          <w:ilvl w:val="0"/>
          <w:numId w:val="56"/>
        </w:numPr>
        <w:tabs>
          <w:tab w:val="left" w:pos="147"/>
        </w:tabs>
        <w:ind w:left="147" w:hanging="14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выделять существенные признаки процессов дыхания и газообмена;</w:t>
      </w:r>
    </w:p>
    <w:p w:rsidR="00497FE0" w:rsidRDefault="00497FE0">
      <w:pPr>
        <w:spacing w:line="12" w:lineRule="exact"/>
        <w:rPr>
          <w:rFonts w:eastAsia="Times New Roman"/>
          <w:sz w:val="24"/>
          <w:szCs w:val="24"/>
        </w:rPr>
      </w:pPr>
    </w:p>
    <w:p w:rsidR="00497FE0" w:rsidRDefault="00866D44" w:rsidP="00866D44">
      <w:pPr>
        <w:numPr>
          <w:ilvl w:val="0"/>
          <w:numId w:val="56"/>
        </w:numPr>
        <w:tabs>
          <w:tab w:val="left" w:pos="147"/>
        </w:tabs>
        <w:spacing w:line="234" w:lineRule="auto"/>
        <w:ind w:left="7" w:right="766" w:hanging="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оказывать первую помощь при отравлении угарным газом, спасении утопающего, простудных заболеваниях.</w:t>
      </w:r>
    </w:p>
    <w:p w:rsidR="00497FE0" w:rsidRDefault="00497FE0">
      <w:pPr>
        <w:spacing w:line="1" w:lineRule="exact"/>
        <w:rPr>
          <w:rFonts w:eastAsia="Times New Roman"/>
          <w:sz w:val="24"/>
          <w:szCs w:val="24"/>
        </w:rPr>
      </w:pPr>
    </w:p>
    <w:p w:rsidR="00497FE0" w:rsidRDefault="00866D44">
      <w:pPr>
        <w:ind w:left="7"/>
        <w:rPr>
          <w:rFonts w:eastAsia="Times New Roman"/>
          <w:sz w:val="24"/>
          <w:szCs w:val="24"/>
        </w:rPr>
      </w:pPr>
      <w:proofErr w:type="spellStart"/>
      <w:r>
        <w:rPr>
          <w:rFonts w:eastAsia="Times New Roman"/>
          <w:sz w:val="24"/>
          <w:szCs w:val="24"/>
        </w:rPr>
        <w:t>Метапредметные</w:t>
      </w:r>
      <w:proofErr w:type="spellEnd"/>
      <w:r>
        <w:rPr>
          <w:rFonts w:eastAsia="Times New Roman"/>
          <w:sz w:val="24"/>
          <w:szCs w:val="24"/>
        </w:rPr>
        <w:t xml:space="preserve"> результаты обучения</w:t>
      </w:r>
    </w:p>
    <w:p w:rsidR="00497FE0" w:rsidRDefault="00497FE0">
      <w:pPr>
        <w:sectPr w:rsidR="00497FE0">
          <w:pgSz w:w="11900" w:h="16838"/>
          <w:pgMar w:top="558" w:right="1440" w:bottom="797" w:left="1133" w:header="0" w:footer="0" w:gutter="0"/>
          <w:cols w:space="720" w:equalWidth="0">
            <w:col w:w="9334"/>
          </w:cols>
        </w:sectPr>
      </w:pPr>
    </w:p>
    <w:p w:rsidR="00497FE0" w:rsidRDefault="00866D44">
      <w:pPr>
        <w:ind w:right="-286"/>
        <w:jc w:val="center"/>
        <w:rPr>
          <w:sz w:val="20"/>
          <w:szCs w:val="20"/>
        </w:rPr>
      </w:pPr>
      <w:r>
        <w:rPr>
          <w:rFonts w:ascii="Calibri" w:eastAsia="Calibri" w:hAnsi="Calibri" w:cs="Calibri"/>
        </w:rPr>
        <w:lastRenderedPageBreak/>
        <w:t>24</w:t>
      </w:r>
    </w:p>
    <w:p w:rsidR="00497FE0" w:rsidRDefault="00497FE0">
      <w:pPr>
        <w:spacing w:line="296" w:lineRule="exact"/>
        <w:rPr>
          <w:sz w:val="20"/>
          <w:szCs w:val="20"/>
        </w:rPr>
      </w:pPr>
    </w:p>
    <w:p w:rsidR="00497FE0" w:rsidRDefault="00866D44">
      <w:pPr>
        <w:ind w:left="7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Учащиеся должны уметь</w:t>
      </w:r>
      <w:r>
        <w:rPr>
          <w:rFonts w:eastAsia="Times New Roman"/>
          <w:sz w:val="24"/>
          <w:szCs w:val="24"/>
        </w:rPr>
        <w:t>:</w:t>
      </w:r>
    </w:p>
    <w:p w:rsidR="00497FE0" w:rsidRDefault="00497FE0">
      <w:pPr>
        <w:spacing w:line="12" w:lineRule="exact"/>
        <w:rPr>
          <w:sz w:val="20"/>
          <w:szCs w:val="20"/>
        </w:rPr>
      </w:pPr>
    </w:p>
    <w:p w:rsidR="00497FE0" w:rsidRDefault="00866D44" w:rsidP="00866D44">
      <w:pPr>
        <w:numPr>
          <w:ilvl w:val="0"/>
          <w:numId w:val="57"/>
        </w:numPr>
        <w:tabs>
          <w:tab w:val="left" w:pos="147"/>
        </w:tabs>
        <w:spacing w:line="234" w:lineRule="auto"/>
        <w:ind w:left="7" w:right="420" w:hanging="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находить в учебной и научно-популярной литературе информацию об инфекционных заболеваниях, оформлять её в виде рефератов, докладов.</w:t>
      </w:r>
    </w:p>
    <w:p w:rsidR="00497FE0" w:rsidRDefault="00497FE0">
      <w:pPr>
        <w:spacing w:line="19" w:lineRule="exact"/>
        <w:rPr>
          <w:rFonts w:eastAsia="Times New Roman"/>
          <w:sz w:val="24"/>
          <w:szCs w:val="24"/>
        </w:rPr>
      </w:pPr>
    </w:p>
    <w:p w:rsidR="00497FE0" w:rsidRDefault="00866D44">
      <w:pPr>
        <w:spacing w:line="235" w:lineRule="auto"/>
        <w:ind w:left="7" w:right="5860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Глава 8. Пищеварение </w:t>
      </w:r>
      <w:r>
        <w:rPr>
          <w:rFonts w:eastAsia="Times New Roman"/>
          <w:sz w:val="24"/>
          <w:szCs w:val="24"/>
        </w:rPr>
        <w:t xml:space="preserve">Предметные результаты обучения </w:t>
      </w:r>
      <w:r>
        <w:rPr>
          <w:rFonts w:eastAsia="Times New Roman"/>
          <w:i/>
          <w:iCs/>
          <w:sz w:val="24"/>
          <w:szCs w:val="24"/>
        </w:rPr>
        <w:t>Учащиеся научатся</w:t>
      </w:r>
      <w:r>
        <w:rPr>
          <w:rFonts w:eastAsia="Times New Roman"/>
          <w:sz w:val="24"/>
          <w:szCs w:val="24"/>
        </w:rPr>
        <w:t>:</w:t>
      </w:r>
    </w:p>
    <w:p w:rsidR="00497FE0" w:rsidRDefault="00866D44" w:rsidP="00866D44">
      <w:pPr>
        <w:numPr>
          <w:ilvl w:val="0"/>
          <w:numId w:val="57"/>
        </w:numPr>
        <w:tabs>
          <w:tab w:val="left" w:pos="147"/>
        </w:tabs>
        <w:ind w:left="147" w:hanging="14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характеризовать строение и функции пищеварительной системы;</w:t>
      </w:r>
    </w:p>
    <w:p w:rsidR="00497FE0" w:rsidRDefault="00866D44" w:rsidP="00866D44">
      <w:pPr>
        <w:numPr>
          <w:ilvl w:val="0"/>
          <w:numId w:val="57"/>
        </w:numPr>
        <w:tabs>
          <w:tab w:val="left" w:pos="207"/>
        </w:tabs>
        <w:ind w:left="207" w:hanging="20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описывать пищевые продукты и питательные вещества, их роль в обмене веществ;</w:t>
      </w:r>
    </w:p>
    <w:p w:rsidR="00497FE0" w:rsidRDefault="00866D44" w:rsidP="00866D44">
      <w:pPr>
        <w:numPr>
          <w:ilvl w:val="0"/>
          <w:numId w:val="57"/>
        </w:numPr>
        <w:tabs>
          <w:tab w:val="left" w:pos="147"/>
        </w:tabs>
        <w:ind w:left="147" w:hanging="14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объяснять правила предупреждения желудочно-кишечных инфекций и гельминтозов.</w:t>
      </w:r>
    </w:p>
    <w:p w:rsidR="00497FE0" w:rsidRDefault="00866D44">
      <w:pPr>
        <w:ind w:left="7"/>
        <w:rPr>
          <w:rFonts w:eastAsia="Times New Roman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Учащиеся получат возможность научиться</w:t>
      </w:r>
      <w:r>
        <w:rPr>
          <w:rFonts w:eastAsia="Times New Roman"/>
          <w:sz w:val="24"/>
          <w:szCs w:val="24"/>
        </w:rPr>
        <w:t>:</w:t>
      </w:r>
    </w:p>
    <w:p w:rsidR="00497FE0" w:rsidRDefault="00866D44" w:rsidP="00866D44">
      <w:pPr>
        <w:numPr>
          <w:ilvl w:val="0"/>
          <w:numId w:val="57"/>
        </w:numPr>
        <w:tabs>
          <w:tab w:val="left" w:pos="147"/>
        </w:tabs>
        <w:ind w:left="147" w:hanging="14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выделять существенные признаки процессов питания и пищеварения;</w:t>
      </w:r>
    </w:p>
    <w:p w:rsidR="00497FE0" w:rsidRDefault="00497FE0">
      <w:pPr>
        <w:spacing w:line="12" w:lineRule="exact"/>
        <w:rPr>
          <w:rFonts w:eastAsia="Times New Roman"/>
          <w:sz w:val="24"/>
          <w:szCs w:val="24"/>
        </w:rPr>
      </w:pPr>
    </w:p>
    <w:p w:rsidR="00497FE0" w:rsidRDefault="00866D44" w:rsidP="00866D44">
      <w:pPr>
        <w:numPr>
          <w:ilvl w:val="0"/>
          <w:numId w:val="57"/>
        </w:numPr>
        <w:tabs>
          <w:tab w:val="left" w:pos="147"/>
        </w:tabs>
        <w:ind w:left="7" w:right="1220" w:hanging="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приводить доказательства (аргументировать) необходимости </w:t>
      </w:r>
      <w:proofErr w:type="gramStart"/>
      <w:r>
        <w:rPr>
          <w:rFonts w:eastAsia="Times New Roman"/>
          <w:sz w:val="24"/>
          <w:szCs w:val="24"/>
        </w:rPr>
        <w:t>соблюдения мер профилактики нарушений работы пищеварительной системы</w:t>
      </w:r>
      <w:proofErr w:type="gramEnd"/>
      <w:r>
        <w:rPr>
          <w:rFonts w:eastAsia="Times New Roman"/>
          <w:sz w:val="24"/>
          <w:szCs w:val="24"/>
        </w:rPr>
        <w:t xml:space="preserve">. </w:t>
      </w:r>
      <w:proofErr w:type="spellStart"/>
      <w:r>
        <w:rPr>
          <w:rFonts w:eastAsia="Times New Roman"/>
          <w:sz w:val="24"/>
          <w:szCs w:val="24"/>
        </w:rPr>
        <w:t>Метапредметные</w:t>
      </w:r>
      <w:proofErr w:type="spellEnd"/>
      <w:r>
        <w:rPr>
          <w:rFonts w:eastAsia="Times New Roman"/>
          <w:sz w:val="24"/>
          <w:szCs w:val="24"/>
        </w:rPr>
        <w:t xml:space="preserve"> результаты обучения </w:t>
      </w:r>
      <w:r>
        <w:rPr>
          <w:rFonts w:eastAsia="Times New Roman"/>
          <w:i/>
          <w:iCs/>
          <w:sz w:val="24"/>
          <w:szCs w:val="24"/>
        </w:rPr>
        <w:t>Учащиеся должны уметь</w:t>
      </w:r>
      <w:r>
        <w:rPr>
          <w:rFonts w:eastAsia="Times New Roman"/>
          <w:sz w:val="24"/>
          <w:szCs w:val="24"/>
        </w:rPr>
        <w:t>:</w:t>
      </w:r>
    </w:p>
    <w:p w:rsidR="00497FE0" w:rsidRDefault="00497FE0">
      <w:pPr>
        <w:spacing w:line="276" w:lineRule="exact"/>
        <w:rPr>
          <w:rFonts w:eastAsia="Times New Roman"/>
          <w:sz w:val="24"/>
          <w:szCs w:val="24"/>
        </w:rPr>
      </w:pPr>
    </w:p>
    <w:p w:rsidR="00497FE0" w:rsidRDefault="00866D44" w:rsidP="00866D44">
      <w:pPr>
        <w:numPr>
          <w:ilvl w:val="0"/>
          <w:numId w:val="57"/>
        </w:numPr>
        <w:tabs>
          <w:tab w:val="left" w:pos="147"/>
        </w:tabs>
        <w:spacing w:line="234" w:lineRule="auto"/>
        <w:ind w:left="7" w:right="1000" w:hanging="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проводить биологические исследования и делать выводы на основе полученных результатов.</w:t>
      </w:r>
    </w:p>
    <w:p w:rsidR="00497FE0" w:rsidRDefault="00497FE0">
      <w:pPr>
        <w:spacing w:line="19" w:lineRule="exact"/>
        <w:rPr>
          <w:rFonts w:eastAsia="Times New Roman"/>
          <w:sz w:val="24"/>
          <w:szCs w:val="24"/>
        </w:rPr>
      </w:pPr>
    </w:p>
    <w:p w:rsidR="00497FE0" w:rsidRDefault="00866D44">
      <w:pPr>
        <w:spacing w:line="235" w:lineRule="auto"/>
        <w:ind w:left="7" w:right="5620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Глава 9. Обмен веществ и энергии </w:t>
      </w:r>
      <w:r>
        <w:rPr>
          <w:rFonts w:eastAsia="Times New Roman"/>
          <w:sz w:val="24"/>
          <w:szCs w:val="24"/>
        </w:rPr>
        <w:t xml:space="preserve">Предметные результаты обучения </w:t>
      </w:r>
      <w:r>
        <w:rPr>
          <w:rFonts w:eastAsia="Times New Roman"/>
          <w:i/>
          <w:iCs/>
          <w:sz w:val="24"/>
          <w:szCs w:val="24"/>
        </w:rPr>
        <w:t>Учащиеся научатся</w:t>
      </w:r>
      <w:r>
        <w:rPr>
          <w:rFonts w:eastAsia="Times New Roman"/>
          <w:sz w:val="24"/>
          <w:szCs w:val="24"/>
        </w:rPr>
        <w:t>:</w:t>
      </w:r>
    </w:p>
    <w:p w:rsidR="00497FE0" w:rsidRDefault="00497FE0">
      <w:pPr>
        <w:spacing w:line="12" w:lineRule="exact"/>
        <w:rPr>
          <w:rFonts w:eastAsia="Times New Roman"/>
          <w:sz w:val="24"/>
          <w:szCs w:val="24"/>
        </w:rPr>
      </w:pPr>
    </w:p>
    <w:p w:rsidR="00497FE0" w:rsidRDefault="00866D44" w:rsidP="00866D44">
      <w:pPr>
        <w:numPr>
          <w:ilvl w:val="0"/>
          <w:numId w:val="57"/>
        </w:numPr>
        <w:tabs>
          <w:tab w:val="left" w:pos="147"/>
        </w:tabs>
        <w:spacing w:line="234" w:lineRule="auto"/>
        <w:ind w:left="7" w:right="400" w:hanging="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характеризовать обмен веществ и энергии — основное свойство всех живых существ; роль ферментов в обмене веществ;</w:t>
      </w:r>
    </w:p>
    <w:p w:rsidR="00497FE0" w:rsidRDefault="00497FE0">
      <w:pPr>
        <w:spacing w:line="1" w:lineRule="exact"/>
        <w:rPr>
          <w:rFonts w:eastAsia="Times New Roman"/>
          <w:sz w:val="24"/>
          <w:szCs w:val="24"/>
        </w:rPr>
      </w:pPr>
    </w:p>
    <w:p w:rsidR="00497FE0" w:rsidRDefault="00866D44" w:rsidP="00866D44">
      <w:pPr>
        <w:numPr>
          <w:ilvl w:val="0"/>
          <w:numId w:val="57"/>
        </w:numPr>
        <w:tabs>
          <w:tab w:val="left" w:pos="147"/>
        </w:tabs>
        <w:ind w:left="147" w:hanging="14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проводить классификацию витаминов;</w:t>
      </w:r>
    </w:p>
    <w:p w:rsidR="00497FE0" w:rsidRDefault="00866D44" w:rsidP="00866D44">
      <w:pPr>
        <w:numPr>
          <w:ilvl w:val="0"/>
          <w:numId w:val="57"/>
        </w:numPr>
        <w:tabs>
          <w:tab w:val="left" w:pos="207"/>
        </w:tabs>
        <w:ind w:left="207" w:hanging="20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определять нормы и режим питания.</w:t>
      </w:r>
    </w:p>
    <w:p w:rsidR="00497FE0" w:rsidRDefault="00866D44">
      <w:pPr>
        <w:ind w:left="7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Учащиеся получат возможность научиться</w:t>
      </w:r>
      <w:r>
        <w:rPr>
          <w:rFonts w:eastAsia="Times New Roman"/>
          <w:sz w:val="24"/>
          <w:szCs w:val="24"/>
        </w:rPr>
        <w:t>:</w:t>
      </w:r>
    </w:p>
    <w:p w:rsidR="00497FE0" w:rsidRDefault="00497FE0">
      <w:pPr>
        <w:spacing w:line="12" w:lineRule="exact"/>
        <w:rPr>
          <w:sz w:val="20"/>
          <w:szCs w:val="20"/>
        </w:rPr>
      </w:pPr>
    </w:p>
    <w:p w:rsidR="00497FE0" w:rsidRDefault="00866D44" w:rsidP="00866D44">
      <w:pPr>
        <w:numPr>
          <w:ilvl w:val="0"/>
          <w:numId w:val="58"/>
        </w:numPr>
        <w:tabs>
          <w:tab w:val="left" w:pos="147"/>
        </w:tabs>
        <w:spacing w:line="234" w:lineRule="auto"/>
        <w:ind w:left="7" w:right="260" w:hanging="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выделять существенные признаки обмена веществ и превращений энергии в организме человека;</w:t>
      </w:r>
    </w:p>
    <w:p w:rsidR="00497FE0" w:rsidRDefault="00497FE0">
      <w:pPr>
        <w:spacing w:line="1" w:lineRule="exact"/>
        <w:rPr>
          <w:rFonts w:eastAsia="Times New Roman"/>
          <w:sz w:val="24"/>
          <w:szCs w:val="24"/>
        </w:rPr>
      </w:pPr>
    </w:p>
    <w:p w:rsidR="00497FE0" w:rsidRDefault="00866D44" w:rsidP="00866D44">
      <w:pPr>
        <w:numPr>
          <w:ilvl w:val="0"/>
          <w:numId w:val="58"/>
        </w:numPr>
        <w:tabs>
          <w:tab w:val="left" w:pos="147"/>
        </w:tabs>
        <w:ind w:left="147" w:hanging="14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объяснять роль витаминов в организме человека;</w:t>
      </w:r>
    </w:p>
    <w:p w:rsidR="00497FE0" w:rsidRDefault="00497FE0">
      <w:pPr>
        <w:spacing w:line="12" w:lineRule="exact"/>
        <w:rPr>
          <w:rFonts w:eastAsia="Times New Roman"/>
          <w:sz w:val="24"/>
          <w:szCs w:val="24"/>
        </w:rPr>
      </w:pPr>
    </w:p>
    <w:p w:rsidR="00497FE0" w:rsidRDefault="00866D44" w:rsidP="00866D44">
      <w:pPr>
        <w:numPr>
          <w:ilvl w:val="0"/>
          <w:numId w:val="58"/>
        </w:numPr>
        <w:tabs>
          <w:tab w:val="left" w:pos="147"/>
        </w:tabs>
        <w:spacing w:line="234" w:lineRule="auto"/>
        <w:ind w:left="7" w:hanging="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приводить доказательства (аргументация) необходимости </w:t>
      </w:r>
      <w:proofErr w:type="gramStart"/>
      <w:r>
        <w:rPr>
          <w:rFonts w:eastAsia="Times New Roman"/>
          <w:sz w:val="24"/>
          <w:szCs w:val="24"/>
        </w:rPr>
        <w:t>соблюдения мер профилактики нарушений развития авитаминозов</w:t>
      </w:r>
      <w:proofErr w:type="gramEnd"/>
      <w:r>
        <w:rPr>
          <w:rFonts w:eastAsia="Times New Roman"/>
          <w:sz w:val="24"/>
          <w:szCs w:val="24"/>
        </w:rPr>
        <w:t>.</w:t>
      </w:r>
    </w:p>
    <w:p w:rsidR="00497FE0" w:rsidRDefault="00497FE0">
      <w:pPr>
        <w:spacing w:line="14" w:lineRule="exact"/>
        <w:rPr>
          <w:rFonts w:eastAsia="Times New Roman"/>
          <w:sz w:val="24"/>
          <w:szCs w:val="24"/>
        </w:rPr>
      </w:pPr>
    </w:p>
    <w:p w:rsidR="00497FE0" w:rsidRDefault="00866D44">
      <w:pPr>
        <w:spacing w:line="234" w:lineRule="auto"/>
        <w:ind w:left="7" w:right="5380"/>
        <w:rPr>
          <w:rFonts w:eastAsia="Times New Roman"/>
          <w:sz w:val="24"/>
          <w:szCs w:val="24"/>
        </w:rPr>
      </w:pPr>
      <w:proofErr w:type="spellStart"/>
      <w:r>
        <w:rPr>
          <w:rFonts w:eastAsia="Times New Roman"/>
          <w:sz w:val="24"/>
          <w:szCs w:val="24"/>
        </w:rPr>
        <w:t>Метапредметные</w:t>
      </w:r>
      <w:proofErr w:type="spellEnd"/>
      <w:r>
        <w:rPr>
          <w:rFonts w:eastAsia="Times New Roman"/>
          <w:sz w:val="24"/>
          <w:szCs w:val="24"/>
        </w:rPr>
        <w:t xml:space="preserve"> результаты обучения </w:t>
      </w:r>
      <w:r>
        <w:rPr>
          <w:rFonts w:eastAsia="Times New Roman"/>
          <w:i/>
          <w:iCs/>
          <w:sz w:val="24"/>
          <w:szCs w:val="24"/>
        </w:rPr>
        <w:t>Учащиеся должны уметь</w:t>
      </w:r>
      <w:r>
        <w:rPr>
          <w:rFonts w:eastAsia="Times New Roman"/>
          <w:sz w:val="24"/>
          <w:szCs w:val="24"/>
        </w:rPr>
        <w:t>:</w:t>
      </w:r>
    </w:p>
    <w:p w:rsidR="00497FE0" w:rsidRDefault="00497FE0">
      <w:pPr>
        <w:spacing w:line="1" w:lineRule="exact"/>
        <w:rPr>
          <w:rFonts w:eastAsia="Times New Roman"/>
          <w:sz w:val="24"/>
          <w:szCs w:val="24"/>
        </w:rPr>
      </w:pPr>
    </w:p>
    <w:p w:rsidR="00497FE0" w:rsidRDefault="00866D44" w:rsidP="00866D44">
      <w:pPr>
        <w:numPr>
          <w:ilvl w:val="0"/>
          <w:numId w:val="58"/>
        </w:numPr>
        <w:tabs>
          <w:tab w:val="left" w:pos="147"/>
        </w:tabs>
        <w:ind w:left="147" w:hanging="14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классифицировать витамины.</w:t>
      </w:r>
    </w:p>
    <w:p w:rsidR="00497FE0" w:rsidRDefault="00497FE0">
      <w:pPr>
        <w:spacing w:line="17" w:lineRule="exact"/>
        <w:rPr>
          <w:sz w:val="20"/>
          <w:szCs w:val="20"/>
        </w:rPr>
      </w:pPr>
    </w:p>
    <w:p w:rsidR="00497FE0" w:rsidRDefault="00866D44">
      <w:pPr>
        <w:spacing w:line="235" w:lineRule="auto"/>
        <w:ind w:left="7" w:right="290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Глава 10. Покровные органы. Терморегуляция. Выделение </w:t>
      </w:r>
      <w:r>
        <w:rPr>
          <w:rFonts w:eastAsia="Times New Roman"/>
          <w:sz w:val="24"/>
          <w:szCs w:val="24"/>
        </w:rPr>
        <w:t xml:space="preserve">Предметные результаты обучения </w:t>
      </w:r>
      <w:r>
        <w:rPr>
          <w:rFonts w:eastAsia="Times New Roman"/>
          <w:i/>
          <w:iCs/>
          <w:sz w:val="24"/>
          <w:szCs w:val="24"/>
        </w:rPr>
        <w:t>Учащиеся научатся</w:t>
      </w:r>
      <w:r>
        <w:rPr>
          <w:rFonts w:eastAsia="Times New Roman"/>
          <w:sz w:val="24"/>
          <w:szCs w:val="24"/>
        </w:rPr>
        <w:t>:</w:t>
      </w:r>
    </w:p>
    <w:p w:rsidR="00497FE0" w:rsidRDefault="00866D44" w:rsidP="00866D44">
      <w:pPr>
        <w:numPr>
          <w:ilvl w:val="0"/>
          <w:numId w:val="59"/>
        </w:numPr>
        <w:tabs>
          <w:tab w:val="left" w:pos="147"/>
        </w:tabs>
        <w:ind w:left="147" w:hanging="14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определять и характеризовать наружные покровы тела человека;</w:t>
      </w:r>
    </w:p>
    <w:p w:rsidR="00497FE0" w:rsidRDefault="00866D44" w:rsidP="00866D44">
      <w:pPr>
        <w:numPr>
          <w:ilvl w:val="0"/>
          <w:numId w:val="59"/>
        </w:numPr>
        <w:tabs>
          <w:tab w:val="left" w:pos="147"/>
        </w:tabs>
        <w:ind w:left="147" w:hanging="14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описывать строение и функция кожи;</w:t>
      </w:r>
    </w:p>
    <w:p w:rsidR="00497FE0" w:rsidRDefault="00866D44" w:rsidP="00866D44">
      <w:pPr>
        <w:numPr>
          <w:ilvl w:val="0"/>
          <w:numId w:val="59"/>
        </w:numPr>
        <w:tabs>
          <w:tab w:val="left" w:pos="147"/>
        </w:tabs>
        <w:ind w:left="147" w:hanging="14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характеризовать органы мочевыделительной системы, их строение и функции;</w:t>
      </w:r>
    </w:p>
    <w:p w:rsidR="00497FE0" w:rsidRDefault="00497FE0">
      <w:pPr>
        <w:spacing w:line="12" w:lineRule="exact"/>
        <w:rPr>
          <w:rFonts w:eastAsia="Times New Roman"/>
          <w:sz w:val="24"/>
          <w:szCs w:val="24"/>
        </w:rPr>
      </w:pPr>
    </w:p>
    <w:p w:rsidR="00497FE0" w:rsidRDefault="00866D44" w:rsidP="00866D44">
      <w:pPr>
        <w:numPr>
          <w:ilvl w:val="0"/>
          <w:numId w:val="59"/>
        </w:numPr>
        <w:tabs>
          <w:tab w:val="left" w:pos="147"/>
        </w:tabs>
        <w:spacing w:line="234" w:lineRule="auto"/>
        <w:ind w:left="7" w:right="1160" w:hanging="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классифицировать заболевания органов выделительной системы и способы их предупреждения.</w:t>
      </w:r>
    </w:p>
    <w:p w:rsidR="00497FE0" w:rsidRDefault="00497FE0">
      <w:pPr>
        <w:spacing w:line="1" w:lineRule="exact"/>
        <w:rPr>
          <w:rFonts w:eastAsia="Times New Roman"/>
          <w:sz w:val="24"/>
          <w:szCs w:val="24"/>
        </w:rPr>
      </w:pPr>
    </w:p>
    <w:p w:rsidR="00497FE0" w:rsidRDefault="00866D44">
      <w:pPr>
        <w:ind w:left="7"/>
        <w:rPr>
          <w:rFonts w:eastAsia="Times New Roman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Учащиеся получат возможность научиться</w:t>
      </w:r>
      <w:r>
        <w:rPr>
          <w:rFonts w:eastAsia="Times New Roman"/>
          <w:sz w:val="24"/>
          <w:szCs w:val="24"/>
        </w:rPr>
        <w:t>:</w:t>
      </w:r>
    </w:p>
    <w:p w:rsidR="00497FE0" w:rsidRDefault="00866D44" w:rsidP="00866D44">
      <w:pPr>
        <w:numPr>
          <w:ilvl w:val="0"/>
          <w:numId w:val="59"/>
        </w:numPr>
        <w:tabs>
          <w:tab w:val="left" w:pos="147"/>
        </w:tabs>
        <w:ind w:left="147" w:hanging="14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выделять существенные признаки покровов тела, терморегуляции;</w:t>
      </w:r>
    </w:p>
    <w:p w:rsidR="00497FE0" w:rsidRDefault="00497FE0">
      <w:pPr>
        <w:spacing w:line="12" w:lineRule="exact"/>
        <w:rPr>
          <w:rFonts w:eastAsia="Times New Roman"/>
          <w:sz w:val="24"/>
          <w:szCs w:val="24"/>
        </w:rPr>
      </w:pPr>
    </w:p>
    <w:p w:rsidR="00497FE0" w:rsidRDefault="00866D44" w:rsidP="00866D44">
      <w:pPr>
        <w:numPr>
          <w:ilvl w:val="0"/>
          <w:numId w:val="59"/>
        </w:numPr>
        <w:tabs>
          <w:tab w:val="left" w:pos="147"/>
        </w:tabs>
        <w:spacing w:line="234" w:lineRule="auto"/>
        <w:ind w:left="7" w:right="380" w:hanging="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оказывать первую помощь при тепловом и солнечном ударах, ожогах, обморожениях, травмах кожного покрова.</w:t>
      </w:r>
    </w:p>
    <w:p w:rsidR="00497FE0" w:rsidRDefault="00497FE0">
      <w:pPr>
        <w:spacing w:line="13" w:lineRule="exact"/>
        <w:rPr>
          <w:rFonts w:eastAsia="Times New Roman"/>
          <w:sz w:val="24"/>
          <w:szCs w:val="24"/>
        </w:rPr>
      </w:pPr>
    </w:p>
    <w:p w:rsidR="00497FE0" w:rsidRDefault="00866D44">
      <w:pPr>
        <w:spacing w:line="234" w:lineRule="auto"/>
        <w:ind w:left="7" w:right="5380"/>
        <w:rPr>
          <w:rFonts w:eastAsia="Times New Roman"/>
          <w:sz w:val="24"/>
          <w:szCs w:val="24"/>
        </w:rPr>
      </w:pPr>
      <w:proofErr w:type="spellStart"/>
      <w:r>
        <w:rPr>
          <w:rFonts w:eastAsia="Times New Roman"/>
          <w:sz w:val="24"/>
          <w:szCs w:val="24"/>
        </w:rPr>
        <w:t>Метапредметные</w:t>
      </w:r>
      <w:proofErr w:type="spellEnd"/>
      <w:r>
        <w:rPr>
          <w:rFonts w:eastAsia="Times New Roman"/>
          <w:sz w:val="24"/>
          <w:szCs w:val="24"/>
        </w:rPr>
        <w:t xml:space="preserve"> результаты обучения </w:t>
      </w:r>
      <w:r>
        <w:rPr>
          <w:rFonts w:eastAsia="Times New Roman"/>
          <w:i/>
          <w:iCs/>
          <w:sz w:val="24"/>
          <w:szCs w:val="24"/>
        </w:rPr>
        <w:t>Учащиеся должны уметь</w:t>
      </w:r>
      <w:r>
        <w:rPr>
          <w:rFonts w:eastAsia="Times New Roman"/>
          <w:sz w:val="24"/>
          <w:szCs w:val="24"/>
        </w:rPr>
        <w:t>:</w:t>
      </w:r>
    </w:p>
    <w:p w:rsidR="00497FE0" w:rsidRDefault="00497FE0">
      <w:pPr>
        <w:spacing w:line="13" w:lineRule="exact"/>
        <w:rPr>
          <w:rFonts w:eastAsia="Times New Roman"/>
          <w:sz w:val="24"/>
          <w:szCs w:val="24"/>
        </w:rPr>
      </w:pPr>
    </w:p>
    <w:p w:rsidR="00497FE0" w:rsidRDefault="00866D44" w:rsidP="00866D44">
      <w:pPr>
        <w:numPr>
          <w:ilvl w:val="0"/>
          <w:numId w:val="59"/>
        </w:numPr>
        <w:tabs>
          <w:tab w:val="left" w:pos="147"/>
        </w:tabs>
        <w:spacing w:line="234" w:lineRule="auto"/>
        <w:ind w:left="7" w:right="1000" w:hanging="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проводить биологические исследования и делать выводы на основе полученных результатов.</w:t>
      </w:r>
    </w:p>
    <w:p w:rsidR="00497FE0" w:rsidRDefault="00497FE0">
      <w:pPr>
        <w:spacing w:line="18" w:lineRule="exact"/>
        <w:rPr>
          <w:rFonts w:eastAsia="Times New Roman"/>
          <w:sz w:val="24"/>
          <w:szCs w:val="24"/>
        </w:rPr>
      </w:pPr>
    </w:p>
    <w:p w:rsidR="00497FE0" w:rsidRDefault="00866D44">
      <w:pPr>
        <w:spacing w:line="235" w:lineRule="auto"/>
        <w:ind w:left="7" w:right="5860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Глава 11. Нервная система </w:t>
      </w:r>
      <w:r>
        <w:rPr>
          <w:rFonts w:eastAsia="Times New Roman"/>
          <w:sz w:val="24"/>
          <w:szCs w:val="24"/>
        </w:rPr>
        <w:t xml:space="preserve">Предметные результаты обучения </w:t>
      </w:r>
      <w:r>
        <w:rPr>
          <w:rFonts w:eastAsia="Times New Roman"/>
          <w:i/>
          <w:iCs/>
          <w:sz w:val="24"/>
          <w:szCs w:val="24"/>
        </w:rPr>
        <w:t>Учащиеся научатся</w:t>
      </w:r>
      <w:r>
        <w:rPr>
          <w:rFonts w:eastAsia="Times New Roman"/>
          <w:sz w:val="24"/>
          <w:szCs w:val="24"/>
        </w:rPr>
        <w:t>:</w:t>
      </w:r>
    </w:p>
    <w:p w:rsidR="00497FE0" w:rsidRDefault="00497FE0">
      <w:pPr>
        <w:sectPr w:rsidR="00497FE0">
          <w:pgSz w:w="11900" w:h="16838"/>
          <w:pgMar w:top="558" w:right="1406" w:bottom="797" w:left="1133" w:header="0" w:footer="0" w:gutter="0"/>
          <w:cols w:space="720" w:equalWidth="0">
            <w:col w:w="9367"/>
          </w:cols>
        </w:sectPr>
      </w:pPr>
    </w:p>
    <w:p w:rsidR="00497FE0" w:rsidRDefault="00866D44">
      <w:pPr>
        <w:ind w:right="-66"/>
        <w:jc w:val="center"/>
        <w:rPr>
          <w:sz w:val="20"/>
          <w:szCs w:val="20"/>
        </w:rPr>
      </w:pPr>
      <w:r>
        <w:rPr>
          <w:rFonts w:ascii="Calibri" w:eastAsia="Calibri" w:hAnsi="Calibri" w:cs="Calibri"/>
        </w:rPr>
        <w:lastRenderedPageBreak/>
        <w:t>25</w:t>
      </w:r>
    </w:p>
    <w:p w:rsidR="00497FE0" w:rsidRDefault="00497FE0">
      <w:pPr>
        <w:spacing w:line="296" w:lineRule="exact"/>
        <w:rPr>
          <w:sz w:val="20"/>
          <w:szCs w:val="20"/>
        </w:rPr>
      </w:pPr>
    </w:p>
    <w:p w:rsidR="00497FE0" w:rsidRDefault="00866D44" w:rsidP="00866D44">
      <w:pPr>
        <w:numPr>
          <w:ilvl w:val="1"/>
          <w:numId w:val="60"/>
        </w:numPr>
        <w:tabs>
          <w:tab w:val="left" w:pos="207"/>
        </w:tabs>
        <w:ind w:left="207" w:hanging="14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характеризовать строение нервной системы;</w:t>
      </w:r>
    </w:p>
    <w:p w:rsidR="00497FE0" w:rsidRDefault="00866D44" w:rsidP="00866D44">
      <w:pPr>
        <w:numPr>
          <w:ilvl w:val="0"/>
          <w:numId w:val="60"/>
        </w:numPr>
        <w:tabs>
          <w:tab w:val="left" w:pos="207"/>
        </w:tabs>
        <w:ind w:left="207" w:hanging="20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классифицировать соматический и вегетативный отделы нервной системы.</w:t>
      </w:r>
    </w:p>
    <w:p w:rsidR="00497FE0" w:rsidRDefault="00866D44">
      <w:pPr>
        <w:ind w:left="7"/>
        <w:rPr>
          <w:rFonts w:eastAsia="Times New Roman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Учащиеся получат возможность научиться</w:t>
      </w:r>
      <w:r>
        <w:rPr>
          <w:rFonts w:eastAsia="Times New Roman"/>
          <w:sz w:val="24"/>
          <w:szCs w:val="24"/>
        </w:rPr>
        <w:t>:</w:t>
      </w:r>
    </w:p>
    <w:p w:rsidR="00497FE0" w:rsidRDefault="00866D44" w:rsidP="00866D44">
      <w:pPr>
        <w:numPr>
          <w:ilvl w:val="0"/>
          <w:numId w:val="60"/>
        </w:numPr>
        <w:tabs>
          <w:tab w:val="left" w:pos="147"/>
        </w:tabs>
        <w:ind w:left="147" w:hanging="14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объяснять значение нервной системы в регуляции процессов жизнедеятельности;</w:t>
      </w:r>
    </w:p>
    <w:p w:rsidR="00497FE0" w:rsidRDefault="00497FE0">
      <w:pPr>
        <w:spacing w:line="12" w:lineRule="exact"/>
        <w:rPr>
          <w:rFonts w:eastAsia="Times New Roman"/>
          <w:sz w:val="24"/>
          <w:szCs w:val="24"/>
        </w:rPr>
      </w:pPr>
    </w:p>
    <w:p w:rsidR="00497FE0" w:rsidRDefault="00866D44" w:rsidP="00866D44">
      <w:pPr>
        <w:numPr>
          <w:ilvl w:val="0"/>
          <w:numId w:val="60"/>
        </w:numPr>
        <w:tabs>
          <w:tab w:val="left" w:pos="147"/>
        </w:tabs>
        <w:spacing w:line="236" w:lineRule="auto"/>
        <w:ind w:left="7" w:right="2160" w:hanging="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объяснять влияние отделов нервной системы на деятельность органов; </w:t>
      </w:r>
      <w:proofErr w:type="spellStart"/>
      <w:r>
        <w:rPr>
          <w:rFonts w:eastAsia="Times New Roman"/>
          <w:sz w:val="24"/>
          <w:szCs w:val="24"/>
        </w:rPr>
        <w:t>Метапредметные</w:t>
      </w:r>
      <w:proofErr w:type="spellEnd"/>
      <w:r>
        <w:rPr>
          <w:rFonts w:eastAsia="Times New Roman"/>
          <w:sz w:val="24"/>
          <w:szCs w:val="24"/>
        </w:rPr>
        <w:t xml:space="preserve"> результаты обучения </w:t>
      </w:r>
      <w:r>
        <w:rPr>
          <w:rFonts w:eastAsia="Times New Roman"/>
          <w:i/>
          <w:iCs/>
          <w:sz w:val="24"/>
          <w:szCs w:val="24"/>
        </w:rPr>
        <w:t>Учащиеся должны уметь</w:t>
      </w:r>
      <w:r>
        <w:rPr>
          <w:rFonts w:eastAsia="Times New Roman"/>
          <w:sz w:val="24"/>
          <w:szCs w:val="24"/>
        </w:rPr>
        <w:t>:</w:t>
      </w:r>
    </w:p>
    <w:p w:rsidR="00497FE0" w:rsidRDefault="00497FE0">
      <w:pPr>
        <w:spacing w:line="13" w:lineRule="exact"/>
        <w:rPr>
          <w:rFonts w:eastAsia="Times New Roman"/>
          <w:sz w:val="24"/>
          <w:szCs w:val="24"/>
        </w:rPr>
      </w:pPr>
    </w:p>
    <w:p w:rsidR="00497FE0" w:rsidRDefault="00866D44" w:rsidP="00866D44">
      <w:pPr>
        <w:numPr>
          <w:ilvl w:val="0"/>
          <w:numId w:val="60"/>
        </w:numPr>
        <w:tabs>
          <w:tab w:val="left" w:pos="147"/>
        </w:tabs>
        <w:spacing w:line="234" w:lineRule="auto"/>
        <w:ind w:left="7" w:right="1200" w:hanging="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проводить биологические исследования и делать выводы на основе полученных результатов.</w:t>
      </w:r>
    </w:p>
    <w:p w:rsidR="00497FE0" w:rsidRDefault="00497FE0">
      <w:pPr>
        <w:spacing w:line="18" w:lineRule="exact"/>
        <w:rPr>
          <w:rFonts w:eastAsia="Times New Roman"/>
          <w:sz w:val="24"/>
          <w:szCs w:val="24"/>
        </w:rPr>
      </w:pPr>
    </w:p>
    <w:p w:rsidR="00497FE0" w:rsidRDefault="00866D44">
      <w:pPr>
        <w:spacing w:line="235" w:lineRule="auto"/>
        <w:ind w:left="7" w:right="6060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Глава 12. Анализаторы </w:t>
      </w:r>
      <w:r>
        <w:rPr>
          <w:rFonts w:eastAsia="Times New Roman"/>
          <w:sz w:val="24"/>
          <w:szCs w:val="24"/>
        </w:rPr>
        <w:t xml:space="preserve">Предметные результаты обучения </w:t>
      </w:r>
      <w:r>
        <w:rPr>
          <w:rFonts w:eastAsia="Times New Roman"/>
          <w:i/>
          <w:iCs/>
          <w:sz w:val="24"/>
          <w:szCs w:val="24"/>
        </w:rPr>
        <w:t>Учащиеся научатся</w:t>
      </w:r>
      <w:r>
        <w:rPr>
          <w:rFonts w:eastAsia="Times New Roman"/>
          <w:sz w:val="24"/>
          <w:szCs w:val="24"/>
        </w:rPr>
        <w:t>:</w:t>
      </w:r>
    </w:p>
    <w:p w:rsidR="00497FE0" w:rsidRDefault="00866D44" w:rsidP="00866D44">
      <w:pPr>
        <w:numPr>
          <w:ilvl w:val="0"/>
          <w:numId w:val="60"/>
        </w:numPr>
        <w:tabs>
          <w:tab w:val="left" w:pos="147"/>
        </w:tabs>
        <w:ind w:left="147" w:hanging="14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определять и характеризовать анализаторы и органы чувств, их значение.</w:t>
      </w:r>
    </w:p>
    <w:p w:rsidR="00497FE0" w:rsidRDefault="00866D44">
      <w:pPr>
        <w:ind w:left="7"/>
        <w:rPr>
          <w:rFonts w:eastAsia="Times New Roman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Учащиеся получат возможность научиться</w:t>
      </w:r>
      <w:r>
        <w:rPr>
          <w:rFonts w:eastAsia="Times New Roman"/>
          <w:sz w:val="24"/>
          <w:szCs w:val="24"/>
        </w:rPr>
        <w:t>:</w:t>
      </w:r>
    </w:p>
    <w:p w:rsidR="00497FE0" w:rsidRDefault="00497FE0">
      <w:pPr>
        <w:spacing w:line="12" w:lineRule="exact"/>
        <w:rPr>
          <w:rFonts w:eastAsia="Times New Roman"/>
          <w:sz w:val="24"/>
          <w:szCs w:val="24"/>
        </w:rPr>
      </w:pPr>
    </w:p>
    <w:p w:rsidR="00497FE0" w:rsidRDefault="00866D44" w:rsidP="00866D44">
      <w:pPr>
        <w:numPr>
          <w:ilvl w:val="0"/>
          <w:numId w:val="60"/>
        </w:numPr>
        <w:tabs>
          <w:tab w:val="left" w:pos="147"/>
        </w:tabs>
        <w:ind w:left="7" w:right="1060" w:hanging="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выделять существенные признаки строения и функционирования органов чувств. </w:t>
      </w:r>
      <w:proofErr w:type="spellStart"/>
      <w:r>
        <w:rPr>
          <w:rFonts w:eastAsia="Times New Roman"/>
          <w:sz w:val="24"/>
          <w:szCs w:val="24"/>
        </w:rPr>
        <w:t>Метапредметные</w:t>
      </w:r>
      <w:proofErr w:type="spellEnd"/>
      <w:r>
        <w:rPr>
          <w:rFonts w:eastAsia="Times New Roman"/>
          <w:sz w:val="24"/>
          <w:szCs w:val="24"/>
        </w:rPr>
        <w:t xml:space="preserve"> результаты обучения </w:t>
      </w:r>
      <w:r>
        <w:rPr>
          <w:rFonts w:eastAsia="Times New Roman"/>
          <w:i/>
          <w:iCs/>
          <w:sz w:val="24"/>
          <w:szCs w:val="24"/>
        </w:rPr>
        <w:t>Учащиеся должна уметь</w:t>
      </w:r>
      <w:r>
        <w:rPr>
          <w:rFonts w:eastAsia="Times New Roman"/>
          <w:sz w:val="24"/>
          <w:szCs w:val="24"/>
        </w:rPr>
        <w:t>:</w:t>
      </w:r>
    </w:p>
    <w:p w:rsidR="00497FE0" w:rsidRDefault="00497FE0">
      <w:pPr>
        <w:spacing w:line="276" w:lineRule="exact"/>
        <w:rPr>
          <w:rFonts w:eastAsia="Times New Roman"/>
          <w:sz w:val="24"/>
          <w:szCs w:val="24"/>
        </w:rPr>
      </w:pPr>
    </w:p>
    <w:p w:rsidR="00497FE0" w:rsidRDefault="00866D44" w:rsidP="00866D44">
      <w:pPr>
        <w:numPr>
          <w:ilvl w:val="0"/>
          <w:numId w:val="60"/>
        </w:numPr>
        <w:tabs>
          <w:tab w:val="left" w:pos="149"/>
        </w:tabs>
        <w:spacing w:line="234" w:lineRule="auto"/>
        <w:ind w:left="7" w:hanging="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устанавливать причинно-следственные связи между строением анализатора и выполняемой им функцией;</w:t>
      </w:r>
    </w:p>
    <w:p w:rsidR="00497FE0" w:rsidRDefault="00497FE0">
      <w:pPr>
        <w:spacing w:line="13" w:lineRule="exact"/>
        <w:rPr>
          <w:rFonts w:eastAsia="Times New Roman"/>
          <w:sz w:val="24"/>
          <w:szCs w:val="24"/>
        </w:rPr>
      </w:pPr>
    </w:p>
    <w:p w:rsidR="00497FE0" w:rsidRDefault="00866D44" w:rsidP="00866D44">
      <w:pPr>
        <w:numPr>
          <w:ilvl w:val="0"/>
          <w:numId w:val="60"/>
        </w:numPr>
        <w:tabs>
          <w:tab w:val="left" w:pos="147"/>
        </w:tabs>
        <w:spacing w:line="234" w:lineRule="auto"/>
        <w:ind w:left="7" w:right="1200" w:hanging="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проводить биологические исследования и делать выводы на основе полученных результатов.</w:t>
      </w:r>
    </w:p>
    <w:p w:rsidR="00497FE0" w:rsidRDefault="00497FE0">
      <w:pPr>
        <w:spacing w:line="6" w:lineRule="exact"/>
        <w:rPr>
          <w:rFonts w:eastAsia="Times New Roman"/>
          <w:sz w:val="24"/>
          <w:szCs w:val="24"/>
        </w:rPr>
      </w:pPr>
    </w:p>
    <w:p w:rsidR="00497FE0" w:rsidRDefault="00866D44">
      <w:pPr>
        <w:ind w:left="7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Глава 13. Высшая нервная деятельность. Поведение. Психика.</w:t>
      </w:r>
    </w:p>
    <w:p w:rsidR="00497FE0" w:rsidRDefault="00497FE0">
      <w:pPr>
        <w:spacing w:line="7" w:lineRule="exact"/>
        <w:rPr>
          <w:rFonts w:eastAsia="Times New Roman"/>
          <w:sz w:val="24"/>
          <w:szCs w:val="24"/>
        </w:rPr>
      </w:pPr>
    </w:p>
    <w:p w:rsidR="00497FE0" w:rsidRDefault="00866D44">
      <w:pPr>
        <w:spacing w:line="234" w:lineRule="auto"/>
        <w:ind w:left="7" w:right="60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Предметные результаты обучения </w:t>
      </w:r>
      <w:r>
        <w:rPr>
          <w:rFonts w:eastAsia="Times New Roman"/>
          <w:i/>
          <w:iCs/>
          <w:sz w:val="24"/>
          <w:szCs w:val="24"/>
        </w:rPr>
        <w:t>Учащиеся научатся</w:t>
      </w:r>
      <w:r>
        <w:rPr>
          <w:rFonts w:eastAsia="Times New Roman"/>
          <w:sz w:val="24"/>
          <w:szCs w:val="24"/>
        </w:rPr>
        <w:t>:</w:t>
      </w:r>
    </w:p>
    <w:p w:rsidR="00497FE0" w:rsidRDefault="00497FE0">
      <w:pPr>
        <w:spacing w:line="13" w:lineRule="exact"/>
        <w:rPr>
          <w:rFonts w:eastAsia="Times New Roman"/>
          <w:sz w:val="24"/>
          <w:szCs w:val="24"/>
        </w:rPr>
      </w:pPr>
    </w:p>
    <w:p w:rsidR="00497FE0" w:rsidRDefault="00866D44" w:rsidP="00866D44">
      <w:pPr>
        <w:numPr>
          <w:ilvl w:val="0"/>
          <w:numId w:val="60"/>
        </w:numPr>
        <w:tabs>
          <w:tab w:val="left" w:pos="147"/>
        </w:tabs>
        <w:spacing w:line="234" w:lineRule="auto"/>
        <w:ind w:left="7" w:right="1360" w:hanging="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выделять вклад отечественных ученых в разработку учения о высшей нервной деятельности;</w:t>
      </w:r>
    </w:p>
    <w:p w:rsidR="00497FE0" w:rsidRDefault="00497FE0">
      <w:pPr>
        <w:spacing w:line="1" w:lineRule="exact"/>
        <w:rPr>
          <w:rFonts w:eastAsia="Times New Roman"/>
          <w:sz w:val="24"/>
          <w:szCs w:val="24"/>
        </w:rPr>
      </w:pPr>
    </w:p>
    <w:p w:rsidR="00497FE0" w:rsidRDefault="00866D44" w:rsidP="00866D44">
      <w:pPr>
        <w:numPr>
          <w:ilvl w:val="0"/>
          <w:numId w:val="60"/>
        </w:numPr>
        <w:tabs>
          <w:tab w:val="left" w:pos="147"/>
        </w:tabs>
        <w:ind w:left="147" w:hanging="14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перечислять особенности высшей нервной деятельности человека.</w:t>
      </w:r>
    </w:p>
    <w:p w:rsidR="00497FE0" w:rsidRDefault="00866D44">
      <w:pPr>
        <w:ind w:left="7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Учащиеся получат возможность научиться</w:t>
      </w:r>
      <w:r>
        <w:rPr>
          <w:rFonts w:eastAsia="Times New Roman"/>
          <w:sz w:val="24"/>
          <w:szCs w:val="24"/>
        </w:rPr>
        <w:t>:</w:t>
      </w:r>
    </w:p>
    <w:p w:rsidR="00497FE0" w:rsidRDefault="00866D44" w:rsidP="00866D44">
      <w:pPr>
        <w:numPr>
          <w:ilvl w:val="0"/>
          <w:numId w:val="61"/>
        </w:numPr>
        <w:tabs>
          <w:tab w:val="left" w:pos="147"/>
        </w:tabs>
        <w:ind w:left="147" w:hanging="14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выделять существенные особенности поведения и психики человека;</w:t>
      </w:r>
    </w:p>
    <w:p w:rsidR="00497FE0" w:rsidRDefault="00866D44" w:rsidP="00866D44">
      <w:pPr>
        <w:numPr>
          <w:ilvl w:val="0"/>
          <w:numId w:val="61"/>
        </w:numPr>
        <w:tabs>
          <w:tab w:val="left" w:pos="147"/>
        </w:tabs>
        <w:ind w:left="147" w:hanging="14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объяснять роль обучения и воспитания в развитии поведения и психики человека;</w:t>
      </w:r>
    </w:p>
    <w:p w:rsidR="00497FE0" w:rsidRDefault="00497FE0">
      <w:pPr>
        <w:spacing w:line="12" w:lineRule="exact"/>
        <w:rPr>
          <w:rFonts w:eastAsia="Times New Roman"/>
          <w:sz w:val="24"/>
          <w:szCs w:val="24"/>
        </w:rPr>
      </w:pPr>
    </w:p>
    <w:p w:rsidR="00497FE0" w:rsidRDefault="00866D44" w:rsidP="00866D44">
      <w:pPr>
        <w:numPr>
          <w:ilvl w:val="0"/>
          <w:numId w:val="61"/>
        </w:numPr>
        <w:tabs>
          <w:tab w:val="left" w:pos="147"/>
        </w:tabs>
        <w:spacing w:line="234" w:lineRule="auto"/>
        <w:ind w:left="7" w:right="820" w:hanging="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характеризовать особенности высшей нервной деятельности человека и роль речи в развитии человека.</w:t>
      </w:r>
    </w:p>
    <w:p w:rsidR="00497FE0" w:rsidRDefault="00497FE0">
      <w:pPr>
        <w:spacing w:line="13" w:lineRule="exact"/>
        <w:rPr>
          <w:rFonts w:eastAsia="Times New Roman"/>
          <w:sz w:val="24"/>
          <w:szCs w:val="24"/>
        </w:rPr>
      </w:pPr>
    </w:p>
    <w:p w:rsidR="00497FE0" w:rsidRDefault="00866D44">
      <w:pPr>
        <w:spacing w:line="234" w:lineRule="auto"/>
        <w:ind w:left="7" w:right="5580"/>
        <w:rPr>
          <w:rFonts w:eastAsia="Times New Roman"/>
          <w:sz w:val="24"/>
          <w:szCs w:val="24"/>
        </w:rPr>
      </w:pPr>
      <w:proofErr w:type="spellStart"/>
      <w:r>
        <w:rPr>
          <w:rFonts w:eastAsia="Times New Roman"/>
          <w:sz w:val="24"/>
          <w:szCs w:val="24"/>
        </w:rPr>
        <w:t>Метапредметные</w:t>
      </w:r>
      <w:proofErr w:type="spellEnd"/>
      <w:r>
        <w:rPr>
          <w:rFonts w:eastAsia="Times New Roman"/>
          <w:sz w:val="24"/>
          <w:szCs w:val="24"/>
        </w:rPr>
        <w:t xml:space="preserve"> результаты обучения </w:t>
      </w:r>
      <w:r>
        <w:rPr>
          <w:rFonts w:eastAsia="Times New Roman"/>
          <w:i/>
          <w:iCs/>
          <w:sz w:val="24"/>
          <w:szCs w:val="24"/>
        </w:rPr>
        <w:t>Учащиеся должны уметь</w:t>
      </w:r>
      <w:r>
        <w:rPr>
          <w:rFonts w:eastAsia="Times New Roman"/>
          <w:sz w:val="24"/>
          <w:szCs w:val="24"/>
        </w:rPr>
        <w:t>:</w:t>
      </w:r>
    </w:p>
    <w:p w:rsidR="00497FE0" w:rsidRDefault="00497FE0">
      <w:pPr>
        <w:spacing w:line="1" w:lineRule="exact"/>
        <w:rPr>
          <w:rFonts w:eastAsia="Times New Roman"/>
          <w:sz w:val="24"/>
          <w:szCs w:val="24"/>
        </w:rPr>
      </w:pPr>
    </w:p>
    <w:p w:rsidR="00497FE0" w:rsidRDefault="00866D44" w:rsidP="00866D44">
      <w:pPr>
        <w:numPr>
          <w:ilvl w:val="0"/>
          <w:numId w:val="61"/>
        </w:numPr>
        <w:tabs>
          <w:tab w:val="left" w:pos="147"/>
        </w:tabs>
        <w:ind w:left="147" w:hanging="14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классифицировать типы и виды памяти.</w:t>
      </w:r>
    </w:p>
    <w:p w:rsidR="00497FE0" w:rsidRDefault="00497FE0">
      <w:pPr>
        <w:spacing w:line="17" w:lineRule="exact"/>
        <w:rPr>
          <w:sz w:val="20"/>
          <w:szCs w:val="20"/>
        </w:rPr>
      </w:pPr>
    </w:p>
    <w:p w:rsidR="00497FE0" w:rsidRDefault="00866D44">
      <w:pPr>
        <w:ind w:left="7" w:right="2600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Глава 14. Железы внутренней секреции (эндокринная система). </w:t>
      </w:r>
      <w:r>
        <w:rPr>
          <w:rFonts w:eastAsia="Times New Roman"/>
          <w:sz w:val="24"/>
          <w:szCs w:val="24"/>
        </w:rPr>
        <w:t xml:space="preserve">Предметные результаты обучения </w:t>
      </w:r>
      <w:r>
        <w:rPr>
          <w:rFonts w:eastAsia="Times New Roman"/>
          <w:i/>
          <w:iCs/>
          <w:sz w:val="24"/>
          <w:szCs w:val="24"/>
        </w:rPr>
        <w:t>Учащиеся научатся</w:t>
      </w:r>
      <w:r>
        <w:rPr>
          <w:rFonts w:eastAsia="Times New Roman"/>
          <w:sz w:val="24"/>
          <w:szCs w:val="24"/>
        </w:rPr>
        <w:t>:</w:t>
      </w:r>
    </w:p>
    <w:p w:rsidR="00497FE0" w:rsidRDefault="00497FE0">
      <w:pPr>
        <w:spacing w:line="259" w:lineRule="exact"/>
        <w:rPr>
          <w:sz w:val="20"/>
          <w:szCs w:val="20"/>
        </w:rPr>
      </w:pPr>
    </w:p>
    <w:p w:rsidR="00497FE0" w:rsidRDefault="00866D44" w:rsidP="00866D44">
      <w:pPr>
        <w:numPr>
          <w:ilvl w:val="0"/>
          <w:numId w:val="62"/>
        </w:numPr>
        <w:tabs>
          <w:tab w:val="left" w:pos="147"/>
        </w:tabs>
        <w:ind w:left="147" w:hanging="14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характеризовать железы внешней, внутренней и смешанной секреции;</w:t>
      </w:r>
    </w:p>
    <w:p w:rsidR="00497FE0" w:rsidRDefault="00866D44" w:rsidP="00866D44">
      <w:pPr>
        <w:numPr>
          <w:ilvl w:val="0"/>
          <w:numId w:val="62"/>
        </w:numPr>
        <w:tabs>
          <w:tab w:val="left" w:pos="147"/>
        </w:tabs>
        <w:ind w:left="147" w:hanging="14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сравнивать взаимодействие нервной и гуморальной регуляции.</w:t>
      </w:r>
    </w:p>
    <w:p w:rsidR="00497FE0" w:rsidRDefault="00866D44">
      <w:pPr>
        <w:ind w:left="7"/>
        <w:rPr>
          <w:rFonts w:eastAsia="Times New Roman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Учащиеся получат возможность научиться</w:t>
      </w:r>
      <w:r>
        <w:rPr>
          <w:rFonts w:eastAsia="Times New Roman"/>
          <w:sz w:val="24"/>
          <w:szCs w:val="24"/>
        </w:rPr>
        <w:t>:</w:t>
      </w:r>
    </w:p>
    <w:p w:rsidR="00497FE0" w:rsidRDefault="00497FE0">
      <w:pPr>
        <w:spacing w:line="12" w:lineRule="exact"/>
        <w:rPr>
          <w:rFonts w:eastAsia="Times New Roman"/>
          <w:sz w:val="24"/>
          <w:szCs w:val="24"/>
        </w:rPr>
      </w:pPr>
    </w:p>
    <w:p w:rsidR="00497FE0" w:rsidRDefault="00866D44" w:rsidP="00866D44">
      <w:pPr>
        <w:numPr>
          <w:ilvl w:val="0"/>
          <w:numId w:val="62"/>
        </w:numPr>
        <w:tabs>
          <w:tab w:val="left" w:pos="147"/>
        </w:tabs>
        <w:spacing w:line="234" w:lineRule="auto"/>
        <w:ind w:left="7" w:right="460" w:hanging="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выделять существенные признаки строения и функционирования органов эндокринной системы;</w:t>
      </w:r>
    </w:p>
    <w:p w:rsidR="00497FE0" w:rsidRDefault="00497FE0">
      <w:pPr>
        <w:spacing w:line="2" w:lineRule="exact"/>
        <w:rPr>
          <w:rFonts w:eastAsia="Times New Roman"/>
          <w:sz w:val="24"/>
          <w:szCs w:val="24"/>
        </w:rPr>
      </w:pPr>
    </w:p>
    <w:p w:rsidR="00497FE0" w:rsidRDefault="00866D44" w:rsidP="00866D44">
      <w:pPr>
        <w:numPr>
          <w:ilvl w:val="0"/>
          <w:numId w:val="62"/>
        </w:numPr>
        <w:tabs>
          <w:tab w:val="left" w:pos="147"/>
        </w:tabs>
        <w:ind w:left="147" w:hanging="14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устанавливать единство нервной и гуморальной регуляции.</w:t>
      </w:r>
    </w:p>
    <w:p w:rsidR="00497FE0" w:rsidRDefault="00866D44">
      <w:pPr>
        <w:ind w:left="7"/>
        <w:rPr>
          <w:sz w:val="20"/>
          <w:szCs w:val="20"/>
        </w:rPr>
      </w:pPr>
      <w:proofErr w:type="spellStart"/>
      <w:r>
        <w:rPr>
          <w:rFonts w:eastAsia="Times New Roman"/>
          <w:sz w:val="24"/>
          <w:szCs w:val="24"/>
        </w:rPr>
        <w:t>Метапредметные</w:t>
      </w:r>
      <w:proofErr w:type="spellEnd"/>
      <w:r>
        <w:rPr>
          <w:rFonts w:eastAsia="Times New Roman"/>
          <w:sz w:val="24"/>
          <w:szCs w:val="24"/>
        </w:rPr>
        <w:t xml:space="preserve"> результаты обучения</w:t>
      </w:r>
    </w:p>
    <w:p w:rsidR="00497FE0" w:rsidRDefault="00866D44">
      <w:pPr>
        <w:ind w:left="7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Учащиеся должны уметь:</w:t>
      </w:r>
    </w:p>
    <w:p w:rsidR="00497FE0" w:rsidRDefault="00866D44" w:rsidP="00866D44">
      <w:pPr>
        <w:numPr>
          <w:ilvl w:val="0"/>
          <w:numId w:val="63"/>
        </w:numPr>
        <w:tabs>
          <w:tab w:val="left" w:pos="147"/>
        </w:tabs>
        <w:ind w:left="147" w:hanging="14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классифицировать железы в организме человека;</w:t>
      </w:r>
    </w:p>
    <w:p w:rsidR="00497FE0" w:rsidRDefault="00497FE0">
      <w:pPr>
        <w:spacing w:line="12" w:lineRule="exact"/>
        <w:rPr>
          <w:rFonts w:eastAsia="Times New Roman"/>
          <w:sz w:val="24"/>
          <w:szCs w:val="24"/>
        </w:rPr>
      </w:pPr>
    </w:p>
    <w:p w:rsidR="00497FE0" w:rsidRDefault="00866D44" w:rsidP="00866D44">
      <w:pPr>
        <w:numPr>
          <w:ilvl w:val="0"/>
          <w:numId w:val="63"/>
        </w:numPr>
        <w:tabs>
          <w:tab w:val="left" w:pos="149"/>
        </w:tabs>
        <w:spacing w:line="234" w:lineRule="auto"/>
        <w:ind w:left="7" w:right="720" w:hanging="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устанавливать взаимосвязи при обсуждении взаимодействия нервной и гуморальной регуляции.</w:t>
      </w:r>
    </w:p>
    <w:p w:rsidR="00497FE0" w:rsidRDefault="00497FE0">
      <w:pPr>
        <w:spacing w:line="18" w:lineRule="exact"/>
        <w:rPr>
          <w:rFonts w:eastAsia="Times New Roman"/>
          <w:sz w:val="24"/>
          <w:szCs w:val="24"/>
        </w:rPr>
      </w:pPr>
    </w:p>
    <w:p w:rsidR="00497FE0" w:rsidRDefault="00866D44">
      <w:pPr>
        <w:spacing w:line="235" w:lineRule="auto"/>
        <w:ind w:left="7" w:right="4400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Глава 15. Индивидуальное развитие организма </w:t>
      </w:r>
      <w:r>
        <w:rPr>
          <w:rFonts w:eastAsia="Times New Roman"/>
          <w:sz w:val="24"/>
          <w:szCs w:val="24"/>
        </w:rPr>
        <w:t xml:space="preserve">Предметные результаты обучения </w:t>
      </w:r>
      <w:r>
        <w:rPr>
          <w:rFonts w:eastAsia="Times New Roman"/>
          <w:i/>
          <w:iCs/>
          <w:sz w:val="24"/>
          <w:szCs w:val="24"/>
        </w:rPr>
        <w:t>Учащиеся научатся</w:t>
      </w:r>
      <w:r>
        <w:rPr>
          <w:rFonts w:eastAsia="Times New Roman"/>
          <w:sz w:val="24"/>
          <w:szCs w:val="24"/>
        </w:rPr>
        <w:t>:</w:t>
      </w:r>
    </w:p>
    <w:p w:rsidR="00497FE0" w:rsidRDefault="00497FE0">
      <w:pPr>
        <w:sectPr w:rsidR="00497FE0">
          <w:pgSz w:w="11900" w:h="16838"/>
          <w:pgMar w:top="558" w:right="1206" w:bottom="797" w:left="1133" w:header="0" w:footer="0" w:gutter="0"/>
          <w:cols w:space="720" w:equalWidth="0">
            <w:col w:w="9567"/>
          </w:cols>
        </w:sectPr>
      </w:pPr>
    </w:p>
    <w:p w:rsidR="00497FE0" w:rsidRDefault="00866D44">
      <w:pPr>
        <w:ind w:right="-66"/>
        <w:jc w:val="center"/>
        <w:rPr>
          <w:sz w:val="20"/>
          <w:szCs w:val="20"/>
        </w:rPr>
      </w:pPr>
      <w:r>
        <w:rPr>
          <w:rFonts w:ascii="Calibri" w:eastAsia="Calibri" w:hAnsi="Calibri" w:cs="Calibri"/>
        </w:rPr>
        <w:lastRenderedPageBreak/>
        <w:t>26</w:t>
      </w:r>
    </w:p>
    <w:p w:rsidR="00497FE0" w:rsidRDefault="00497FE0">
      <w:pPr>
        <w:spacing w:line="296" w:lineRule="exact"/>
        <w:rPr>
          <w:sz w:val="20"/>
          <w:szCs w:val="20"/>
        </w:rPr>
      </w:pPr>
    </w:p>
    <w:p w:rsidR="00497FE0" w:rsidRDefault="00866D44" w:rsidP="00866D44">
      <w:pPr>
        <w:numPr>
          <w:ilvl w:val="0"/>
          <w:numId w:val="64"/>
        </w:numPr>
        <w:tabs>
          <w:tab w:val="left" w:pos="147"/>
        </w:tabs>
        <w:ind w:left="147" w:hanging="14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определять и характеризовать жизненные циклы организмов;</w:t>
      </w:r>
    </w:p>
    <w:p w:rsidR="00497FE0" w:rsidRDefault="00866D44" w:rsidP="00866D44">
      <w:pPr>
        <w:numPr>
          <w:ilvl w:val="0"/>
          <w:numId w:val="64"/>
        </w:numPr>
        <w:tabs>
          <w:tab w:val="left" w:pos="207"/>
        </w:tabs>
        <w:ind w:left="207" w:hanging="20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характеризовать мужскую и женскую половые системы;</w:t>
      </w:r>
    </w:p>
    <w:p w:rsidR="00497FE0" w:rsidRDefault="00497FE0">
      <w:pPr>
        <w:spacing w:line="12" w:lineRule="exact"/>
        <w:rPr>
          <w:rFonts w:eastAsia="Times New Roman"/>
          <w:sz w:val="24"/>
          <w:szCs w:val="24"/>
        </w:rPr>
      </w:pPr>
    </w:p>
    <w:p w:rsidR="00497FE0" w:rsidRDefault="00866D44" w:rsidP="00866D44">
      <w:pPr>
        <w:numPr>
          <w:ilvl w:val="0"/>
          <w:numId w:val="64"/>
        </w:numPr>
        <w:tabs>
          <w:tab w:val="left" w:pos="207"/>
        </w:tabs>
        <w:spacing w:line="234" w:lineRule="auto"/>
        <w:ind w:left="7" w:right="620" w:hanging="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описывать наследственные и врожденные заболевания и заболевания, передающиеся половым путем, а также меры их профилактики.</w:t>
      </w:r>
    </w:p>
    <w:p w:rsidR="00497FE0" w:rsidRDefault="00497FE0">
      <w:pPr>
        <w:spacing w:line="1" w:lineRule="exact"/>
        <w:rPr>
          <w:rFonts w:eastAsia="Times New Roman"/>
          <w:sz w:val="24"/>
          <w:szCs w:val="24"/>
        </w:rPr>
      </w:pPr>
    </w:p>
    <w:p w:rsidR="00497FE0" w:rsidRDefault="00866D44">
      <w:pPr>
        <w:ind w:left="7"/>
        <w:rPr>
          <w:rFonts w:eastAsia="Times New Roman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Учащиеся получат возможность научиться</w:t>
      </w:r>
      <w:r>
        <w:rPr>
          <w:rFonts w:eastAsia="Times New Roman"/>
          <w:sz w:val="24"/>
          <w:szCs w:val="24"/>
        </w:rPr>
        <w:t>:</w:t>
      </w:r>
    </w:p>
    <w:p w:rsidR="00497FE0" w:rsidRDefault="00866D44" w:rsidP="00866D44">
      <w:pPr>
        <w:numPr>
          <w:ilvl w:val="0"/>
          <w:numId w:val="64"/>
        </w:numPr>
        <w:tabs>
          <w:tab w:val="left" w:pos="147"/>
        </w:tabs>
        <w:ind w:left="147" w:hanging="14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выделять существенные признаки органов размножения человека;</w:t>
      </w:r>
    </w:p>
    <w:p w:rsidR="00497FE0" w:rsidRDefault="00866D44" w:rsidP="00866D44">
      <w:pPr>
        <w:numPr>
          <w:ilvl w:val="0"/>
          <w:numId w:val="64"/>
        </w:numPr>
        <w:tabs>
          <w:tab w:val="left" w:pos="147"/>
        </w:tabs>
        <w:ind w:left="147" w:hanging="147"/>
        <w:rPr>
          <w:rFonts w:eastAsia="Times New Roman"/>
          <w:sz w:val="24"/>
          <w:szCs w:val="24"/>
        </w:rPr>
      </w:pPr>
      <w:proofErr w:type="gramStart"/>
      <w:r>
        <w:rPr>
          <w:rFonts w:eastAsia="Times New Roman"/>
          <w:sz w:val="24"/>
          <w:szCs w:val="24"/>
        </w:rPr>
        <w:t>объяснять вредное влияния никотина, алкоголя и наркотиков на развитие плода;</w:t>
      </w:r>
      <w:proofErr w:type="gramEnd"/>
    </w:p>
    <w:p w:rsidR="00497FE0" w:rsidRDefault="00497FE0">
      <w:pPr>
        <w:spacing w:line="12" w:lineRule="exact"/>
        <w:rPr>
          <w:rFonts w:eastAsia="Times New Roman"/>
          <w:sz w:val="24"/>
          <w:szCs w:val="24"/>
        </w:rPr>
      </w:pPr>
    </w:p>
    <w:p w:rsidR="00497FE0" w:rsidRDefault="00866D44" w:rsidP="00866D44">
      <w:pPr>
        <w:numPr>
          <w:ilvl w:val="0"/>
          <w:numId w:val="64"/>
        </w:numPr>
        <w:tabs>
          <w:tab w:val="left" w:pos="147"/>
        </w:tabs>
        <w:ind w:left="7" w:right="200" w:hanging="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приводить доказательства (аргументация) необходимости соблюдения мер профилактики инфекций, передающихся половым путем, ВИЧ-инфекции, медико-генетического - консультирования для предупреждения наследственных заболеваний человека. </w:t>
      </w:r>
      <w:proofErr w:type="spellStart"/>
      <w:r>
        <w:rPr>
          <w:rFonts w:eastAsia="Times New Roman"/>
          <w:sz w:val="24"/>
          <w:szCs w:val="24"/>
        </w:rPr>
        <w:t>Метапредметные</w:t>
      </w:r>
      <w:proofErr w:type="spellEnd"/>
      <w:r>
        <w:rPr>
          <w:rFonts w:eastAsia="Times New Roman"/>
          <w:sz w:val="24"/>
          <w:szCs w:val="24"/>
        </w:rPr>
        <w:t xml:space="preserve"> результаты обучения </w:t>
      </w:r>
      <w:r>
        <w:rPr>
          <w:rFonts w:eastAsia="Times New Roman"/>
          <w:i/>
          <w:iCs/>
          <w:sz w:val="24"/>
          <w:szCs w:val="24"/>
        </w:rPr>
        <w:t>Учащиеся должны уметь</w:t>
      </w:r>
      <w:r>
        <w:rPr>
          <w:rFonts w:eastAsia="Times New Roman"/>
          <w:sz w:val="24"/>
          <w:szCs w:val="24"/>
        </w:rPr>
        <w:t>:</w:t>
      </w:r>
    </w:p>
    <w:p w:rsidR="00497FE0" w:rsidRDefault="00497FE0">
      <w:pPr>
        <w:spacing w:line="276" w:lineRule="exact"/>
        <w:rPr>
          <w:rFonts w:eastAsia="Times New Roman"/>
          <w:sz w:val="24"/>
          <w:szCs w:val="24"/>
        </w:rPr>
      </w:pPr>
    </w:p>
    <w:p w:rsidR="00497FE0" w:rsidRDefault="00866D44" w:rsidP="00866D44">
      <w:pPr>
        <w:numPr>
          <w:ilvl w:val="0"/>
          <w:numId w:val="64"/>
        </w:numPr>
        <w:tabs>
          <w:tab w:val="left" w:pos="147"/>
        </w:tabs>
        <w:spacing w:line="236" w:lineRule="auto"/>
        <w:ind w:left="7" w:right="340" w:hanging="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приводить доказательства (аргументация) взаимосвязи человека и окружающей среды, зависимости здоровья человека от состояния окружающей среды, необходимости защиты среды обитания человека.</w:t>
      </w:r>
    </w:p>
    <w:p w:rsidR="00497FE0" w:rsidRDefault="00497FE0">
      <w:pPr>
        <w:spacing w:line="354" w:lineRule="exact"/>
        <w:rPr>
          <w:sz w:val="20"/>
          <w:szCs w:val="20"/>
        </w:rPr>
      </w:pPr>
    </w:p>
    <w:p w:rsidR="00497FE0" w:rsidRDefault="00866D44" w:rsidP="00B23BA0">
      <w:pPr>
        <w:ind w:right="-6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Предметные результаты</w:t>
      </w:r>
    </w:p>
    <w:p w:rsidR="00B23BA0" w:rsidRDefault="00866D44" w:rsidP="00B23BA0">
      <w:pPr>
        <w:ind w:right="13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Введение в общую биологию.</w:t>
      </w:r>
    </w:p>
    <w:p w:rsidR="00497FE0" w:rsidRDefault="00866D44" w:rsidP="00B23BA0">
      <w:pPr>
        <w:ind w:right="13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 9 класс</w:t>
      </w:r>
    </w:p>
    <w:p w:rsidR="00497FE0" w:rsidRDefault="00866D44">
      <w:pPr>
        <w:ind w:left="7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Введение</w:t>
      </w:r>
    </w:p>
    <w:p w:rsidR="00497FE0" w:rsidRDefault="00866D44">
      <w:pPr>
        <w:spacing w:line="236" w:lineRule="auto"/>
        <w:ind w:left="7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Предметные результаты</w:t>
      </w:r>
    </w:p>
    <w:p w:rsidR="00497FE0" w:rsidRDefault="00866D44">
      <w:pPr>
        <w:ind w:left="7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Выпускники научатся</w:t>
      </w:r>
      <w:r>
        <w:rPr>
          <w:rFonts w:eastAsia="Times New Roman"/>
          <w:sz w:val="24"/>
          <w:szCs w:val="24"/>
        </w:rPr>
        <w:t>:</w:t>
      </w:r>
    </w:p>
    <w:p w:rsidR="00497FE0" w:rsidRDefault="00866D44" w:rsidP="00866D44">
      <w:pPr>
        <w:numPr>
          <w:ilvl w:val="0"/>
          <w:numId w:val="77"/>
        </w:numPr>
        <w:tabs>
          <w:tab w:val="left" w:pos="147"/>
        </w:tabs>
        <w:ind w:left="147" w:hanging="14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определять свойства живого;</w:t>
      </w:r>
    </w:p>
    <w:p w:rsidR="00497FE0" w:rsidRDefault="00866D44" w:rsidP="00866D44">
      <w:pPr>
        <w:numPr>
          <w:ilvl w:val="0"/>
          <w:numId w:val="77"/>
        </w:numPr>
        <w:tabs>
          <w:tab w:val="left" w:pos="147"/>
        </w:tabs>
        <w:ind w:left="147" w:hanging="14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классифицировать методы исследования биологии;</w:t>
      </w:r>
    </w:p>
    <w:p w:rsidR="00497FE0" w:rsidRDefault="00866D44" w:rsidP="00866D44">
      <w:pPr>
        <w:numPr>
          <w:ilvl w:val="0"/>
          <w:numId w:val="77"/>
        </w:numPr>
        <w:tabs>
          <w:tab w:val="left" w:pos="147"/>
        </w:tabs>
        <w:ind w:left="147" w:hanging="14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определять значение биологических знаний в современной жизни.</w:t>
      </w:r>
    </w:p>
    <w:p w:rsidR="00497FE0" w:rsidRDefault="00866D44">
      <w:pPr>
        <w:ind w:left="7"/>
        <w:rPr>
          <w:rFonts w:eastAsia="Times New Roman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Выпускники будут иметь представление</w:t>
      </w:r>
      <w:r>
        <w:rPr>
          <w:rFonts w:eastAsia="Times New Roman"/>
          <w:sz w:val="24"/>
          <w:szCs w:val="24"/>
        </w:rPr>
        <w:t>:</w:t>
      </w:r>
    </w:p>
    <w:p w:rsidR="00497FE0" w:rsidRDefault="00497FE0">
      <w:pPr>
        <w:spacing w:line="12" w:lineRule="exact"/>
        <w:rPr>
          <w:rFonts w:eastAsia="Times New Roman"/>
          <w:sz w:val="24"/>
          <w:szCs w:val="24"/>
        </w:rPr>
      </w:pPr>
    </w:p>
    <w:p w:rsidR="00497FE0" w:rsidRDefault="00866D44">
      <w:pPr>
        <w:spacing w:line="236" w:lineRule="auto"/>
        <w:ind w:left="7" w:right="520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 биологии, как науке о живой природе; о профессиях, связанных с биологией; об уровневой организации живой природы.</w:t>
      </w:r>
    </w:p>
    <w:p w:rsidR="00497FE0" w:rsidRDefault="00497FE0">
      <w:pPr>
        <w:spacing w:line="18" w:lineRule="exact"/>
        <w:rPr>
          <w:rFonts w:eastAsia="Times New Roman"/>
          <w:sz w:val="24"/>
          <w:szCs w:val="24"/>
        </w:rPr>
      </w:pPr>
    </w:p>
    <w:p w:rsidR="00497FE0" w:rsidRDefault="00866D44">
      <w:pPr>
        <w:spacing w:line="247" w:lineRule="auto"/>
        <w:ind w:left="7" w:right="6040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3"/>
          <w:szCs w:val="23"/>
        </w:rPr>
        <w:t xml:space="preserve">Глава 1. Молекулярный уровень </w:t>
      </w:r>
      <w:r>
        <w:rPr>
          <w:rFonts w:eastAsia="Times New Roman"/>
          <w:i/>
          <w:iCs/>
          <w:sz w:val="23"/>
          <w:szCs w:val="23"/>
        </w:rPr>
        <w:t>Предметные результаты</w:t>
      </w:r>
      <w:r>
        <w:rPr>
          <w:rFonts w:eastAsia="Times New Roman"/>
          <w:sz w:val="23"/>
          <w:szCs w:val="23"/>
        </w:rPr>
        <w:t>:</w:t>
      </w:r>
      <w:r>
        <w:rPr>
          <w:rFonts w:eastAsia="Times New Roman"/>
          <w:i/>
          <w:iCs/>
          <w:sz w:val="23"/>
          <w:szCs w:val="23"/>
        </w:rPr>
        <w:t xml:space="preserve"> Выпускники научатся</w:t>
      </w:r>
      <w:r>
        <w:rPr>
          <w:rFonts w:eastAsia="Times New Roman"/>
          <w:sz w:val="23"/>
          <w:szCs w:val="23"/>
        </w:rPr>
        <w:t>:</w:t>
      </w:r>
    </w:p>
    <w:p w:rsidR="00497FE0" w:rsidRDefault="00497FE0">
      <w:pPr>
        <w:spacing w:line="6" w:lineRule="exact"/>
        <w:rPr>
          <w:rFonts w:eastAsia="Times New Roman"/>
          <w:sz w:val="24"/>
          <w:szCs w:val="24"/>
        </w:rPr>
      </w:pPr>
    </w:p>
    <w:p w:rsidR="00497FE0" w:rsidRDefault="00866D44" w:rsidP="00866D44">
      <w:pPr>
        <w:numPr>
          <w:ilvl w:val="0"/>
          <w:numId w:val="77"/>
        </w:numPr>
        <w:tabs>
          <w:tab w:val="left" w:pos="147"/>
        </w:tabs>
        <w:spacing w:line="236" w:lineRule="auto"/>
        <w:ind w:left="7" w:right="800" w:hanging="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знать состав, строение и функции органических веществ, входящих в состав живого; иметь первоначальные систематизированные представления о молекулярном уровне организации живого, о вирусах как неклеточных формах жизни;</w:t>
      </w:r>
    </w:p>
    <w:p w:rsidR="00497FE0" w:rsidRDefault="00497FE0">
      <w:pPr>
        <w:spacing w:line="14" w:lineRule="exact"/>
        <w:rPr>
          <w:rFonts w:eastAsia="Times New Roman"/>
          <w:sz w:val="24"/>
          <w:szCs w:val="24"/>
        </w:rPr>
      </w:pPr>
    </w:p>
    <w:p w:rsidR="00497FE0" w:rsidRDefault="00866D44" w:rsidP="00866D44">
      <w:pPr>
        <w:numPr>
          <w:ilvl w:val="0"/>
          <w:numId w:val="77"/>
        </w:numPr>
        <w:tabs>
          <w:tab w:val="left" w:pos="147"/>
        </w:tabs>
        <w:spacing w:line="236" w:lineRule="auto"/>
        <w:ind w:left="7" w:right="600" w:hanging="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получить опыт использования методов биологической науки и проведения несложных биологических экспериментов для изучения свойств органических веществ и функций ферментов как биологических катализаторов.</w:t>
      </w:r>
    </w:p>
    <w:p w:rsidR="00497FE0" w:rsidRDefault="00497FE0">
      <w:pPr>
        <w:spacing w:line="18" w:lineRule="exact"/>
        <w:rPr>
          <w:rFonts w:eastAsia="Times New Roman"/>
          <w:sz w:val="24"/>
          <w:szCs w:val="24"/>
        </w:rPr>
      </w:pPr>
    </w:p>
    <w:p w:rsidR="00497FE0" w:rsidRDefault="00866D44">
      <w:pPr>
        <w:spacing w:line="247" w:lineRule="auto"/>
        <w:ind w:left="7" w:right="6500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3"/>
          <w:szCs w:val="23"/>
        </w:rPr>
        <w:t xml:space="preserve">Глава 2. Клеточный уровень </w:t>
      </w:r>
      <w:r>
        <w:rPr>
          <w:rFonts w:eastAsia="Times New Roman"/>
          <w:i/>
          <w:iCs/>
          <w:sz w:val="23"/>
          <w:szCs w:val="23"/>
        </w:rPr>
        <w:t>Предметные результаты Выпускники научатся</w:t>
      </w:r>
      <w:r>
        <w:rPr>
          <w:rFonts w:eastAsia="Times New Roman"/>
          <w:sz w:val="23"/>
          <w:szCs w:val="23"/>
        </w:rPr>
        <w:t>:</w:t>
      </w:r>
    </w:p>
    <w:p w:rsidR="00497FE0" w:rsidRDefault="00866D44" w:rsidP="00866D44">
      <w:pPr>
        <w:numPr>
          <w:ilvl w:val="0"/>
          <w:numId w:val="77"/>
        </w:numPr>
        <w:tabs>
          <w:tab w:val="left" w:pos="147"/>
        </w:tabs>
        <w:ind w:left="147" w:hanging="14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определять и характеризовать основные методы изучения клетки;</w:t>
      </w:r>
    </w:p>
    <w:p w:rsidR="00497FE0" w:rsidRDefault="00866D44" w:rsidP="00866D44">
      <w:pPr>
        <w:numPr>
          <w:ilvl w:val="0"/>
          <w:numId w:val="77"/>
        </w:numPr>
        <w:tabs>
          <w:tab w:val="left" w:pos="147"/>
        </w:tabs>
        <w:ind w:left="147" w:hanging="14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сравнивать особенности строения клетки эукариот и прокариот;</w:t>
      </w:r>
    </w:p>
    <w:p w:rsidR="00497FE0" w:rsidRDefault="00866D44" w:rsidP="00866D44">
      <w:pPr>
        <w:numPr>
          <w:ilvl w:val="0"/>
          <w:numId w:val="78"/>
        </w:numPr>
        <w:tabs>
          <w:tab w:val="left" w:pos="147"/>
        </w:tabs>
        <w:ind w:left="147" w:hanging="14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характеризовать функции органоидов клетки;</w:t>
      </w:r>
    </w:p>
    <w:p w:rsidR="00497FE0" w:rsidRDefault="00866D44" w:rsidP="00866D44">
      <w:pPr>
        <w:numPr>
          <w:ilvl w:val="0"/>
          <w:numId w:val="78"/>
        </w:numPr>
        <w:tabs>
          <w:tab w:val="left" w:pos="147"/>
        </w:tabs>
        <w:ind w:left="147" w:hanging="14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перечислять основные положения клеточной теории;</w:t>
      </w:r>
    </w:p>
    <w:p w:rsidR="00497FE0" w:rsidRDefault="00866D44" w:rsidP="00866D44">
      <w:pPr>
        <w:numPr>
          <w:ilvl w:val="0"/>
          <w:numId w:val="78"/>
        </w:numPr>
        <w:tabs>
          <w:tab w:val="left" w:pos="147"/>
        </w:tabs>
        <w:ind w:left="147" w:hanging="14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характеризовать химический состав клетки.</w:t>
      </w:r>
    </w:p>
    <w:p w:rsidR="00497FE0" w:rsidRDefault="00866D44">
      <w:pPr>
        <w:ind w:left="7"/>
        <w:rPr>
          <w:rFonts w:eastAsia="Times New Roman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Выпускники  получат возможность научиться</w:t>
      </w:r>
      <w:r>
        <w:rPr>
          <w:rFonts w:eastAsia="Times New Roman"/>
          <w:sz w:val="24"/>
          <w:szCs w:val="24"/>
        </w:rPr>
        <w:t>:</w:t>
      </w:r>
    </w:p>
    <w:p w:rsidR="00497FE0" w:rsidRDefault="00497FE0">
      <w:pPr>
        <w:spacing w:line="12" w:lineRule="exact"/>
        <w:rPr>
          <w:rFonts w:eastAsia="Times New Roman"/>
          <w:sz w:val="24"/>
          <w:szCs w:val="24"/>
        </w:rPr>
      </w:pPr>
    </w:p>
    <w:p w:rsidR="00497FE0" w:rsidRDefault="00866D44" w:rsidP="00866D44">
      <w:pPr>
        <w:numPr>
          <w:ilvl w:val="0"/>
          <w:numId w:val="78"/>
        </w:numPr>
        <w:tabs>
          <w:tab w:val="left" w:pos="147"/>
        </w:tabs>
        <w:spacing w:line="237" w:lineRule="auto"/>
        <w:ind w:left="7" w:hanging="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иметь представление о клеточном уровне организации живого; о клетке как структурной и функциональной единице жизни; об обмене веществ и превращение энергии как основе жизнедеятельности клетки; о росте, развитии и жизненном цикле клеток; об особенностях митотического деления клетки.</w:t>
      </w:r>
    </w:p>
    <w:p w:rsidR="00497FE0" w:rsidRDefault="00497FE0">
      <w:pPr>
        <w:spacing w:line="1" w:lineRule="exact"/>
        <w:rPr>
          <w:rFonts w:eastAsia="Times New Roman"/>
          <w:sz w:val="24"/>
          <w:szCs w:val="24"/>
        </w:rPr>
      </w:pPr>
    </w:p>
    <w:p w:rsidR="00497FE0" w:rsidRDefault="00866D44">
      <w:pPr>
        <w:ind w:left="7"/>
        <w:rPr>
          <w:rFonts w:eastAsia="Times New Roman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Выпускники получит опыт</w:t>
      </w:r>
      <w:r>
        <w:rPr>
          <w:rFonts w:eastAsia="Times New Roman"/>
          <w:sz w:val="24"/>
          <w:szCs w:val="24"/>
        </w:rPr>
        <w:t>:</w:t>
      </w:r>
    </w:p>
    <w:p w:rsidR="00497FE0" w:rsidRDefault="00497FE0">
      <w:pPr>
        <w:spacing w:line="12" w:lineRule="exact"/>
        <w:rPr>
          <w:rFonts w:eastAsia="Times New Roman"/>
          <w:sz w:val="24"/>
          <w:szCs w:val="24"/>
        </w:rPr>
      </w:pPr>
    </w:p>
    <w:p w:rsidR="00497FE0" w:rsidRDefault="00866D44" w:rsidP="00866D44">
      <w:pPr>
        <w:numPr>
          <w:ilvl w:val="0"/>
          <w:numId w:val="78"/>
        </w:numPr>
        <w:tabs>
          <w:tab w:val="left" w:pos="147"/>
        </w:tabs>
        <w:spacing w:line="234" w:lineRule="auto"/>
        <w:ind w:left="7" w:right="420" w:hanging="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использования методов биологической науки и проведения несложных биологических экспериментов для изучения клеток живых организмов.</w:t>
      </w:r>
    </w:p>
    <w:p w:rsidR="00497FE0" w:rsidRDefault="00497FE0">
      <w:pPr>
        <w:spacing w:line="18" w:lineRule="exact"/>
        <w:rPr>
          <w:rFonts w:eastAsia="Times New Roman"/>
          <w:sz w:val="24"/>
          <w:szCs w:val="24"/>
        </w:rPr>
      </w:pPr>
    </w:p>
    <w:p w:rsidR="00497FE0" w:rsidRDefault="00866D44">
      <w:pPr>
        <w:spacing w:line="235" w:lineRule="auto"/>
        <w:ind w:left="7" w:right="5780"/>
        <w:rPr>
          <w:rFonts w:eastAsia="Times New Roman"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lastRenderedPageBreak/>
        <w:t xml:space="preserve">Глава 3. Организменный уровень </w:t>
      </w:r>
      <w:r>
        <w:rPr>
          <w:rFonts w:eastAsia="Times New Roman"/>
          <w:i/>
          <w:iCs/>
          <w:sz w:val="24"/>
          <w:szCs w:val="24"/>
        </w:rPr>
        <w:t>Предметные результаты Выпускники научатся</w:t>
      </w:r>
      <w:r>
        <w:rPr>
          <w:rFonts w:eastAsia="Times New Roman"/>
          <w:sz w:val="24"/>
          <w:szCs w:val="24"/>
        </w:rPr>
        <w:t>:</w:t>
      </w:r>
    </w:p>
    <w:p w:rsidR="00497FE0" w:rsidRDefault="00866D44" w:rsidP="00866D44">
      <w:pPr>
        <w:numPr>
          <w:ilvl w:val="0"/>
          <w:numId w:val="78"/>
        </w:numPr>
        <w:tabs>
          <w:tab w:val="left" w:pos="147"/>
        </w:tabs>
        <w:ind w:left="147" w:hanging="14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объяснять сущность биогенетического закона;</w:t>
      </w:r>
    </w:p>
    <w:p w:rsidR="00497FE0" w:rsidRDefault="00497FE0">
      <w:pPr>
        <w:spacing w:line="12" w:lineRule="exact"/>
        <w:rPr>
          <w:rFonts w:eastAsia="Times New Roman"/>
          <w:sz w:val="24"/>
          <w:szCs w:val="24"/>
        </w:rPr>
      </w:pPr>
    </w:p>
    <w:p w:rsidR="00497FE0" w:rsidRDefault="00866D44" w:rsidP="00866D44">
      <w:pPr>
        <w:numPr>
          <w:ilvl w:val="0"/>
          <w:numId w:val="78"/>
        </w:numPr>
        <w:tabs>
          <w:tab w:val="left" w:pos="147"/>
        </w:tabs>
        <w:spacing w:line="234" w:lineRule="auto"/>
        <w:ind w:left="7" w:right="780" w:hanging="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характеризовать основные закономерности передачи наследственной информации; закономерности изменчивости;</w:t>
      </w:r>
    </w:p>
    <w:p w:rsidR="00497FE0" w:rsidRDefault="00497FE0">
      <w:pPr>
        <w:spacing w:line="14" w:lineRule="exact"/>
        <w:rPr>
          <w:rFonts w:eastAsia="Times New Roman"/>
          <w:sz w:val="24"/>
          <w:szCs w:val="24"/>
        </w:rPr>
      </w:pPr>
    </w:p>
    <w:p w:rsidR="00497FE0" w:rsidRDefault="00866D44" w:rsidP="00866D44">
      <w:pPr>
        <w:numPr>
          <w:ilvl w:val="0"/>
          <w:numId w:val="78"/>
        </w:numPr>
        <w:tabs>
          <w:tab w:val="left" w:pos="147"/>
        </w:tabs>
        <w:spacing w:line="234" w:lineRule="auto"/>
        <w:ind w:left="7" w:right="1220" w:hanging="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выявлять основные методы селекции растений, животных и микроорганизмов; особенности развития половых клеток.</w:t>
      </w:r>
    </w:p>
    <w:p w:rsidR="00497FE0" w:rsidRDefault="00497FE0">
      <w:pPr>
        <w:spacing w:line="13" w:lineRule="exact"/>
        <w:rPr>
          <w:rFonts w:eastAsia="Times New Roman"/>
          <w:sz w:val="24"/>
          <w:szCs w:val="24"/>
        </w:rPr>
      </w:pPr>
    </w:p>
    <w:p w:rsidR="00497FE0" w:rsidRDefault="00866D44">
      <w:pPr>
        <w:spacing w:line="234" w:lineRule="auto"/>
        <w:ind w:left="67" w:right="4540" w:hanging="60"/>
        <w:rPr>
          <w:rFonts w:eastAsia="Times New Roman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Выпускники получат возможность научиться: иметь представление</w:t>
      </w:r>
      <w:r>
        <w:rPr>
          <w:rFonts w:eastAsia="Times New Roman"/>
          <w:sz w:val="24"/>
          <w:szCs w:val="24"/>
        </w:rPr>
        <w:t>:</w:t>
      </w:r>
    </w:p>
    <w:p w:rsidR="00497FE0" w:rsidRDefault="00497FE0">
      <w:pPr>
        <w:spacing w:line="1" w:lineRule="exact"/>
        <w:rPr>
          <w:rFonts w:eastAsia="Times New Roman"/>
          <w:sz w:val="24"/>
          <w:szCs w:val="24"/>
        </w:rPr>
      </w:pPr>
    </w:p>
    <w:p w:rsidR="00497FE0" w:rsidRDefault="00866D44" w:rsidP="00866D44">
      <w:pPr>
        <w:numPr>
          <w:ilvl w:val="0"/>
          <w:numId w:val="78"/>
        </w:numPr>
        <w:tabs>
          <w:tab w:val="left" w:pos="147"/>
        </w:tabs>
        <w:ind w:left="147" w:hanging="14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организменном </w:t>
      </w:r>
      <w:proofErr w:type="gramStart"/>
      <w:r>
        <w:rPr>
          <w:rFonts w:eastAsia="Times New Roman"/>
          <w:sz w:val="24"/>
          <w:szCs w:val="24"/>
        </w:rPr>
        <w:t>уровне</w:t>
      </w:r>
      <w:proofErr w:type="gramEnd"/>
      <w:r>
        <w:rPr>
          <w:rFonts w:eastAsia="Times New Roman"/>
          <w:sz w:val="24"/>
          <w:szCs w:val="24"/>
        </w:rPr>
        <w:t xml:space="preserve"> организации живого;</w:t>
      </w:r>
    </w:p>
    <w:p w:rsidR="00497FE0" w:rsidRDefault="00866D44" w:rsidP="00866D44">
      <w:pPr>
        <w:numPr>
          <w:ilvl w:val="0"/>
          <w:numId w:val="78"/>
        </w:numPr>
        <w:tabs>
          <w:tab w:val="left" w:pos="147"/>
        </w:tabs>
        <w:ind w:left="147" w:hanging="14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 мейозе;</w:t>
      </w:r>
    </w:p>
    <w:p w:rsidR="00497FE0" w:rsidRDefault="00866D44" w:rsidP="00866D44">
      <w:pPr>
        <w:numPr>
          <w:ilvl w:val="0"/>
          <w:numId w:val="78"/>
        </w:numPr>
        <w:tabs>
          <w:tab w:val="left" w:pos="147"/>
        </w:tabs>
        <w:ind w:left="147" w:hanging="14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 особенностях индивидуального развития организмов;</w:t>
      </w:r>
    </w:p>
    <w:p w:rsidR="00497FE0" w:rsidRDefault="00866D44" w:rsidP="00866D44">
      <w:pPr>
        <w:numPr>
          <w:ilvl w:val="0"/>
          <w:numId w:val="78"/>
        </w:numPr>
        <w:tabs>
          <w:tab w:val="left" w:pos="147"/>
        </w:tabs>
        <w:ind w:left="147" w:hanging="14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 особенностях бесполого и полового размножения организмов;</w:t>
      </w:r>
    </w:p>
    <w:p w:rsidR="00497FE0" w:rsidRDefault="00866D44" w:rsidP="00866D44">
      <w:pPr>
        <w:numPr>
          <w:ilvl w:val="0"/>
          <w:numId w:val="78"/>
        </w:numPr>
        <w:tabs>
          <w:tab w:val="left" w:pos="147"/>
        </w:tabs>
        <w:ind w:left="147" w:hanging="14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 оплодотворении и его биологической роли.</w:t>
      </w:r>
    </w:p>
    <w:p w:rsidR="00497FE0" w:rsidRDefault="00497FE0">
      <w:pPr>
        <w:spacing w:line="5" w:lineRule="exact"/>
        <w:rPr>
          <w:sz w:val="20"/>
          <w:szCs w:val="20"/>
        </w:rPr>
      </w:pPr>
    </w:p>
    <w:p w:rsidR="00497FE0" w:rsidRDefault="00866D44">
      <w:pPr>
        <w:ind w:left="7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Глава 4. Популяционно-видовой уровень</w:t>
      </w:r>
    </w:p>
    <w:p w:rsidR="00497FE0" w:rsidRDefault="00866D44">
      <w:pPr>
        <w:spacing w:line="235" w:lineRule="auto"/>
        <w:ind w:left="7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Предметные результаты</w:t>
      </w:r>
    </w:p>
    <w:p w:rsidR="00497FE0" w:rsidRDefault="00497FE0">
      <w:pPr>
        <w:spacing w:line="1" w:lineRule="exact"/>
        <w:rPr>
          <w:sz w:val="20"/>
          <w:szCs w:val="20"/>
        </w:rPr>
      </w:pPr>
    </w:p>
    <w:p w:rsidR="00497FE0" w:rsidRDefault="00866D44">
      <w:pPr>
        <w:ind w:left="7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Выпускники научатся</w:t>
      </w:r>
      <w:r>
        <w:rPr>
          <w:rFonts w:eastAsia="Times New Roman"/>
          <w:sz w:val="24"/>
          <w:szCs w:val="24"/>
        </w:rPr>
        <w:t>:</w:t>
      </w:r>
    </w:p>
    <w:p w:rsidR="00497FE0" w:rsidRDefault="00866D44" w:rsidP="00866D44">
      <w:pPr>
        <w:numPr>
          <w:ilvl w:val="0"/>
          <w:numId w:val="79"/>
        </w:numPr>
        <w:tabs>
          <w:tab w:val="left" w:pos="147"/>
        </w:tabs>
        <w:ind w:left="147" w:hanging="14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классифицировать критерии вида и его популяционную структуру;</w:t>
      </w:r>
    </w:p>
    <w:p w:rsidR="00497FE0" w:rsidRDefault="00866D44" w:rsidP="00866D44">
      <w:pPr>
        <w:numPr>
          <w:ilvl w:val="0"/>
          <w:numId w:val="79"/>
        </w:numPr>
        <w:tabs>
          <w:tab w:val="left" w:pos="147"/>
        </w:tabs>
        <w:ind w:left="147" w:hanging="14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характеризовать экологические факторы и условия среды;</w:t>
      </w:r>
    </w:p>
    <w:p w:rsidR="00497FE0" w:rsidRDefault="00866D44" w:rsidP="00866D44">
      <w:pPr>
        <w:numPr>
          <w:ilvl w:val="0"/>
          <w:numId w:val="79"/>
        </w:numPr>
        <w:tabs>
          <w:tab w:val="left" w:pos="147"/>
        </w:tabs>
        <w:ind w:left="147" w:hanging="14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знать основные положения теории эволюции Ч. Дарвина;</w:t>
      </w:r>
    </w:p>
    <w:p w:rsidR="00497FE0" w:rsidRDefault="00866D44" w:rsidP="00866D44">
      <w:pPr>
        <w:numPr>
          <w:ilvl w:val="0"/>
          <w:numId w:val="79"/>
        </w:numPr>
        <w:tabs>
          <w:tab w:val="left" w:pos="147"/>
        </w:tabs>
        <w:ind w:left="147" w:hanging="14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объяснять движущие силы эволюции;</w:t>
      </w:r>
    </w:p>
    <w:p w:rsidR="00497FE0" w:rsidRDefault="00866D44" w:rsidP="00866D44">
      <w:pPr>
        <w:numPr>
          <w:ilvl w:val="0"/>
          <w:numId w:val="79"/>
        </w:numPr>
        <w:tabs>
          <w:tab w:val="left" w:pos="147"/>
        </w:tabs>
        <w:ind w:left="147" w:hanging="14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характеризовать пути достижения биологического прогресса.</w:t>
      </w:r>
    </w:p>
    <w:p w:rsidR="00497FE0" w:rsidRDefault="00497FE0">
      <w:pPr>
        <w:spacing w:line="12" w:lineRule="exact"/>
        <w:rPr>
          <w:rFonts w:eastAsia="Times New Roman"/>
          <w:sz w:val="24"/>
          <w:szCs w:val="24"/>
        </w:rPr>
      </w:pPr>
    </w:p>
    <w:p w:rsidR="00497FE0" w:rsidRDefault="00866D44">
      <w:pPr>
        <w:spacing w:line="234" w:lineRule="auto"/>
        <w:ind w:left="67" w:right="4680" w:hanging="60"/>
        <w:rPr>
          <w:rFonts w:eastAsia="Times New Roman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Выпускники получат возможность научиться иметь представление</w:t>
      </w:r>
      <w:r>
        <w:rPr>
          <w:rFonts w:eastAsia="Times New Roman"/>
          <w:sz w:val="24"/>
          <w:szCs w:val="24"/>
        </w:rPr>
        <w:t>:</w:t>
      </w:r>
    </w:p>
    <w:p w:rsidR="00497FE0" w:rsidRDefault="00497FE0">
      <w:pPr>
        <w:spacing w:line="1" w:lineRule="exact"/>
        <w:rPr>
          <w:rFonts w:eastAsia="Times New Roman"/>
          <w:sz w:val="24"/>
          <w:szCs w:val="24"/>
        </w:rPr>
      </w:pPr>
    </w:p>
    <w:p w:rsidR="00497FE0" w:rsidRDefault="00866D44" w:rsidP="00866D44">
      <w:pPr>
        <w:numPr>
          <w:ilvl w:val="0"/>
          <w:numId w:val="79"/>
        </w:numPr>
        <w:tabs>
          <w:tab w:val="left" w:pos="147"/>
        </w:tabs>
        <w:ind w:left="147" w:hanging="14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 популяционно-видовом уровне организации живого;</w:t>
      </w:r>
    </w:p>
    <w:p w:rsidR="00497FE0" w:rsidRDefault="00866D44" w:rsidP="00866D44">
      <w:pPr>
        <w:numPr>
          <w:ilvl w:val="0"/>
          <w:numId w:val="79"/>
        </w:numPr>
        <w:tabs>
          <w:tab w:val="left" w:pos="147"/>
        </w:tabs>
        <w:ind w:left="147" w:hanging="14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 виде и его структуре;</w:t>
      </w:r>
    </w:p>
    <w:p w:rsidR="00497FE0" w:rsidRDefault="00866D44" w:rsidP="00866D44">
      <w:pPr>
        <w:numPr>
          <w:ilvl w:val="0"/>
          <w:numId w:val="79"/>
        </w:numPr>
        <w:tabs>
          <w:tab w:val="left" w:pos="147"/>
        </w:tabs>
        <w:ind w:left="147" w:hanging="14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 влиянии экологических условий на организмы;</w:t>
      </w:r>
    </w:p>
    <w:p w:rsidR="00497FE0" w:rsidRDefault="00866D44" w:rsidP="00866D44">
      <w:pPr>
        <w:numPr>
          <w:ilvl w:val="0"/>
          <w:numId w:val="79"/>
        </w:numPr>
        <w:tabs>
          <w:tab w:val="left" w:pos="147"/>
        </w:tabs>
        <w:ind w:left="147" w:hanging="14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 происхождении видов;</w:t>
      </w:r>
    </w:p>
    <w:p w:rsidR="00497FE0" w:rsidRDefault="00866D44" w:rsidP="00866D44">
      <w:pPr>
        <w:numPr>
          <w:ilvl w:val="0"/>
          <w:numId w:val="79"/>
        </w:numPr>
        <w:tabs>
          <w:tab w:val="left" w:pos="147"/>
        </w:tabs>
        <w:ind w:left="147" w:hanging="14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 развитии эволюционных представлений;</w:t>
      </w:r>
    </w:p>
    <w:p w:rsidR="00497FE0" w:rsidRDefault="00866D44" w:rsidP="00866D44">
      <w:pPr>
        <w:numPr>
          <w:ilvl w:val="0"/>
          <w:numId w:val="79"/>
        </w:numPr>
        <w:tabs>
          <w:tab w:val="left" w:pos="147"/>
        </w:tabs>
        <w:ind w:left="147" w:hanging="14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 синтетической теории эволюции;</w:t>
      </w:r>
    </w:p>
    <w:p w:rsidR="00497FE0" w:rsidRDefault="00866D44" w:rsidP="00866D44">
      <w:pPr>
        <w:numPr>
          <w:ilvl w:val="0"/>
          <w:numId w:val="79"/>
        </w:numPr>
        <w:tabs>
          <w:tab w:val="left" w:pos="147"/>
        </w:tabs>
        <w:ind w:left="147" w:hanging="14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 популяции как элементарной единице эволюции;</w:t>
      </w:r>
    </w:p>
    <w:p w:rsidR="00497FE0" w:rsidRDefault="00866D44" w:rsidP="00866D44">
      <w:pPr>
        <w:numPr>
          <w:ilvl w:val="0"/>
          <w:numId w:val="79"/>
        </w:numPr>
        <w:tabs>
          <w:tab w:val="left" w:pos="147"/>
        </w:tabs>
        <w:ind w:left="147" w:hanging="14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о </w:t>
      </w:r>
      <w:proofErr w:type="spellStart"/>
      <w:r>
        <w:rPr>
          <w:rFonts w:eastAsia="Times New Roman"/>
          <w:sz w:val="24"/>
          <w:szCs w:val="24"/>
        </w:rPr>
        <w:t>микроэволюции</w:t>
      </w:r>
      <w:proofErr w:type="spellEnd"/>
      <w:r>
        <w:rPr>
          <w:rFonts w:eastAsia="Times New Roman"/>
          <w:sz w:val="24"/>
          <w:szCs w:val="24"/>
        </w:rPr>
        <w:t>;</w:t>
      </w:r>
    </w:p>
    <w:p w:rsidR="00497FE0" w:rsidRDefault="00866D44" w:rsidP="00866D44">
      <w:pPr>
        <w:numPr>
          <w:ilvl w:val="0"/>
          <w:numId w:val="79"/>
        </w:numPr>
        <w:tabs>
          <w:tab w:val="left" w:pos="147"/>
        </w:tabs>
        <w:ind w:left="147" w:hanging="14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 механизмах видообразования;</w:t>
      </w:r>
    </w:p>
    <w:p w:rsidR="00497FE0" w:rsidRDefault="00866D44" w:rsidP="00866D44">
      <w:pPr>
        <w:numPr>
          <w:ilvl w:val="0"/>
          <w:numId w:val="79"/>
        </w:numPr>
        <w:tabs>
          <w:tab w:val="left" w:pos="147"/>
        </w:tabs>
        <w:ind w:left="147" w:hanging="14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 макроэволюц</w:t>
      </w:r>
      <w:proofErr w:type="gramStart"/>
      <w:r>
        <w:rPr>
          <w:rFonts w:eastAsia="Times New Roman"/>
          <w:sz w:val="24"/>
          <w:szCs w:val="24"/>
        </w:rPr>
        <w:t>ии и ее</w:t>
      </w:r>
      <w:proofErr w:type="gramEnd"/>
      <w:r>
        <w:rPr>
          <w:rFonts w:eastAsia="Times New Roman"/>
          <w:sz w:val="24"/>
          <w:szCs w:val="24"/>
        </w:rPr>
        <w:t xml:space="preserve"> направлениях.</w:t>
      </w:r>
    </w:p>
    <w:p w:rsidR="00497FE0" w:rsidRDefault="00866D44">
      <w:pPr>
        <w:ind w:left="7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Выпускники получит опыт</w:t>
      </w:r>
      <w:r>
        <w:rPr>
          <w:rFonts w:eastAsia="Times New Roman"/>
          <w:sz w:val="24"/>
          <w:szCs w:val="24"/>
        </w:rPr>
        <w:t>:</w:t>
      </w:r>
    </w:p>
    <w:p w:rsidR="00497FE0" w:rsidRDefault="00497FE0">
      <w:pPr>
        <w:spacing w:line="12" w:lineRule="exact"/>
        <w:rPr>
          <w:sz w:val="20"/>
          <w:szCs w:val="20"/>
        </w:rPr>
      </w:pPr>
    </w:p>
    <w:p w:rsidR="00497FE0" w:rsidRDefault="00866D44">
      <w:pPr>
        <w:spacing w:line="234" w:lineRule="auto"/>
        <w:ind w:left="7" w:right="5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использования методов биологической науки и проведения несложных биологических экспериментов для изучения морфологического критерия видов.</w:t>
      </w:r>
    </w:p>
    <w:p w:rsidR="00497FE0" w:rsidRDefault="00497FE0">
      <w:pPr>
        <w:spacing w:line="6" w:lineRule="exact"/>
        <w:rPr>
          <w:sz w:val="20"/>
          <w:szCs w:val="20"/>
        </w:rPr>
      </w:pPr>
    </w:p>
    <w:p w:rsidR="00497FE0" w:rsidRDefault="00866D44">
      <w:pPr>
        <w:ind w:left="7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Глава 5. </w:t>
      </w:r>
      <w:proofErr w:type="spellStart"/>
      <w:r>
        <w:rPr>
          <w:rFonts w:eastAsia="Times New Roman"/>
          <w:b/>
          <w:bCs/>
          <w:sz w:val="24"/>
          <w:szCs w:val="24"/>
        </w:rPr>
        <w:t>Экосистемный</w:t>
      </w:r>
      <w:proofErr w:type="spellEnd"/>
      <w:r>
        <w:rPr>
          <w:rFonts w:eastAsia="Times New Roman"/>
          <w:b/>
          <w:bCs/>
          <w:sz w:val="24"/>
          <w:szCs w:val="24"/>
        </w:rPr>
        <w:t xml:space="preserve"> уровень</w:t>
      </w:r>
    </w:p>
    <w:p w:rsidR="00497FE0" w:rsidRDefault="00866D44">
      <w:pPr>
        <w:spacing w:line="235" w:lineRule="auto"/>
        <w:ind w:left="7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Предметные результаты</w:t>
      </w:r>
    </w:p>
    <w:p w:rsidR="00497FE0" w:rsidRDefault="00497FE0">
      <w:pPr>
        <w:spacing w:line="1" w:lineRule="exact"/>
        <w:rPr>
          <w:sz w:val="20"/>
          <w:szCs w:val="20"/>
        </w:rPr>
      </w:pPr>
    </w:p>
    <w:p w:rsidR="00497FE0" w:rsidRDefault="00866D44">
      <w:pPr>
        <w:ind w:left="7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Выпускники научатся</w:t>
      </w:r>
      <w:r>
        <w:rPr>
          <w:rFonts w:eastAsia="Times New Roman"/>
          <w:sz w:val="24"/>
          <w:szCs w:val="24"/>
        </w:rPr>
        <w:t>:</w:t>
      </w:r>
    </w:p>
    <w:p w:rsidR="00497FE0" w:rsidRDefault="00866D44" w:rsidP="00866D44">
      <w:pPr>
        <w:numPr>
          <w:ilvl w:val="0"/>
          <w:numId w:val="80"/>
        </w:numPr>
        <w:tabs>
          <w:tab w:val="left" w:pos="147"/>
        </w:tabs>
        <w:ind w:left="147" w:hanging="14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классифицировать критерии вида и его популяционную структуру;</w:t>
      </w:r>
    </w:p>
    <w:p w:rsidR="00497FE0" w:rsidRDefault="00866D44" w:rsidP="00866D44">
      <w:pPr>
        <w:numPr>
          <w:ilvl w:val="0"/>
          <w:numId w:val="80"/>
        </w:numPr>
        <w:tabs>
          <w:tab w:val="left" w:pos="147"/>
        </w:tabs>
        <w:ind w:left="147" w:hanging="14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описывать  и характеризовать экологические факторы и условия среды;</w:t>
      </w:r>
    </w:p>
    <w:p w:rsidR="00497FE0" w:rsidRDefault="00866D44" w:rsidP="00866D44">
      <w:pPr>
        <w:numPr>
          <w:ilvl w:val="0"/>
          <w:numId w:val="80"/>
        </w:numPr>
        <w:tabs>
          <w:tab w:val="left" w:pos="147"/>
        </w:tabs>
        <w:ind w:left="147" w:hanging="14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объяснять основные положения теории эволюции Ч. Дарвина;</w:t>
      </w:r>
    </w:p>
    <w:p w:rsidR="00497FE0" w:rsidRDefault="00866D44" w:rsidP="00866D44">
      <w:pPr>
        <w:numPr>
          <w:ilvl w:val="0"/>
          <w:numId w:val="80"/>
        </w:numPr>
        <w:tabs>
          <w:tab w:val="left" w:pos="147"/>
        </w:tabs>
        <w:ind w:left="147" w:hanging="14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выдвигать движущие силы эволюции;</w:t>
      </w:r>
    </w:p>
    <w:p w:rsidR="00497FE0" w:rsidRDefault="00866D44" w:rsidP="00866D44">
      <w:pPr>
        <w:numPr>
          <w:ilvl w:val="0"/>
          <w:numId w:val="80"/>
        </w:numPr>
        <w:tabs>
          <w:tab w:val="left" w:pos="147"/>
        </w:tabs>
        <w:ind w:left="147" w:hanging="14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называть пути достижения биологического прогресса.</w:t>
      </w:r>
    </w:p>
    <w:p w:rsidR="00497FE0" w:rsidRDefault="00866D44">
      <w:pPr>
        <w:ind w:left="7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Выпускники  получат возможность научиться:</w:t>
      </w:r>
    </w:p>
    <w:p w:rsidR="00497FE0" w:rsidRDefault="00866D44">
      <w:pPr>
        <w:ind w:left="7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иметь представление</w:t>
      </w:r>
      <w:r>
        <w:rPr>
          <w:rFonts w:eastAsia="Times New Roman"/>
          <w:sz w:val="24"/>
          <w:szCs w:val="24"/>
        </w:rPr>
        <w:t>:</w:t>
      </w:r>
    </w:p>
    <w:p w:rsidR="00497FE0" w:rsidRDefault="00866D44" w:rsidP="00866D44">
      <w:pPr>
        <w:numPr>
          <w:ilvl w:val="0"/>
          <w:numId w:val="81"/>
        </w:numPr>
        <w:tabs>
          <w:tab w:val="left" w:pos="147"/>
        </w:tabs>
        <w:ind w:left="147" w:hanging="14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 популяционно-видовом уровне организации живого;</w:t>
      </w:r>
    </w:p>
    <w:p w:rsidR="00497FE0" w:rsidRDefault="00866D44" w:rsidP="00866D44">
      <w:pPr>
        <w:numPr>
          <w:ilvl w:val="0"/>
          <w:numId w:val="81"/>
        </w:numPr>
        <w:tabs>
          <w:tab w:val="left" w:pos="147"/>
        </w:tabs>
        <w:ind w:left="147" w:hanging="14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 виде и его структуре;</w:t>
      </w:r>
    </w:p>
    <w:p w:rsidR="00497FE0" w:rsidRDefault="00866D44" w:rsidP="00866D44">
      <w:pPr>
        <w:numPr>
          <w:ilvl w:val="0"/>
          <w:numId w:val="81"/>
        </w:numPr>
        <w:tabs>
          <w:tab w:val="left" w:pos="147"/>
        </w:tabs>
        <w:ind w:left="147" w:hanging="14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 влиянии экологических условий на организмы;</w:t>
      </w:r>
    </w:p>
    <w:p w:rsidR="00497FE0" w:rsidRDefault="00866D44" w:rsidP="00866D44">
      <w:pPr>
        <w:numPr>
          <w:ilvl w:val="0"/>
          <w:numId w:val="81"/>
        </w:numPr>
        <w:tabs>
          <w:tab w:val="left" w:pos="147"/>
        </w:tabs>
        <w:ind w:left="147" w:hanging="14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 происхождении видов;</w:t>
      </w:r>
    </w:p>
    <w:p w:rsidR="00497FE0" w:rsidRDefault="00866D44" w:rsidP="00866D44">
      <w:pPr>
        <w:numPr>
          <w:ilvl w:val="0"/>
          <w:numId w:val="81"/>
        </w:numPr>
        <w:tabs>
          <w:tab w:val="left" w:pos="147"/>
        </w:tabs>
        <w:ind w:left="147" w:hanging="14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 развитии эволюционных представлений;</w:t>
      </w:r>
    </w:p>
    <w:p w:rsidR="00497FE0" w:rsidRDefault="00866D44" w:rsidP="00866D44">
      <w:pPr>
        <w:numPr>
          <w:ilvl w:val="0"/>
          <w:numId w:val="81"/>
        </w:numPr>
        <w:tabs>
          <w:tab w:val="left" w:pos="147"/>
        </w:tabs>
        <w:ind w:left="147" w:hanging="14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 синтетической теории эволюции;</w:t>
      </w:r>
    </w:p>
    <w:p w:rsidR="00497FE0" w:rsidRDefault="00866D44" w:rsidP="00866D44">
      <w:pPr>
        <w:numPr>
          <w:ilvl w:val="0"/>
          <w:numId w:val="81"/>
        </w:numPr>
        <w:tabs>
          <w:tab w:val="left" w:pos="147"/>
        </w:tabs>
        <w:ind w:left="147" w:hanging="14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 популяции как элементарной единице эволюции;</w:t>
      </w:r>
    </w:p>
    <w:p w:rsidR="00497FE0" w:rsidRDefault="00866D44" w:rsidP="00866D44">
      <w:pPr>
        <w:numPr>
          <w:ilvl w:val="0"/>
          <w:numId w:val="81"/>
        </w:numPr>
        <w:tabs>
          <w:tab w:val="left" w:pos="147"/>
        </w:tabs>
        <w:ind w:left="147" w:hanging="14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о </w:t>
      </w:r>
      <w:proofErr w:type="spellStart"/>
      <w:r>
        <w:rPr>
          <w:rFonts w:eastAsia="Times New Roman"/>
          <w:sz w:val="24"/>
          <w:szCs w:val="24"/>
        </w:rPr>
        <w:t>микроэволюции</w:t>
      </w:r>
      <w:proofErr w:type="spellEnd"/>
      <w:r>
        <w:rPr>
          <w:rFonts w:eastAsia="Times New Roman"/>
          <w:sz w:val="24"/>
          <w:szCs w:val="24"/>
        </w:rPr>
        <w:t>;</w:t>
      </w:r>
    </w:p>
    <w:p w:rsidR="00497FE0" w:rsidRDefault="00866D44" w:rsidP="00866D44">
      <w:pPr>
        <w:numPr>
          <w:ilvl w:val="0"/>
          <w:numId w:val="81"/>
        </w:numPr>
        <w:tabs>
          <w:tab w:val="left" w:pos="147"/>
        </w:tabs>
        <w:ind w:left="147" w:hanging="14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о механизмах видообразования;</w:t>
      </w:r>
    </w:p>
    <w:p w:rsidR="00497FE0" w:rsidRDefault="00866D44" w:rsidP="00866D44">
      <w:pPr>
        <w:numPr>
          <w:ilvl w:val="0"/>
          <w:numId w:val="81"/>
        </w:numPr>
        <w:tabs>
          <w:tab w:val="left" w:pos="147"/>
        </w:tabs>
        <w:ind w:left="147" w:hanging="14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 макроэволюц</w:t>
      </w:r>
      <w:proofErr w:type="gramStart"/>
      <w:r>
        <w:rPr>
          <w:rFonts w:eastAsia="Times New Roman"/>
          <w:sz w:val="24"/>
          <w:szCs w:val="24"/>
        </w:rPr>
        <w:t>ии и ее</w:t>
      </w:r>
      <w:proofErr w:type="gramEnd"/>
      <w:r>
        <w:rPr>
          <w:rFonts w:eastAsia="Times New Roman"/>
          <w:sz w:val="24"/>
          <w:szCs w:val="24"/>
        </w:rPr>
        <w:t xml:space="preserve"> направлениях.</w:t>
      </w:r>
    </w:p>
    <w:p w:rsidR="00497FE0" w:rsidRDefault="00866D44">
      <w:pPr>
        <w:ind w:left="7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Выпускники получат опыт</w:t>
      </w:r>
      <w:r>
        <w:rPr>
          <w:rFonts w:eastAsia="Times New Roman"/>
          <w:sz w:val="24"/>
          <w:szCs w:val="24"/>
        </w:rPr>
        <w:t>:</w:t>
      </w:r>
    </w:p>
    <w:p w:rsidR="00497FE0" w:rsidRDefault="00497FE0">
      <w:pPr>
        <w:spacing w:line="12" w:lineRule="exact"/>
        <w:rPr>
          <w:sz w:val="20"/>
          <w:szCs w:val="20"/>
        </w:rPr>
      </w:pPr>
    </w:p>
    <w:p w:rsidR="00497FE0" w:rsidRDefault="00866D44">
      <w:pPr>
        <w:spacing w:line="234" w:lineRule="auto"/>
        <w:ind w:left="7" w:right="6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использования методов биологической науки и проведения несложных биологических экспериментов для изучения морфологического критерия видов.</w:t>
      </w:r>
    </w:p>
    <w:p w:rsidR="00497FE0" w:rsidRDefault="00497FE0">
      <w:pPr>
        <w:spacing w:line="6" w:lineRule="exact"/>
        <w:rPr>
          <w:sz w:val="20"/>
          <w:szCs w:val="20"/>
        </w:rPr>
      </w:pPr>
    </w:p>
    <w:p w:rsidR="00497FE0" w:rsidRDefault="00866D44">
      <w:pPr>
        <w:ind w:left="7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Глава 6. Биосферный уровень</w:t>
      </w:r>
    </w:p>
    <w:p w:rsidR="00497FE0" w:rsidRDefault="00866D44">
      <w:pPr>
        <w:spacing w:line="235" w:lineRule="auto"/>
        <w:ind w:left="7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Предметные результаты</w:t>
      </w:r>
    </w:p>
    <w:p w:rsidR="00497FE0" w:rsidRDefault="00497FE0">
      <w:pPr>
        <w:spacing w:line="1" w:lineRule="exact"/>
        <w:rPr>
          <w:sz w:val="20"/>
          <w:szCs w:val="20"/>
        </w:rPr>
      </w:pPr>
    </w:p>
    <w:p w:rsidR="00497FE0" w:rsidRDefault="00866D44">
      <w:pPr>
        <w:ind w:left="7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Выпускник  научатся</w:t>
      </w:r>
      <w:r>
        <w:rPr>
          <w:rFonts w:eastAsia="Times New Roman"/>
          <w:sz w:val="24"/>
          <w:szCs w:val="24"/>
        </w:rPr>
        <w:t>:</w:t>
      </w:r>
    </w:p>
    <w:p w:rsidR="00497FE0" w:rsidRDefault="00866D44" w:rsidP="00866D44">
      <w:pPr>
        <w:numPr>
          <w:ilvl w:val="0"/>
          <w:numId w:val="82"/>
        </w:numPr>
        <w:tabs>
          <w:tab w:val="left" w:pos="147"/>
        </w:tabs>
        <w:ind w:left="147" w:hanging="14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характеризовать основные гипотезы возникновения жизни на Земле;</w:t>
      </w:r>
    </w:p>
    <w:p w:rsidR="00497FE0" w:rsidRDefault="00866D44" w:rsidP="00866D44">
      <w:pPr>
        <w:numPr>
          <w:ilvl w:val="0"/>
          <w:numId w:val="82"/>
        </w:numPr>
        <w:tabs>
          <w:tab w:val="left" w:pos="207"/>
        </w:tabs>
        <w:ind w:left="207" w:hanging="20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классифицировать особенности </w:t>
      </w:r>
      <w:proofErr w:type="gramStart"/>
      <w:r>
        <w:rPr>
          <w:rFonts w:eastAsia="Times New Roman"/>
          <w:sz w:val="24"/>
          <w:szCs w:val="24"/>
        </w:rPr>
        <w:t>антропогенного</w:t>
      </w:r>
      <w:proofErr w:type="gramEnd"/>
      <w:r>
        <w:rPr>
          <w:rFonts w:eastAsia="Times New Roman"/>
          <w:sz w:val="24"/>
          <w:szCs w:val="24"/>
        </w:rPr>
        <w:t xml:space="preserve"> воздействие на биосферу;</w:t>
      </w:r>
    </w:p>
    <w:p w:rsidR="00497FE0" w:rsidRDefault="00866D44" w:rsidP="00866D44">
      <w:pPr>
        <w:numPr>
          <w:ilvl w:val="0"/>
          <w:numId w:val="82"/>
        </w:numPr>
        <w:tabs>
          <w:tab w:val="left" w:pos="147"/>
        </w:tabs>
        <w:ind w:left="147" w:hanging="14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объяснять основы рационального природопользования;</w:t>
      </w:r>
    </w:p>
    <w:p w:rsidR="00497FE0" w:rsidRDefault="00866D44" w:rsidP="00866D44">
      <w:pPr>
        <w:numPr>
          <w:ilvl w:val="0"/>
          <w:numId w:val="82"/>
        </w:numPr>
        <w:tabs>
          <w:tab w:val="left" w:pos="147"/>
        </w:tabs>
        <w:ind w:left="147" w:hanging="14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называть основные этапы развития жизни на Земле.</w:t>
      </w:r>
    </w:p>
    <w:p w:rsidR="00497FE0" w:rsidRDefault="00866D44">
      <w:pPr>
        <w:ind w:left="7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Выпускники получат возможность научиться иметь представления</w:t>
      </w:r>
      <w:r>
        <w:rPr>
          <w:rFonts w:eastAsia="Times New Roman"/>
          <w:sz w:val="24"/>
          <w:szCs w:val="24"/>
        </w:rPr>
        <w:t>:</w:t>
      </w:r>
    </w:p>
    <w:p w:rsidR="00497FE0" w:rsidRDefault="00866D44" w:rsidP="00866D44">
      <w:pPr>
        <w:numPr>
          <w:ilvl w:val="0"/>
          <w:numId w:val="83"/>
        </w:numPr>
        <w:tabs>
          <w:tab w:val="left" w:pos="147"/>
        </w:tabs>
        <w:ind w:left="147" w:hanging="14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 биосферном уровне организации живого;</w:t>
      </w:r>
    </w:p>
    <w:p w:rsidR="00497FE0" w:rsidRDefault="00866D44" w:rsidP="00866D44">
      <w:pPr>
        <w:numPr>
          <w:ilvl w:val="0"/>
          <w:numId w:val="83"/>
        </w:numPr>
        <w:tabs>
          <w:tab w:val="left" w:pos="147"/>
        </w:tabs>
        <w:ind w:left="147" w:hanging="14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о </w:t>
      </w:r>
      <w:proofErr w:type="spellStart"/>
      <w:r>
        <w:rPr>
          <w:rFonts w:eastAsia="Times New Roman"/>
          <w:sz w:val="24"/>
          <w:szCs w:val="24"/>
        </w:rPr>
        <w:t>средообразующей</w:t>
      </w:r>
      <w:proofErr w:type="spellEnd"/>
      <w:r>
        <w:rPr>
          <w:rFonts w:eastAsia="Times New Roman"/>
          <w:sz w:val="24"/>
          <w:szCs w:val="24"/>
        </w:rPr>
        <w:t xml:space="preserve"> деятельности организмов;</w:t>
      </w:r>
    </w:p>
    <w:p w:rsidR="00497FE0" w:rsidRDefault="00866D44" w:rsidP="00866D44">
      <w:pPr>
        <w:numPr>
          <w:ilvl w:val="0"/>
          <w:numId w:val="83"/>
        </w:numPr>
        <w:tabs>
          <w:tab w:val="left" w:pos="147"/>
        </w:tabs>
        <w:ind w:left="147" w:hanging="14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 взаимосвязи живого и неживого в биосфере;</w:t>
      </w:r>
    </w:p>
    <w:p w:rsidR="00497FE0" w:rsidRDefault="00866D44" w:rsidP="00866D44">
      <w:pPr>
        <w:numPr>
          <w:ilvl w:val="0"/>
          <w:numId w:val="83"/>
        </w:numPr>
        <w:tabs>
          <w:tab w:val="left" w:pos="147"/>
        </w:tabs>
        <w:ind w:left="147" w:hanging="14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 круговороте веществ в биосфере;</w:t>
      </w:r>
    </w:p>
    <w:p w:rsidR="00497FE0" w:rsidRDefault="00866D44" w:rsidP="00866D44">
      <w:pPr>
        <w:numPr>
          <w:ilvl w:val="0"/>
          <w:numId w:val="83"/>
        </w:numPr>
        <w:tabs>
          <w:tab w:val="left" w:pos="147"/>
        </w:tabs>
        <w:ind w:left="147" w:hanging="14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 эволюции биосферы;</w:t>
      </w:r>
    </w:p>
    <w:p w:rsidR="00497FE0" w:rsidRDefault="00866D44" w:rsidP="00866D44">
      <w:pPr>
        <w:numPr>
          <w:ilvl w:val="0"/>
          <w:numId w:val="83"/>
        </w:numPr>
        <w:tabs>
          <w:tab w:val="left" w:pos="147"/>
        </w:tabs>
        <w:ind w:left="147" w:hanging="14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об экологических кризисах;</w:t>
      </w:r>
    </w:p>
    <w:p w:rsidR="00497FE0" w:rsidRDefault="00866D44" w:rsidP="00866D44">
      <w:pPr>
        <w:numPr>
          <w:ilvl w:val="0"/>
          <w:numId w:val="83"/>
        </w:numPr>
        <w:tabs>
          <w:tab w:val="left" w:pos="147"/>
        </w:tabs>
        <w:ind w:left="147" w:hanging="14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 развитии представлений о происхождении жизни и современном состоянии проблемы;</w:t>
      </w:r>
    </w:p>
    <w:p w:rsidR="00497FE0" w:rsidRDefault="00866D44" w:rsidP="00866D44">
      <w:pPr>
        <w:numPr>
          <w:ilvl w:val="0"/>
          <w:numId w:val="83"/>
        </w:numPr>
        <w:tabs>
          <w:tab w:val="left" w:pos="147"/>
        </w:tabs>
        <w:ind w:left="147" w:hanging="14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 доказательствах эволюции;</w:t>
      </w:r>
    </w:p>
    <w:p w:rsidR="00497FE0" w:rsidRDefault="00497FE0">
      <w:pPr>
        <w:spacing w:line="12" w:lineRule="exact"/>
        <w:rPr>
          <w:rFonts w:eastAsia="Times New Roman"/>
          <w:sz w:val="24"/>
          <w:szCs w:val="24"/>
        </w:rPr>
      </w:pPr>
    </w:p>
    <w:p w:rsidR="00497FE0" w:rsidRDefault="00866D44" w:rsidP="00866D44">
      <w:pPr>
        <w:numPr>
          <w:ilvl w:val="0"/>
          <w:numId w:val="83"/>
        </w:numPr>
        <w:tabs>
          <w:tab w:val="left" w:pos="147"/>
        </w:tabs>
        <w:spacing w:line="236" w:lineRule="auto"/>
        <w:ind w:left="7" w:right="260" w:hanging="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 значении биологических наук в решении проблем рационального природопользования, защиты здоровья людей в условиях быстрого изменения экологического качества окружающей среды.</w:t>
      </w:r>
    </w:p>
    <w:p w:rsidR="00497FE0" w:rsidRDefault="00497FE0">
      <w:pPr>
        <w:spacing w:line="1" w:lineRule="exact"/>
        <w:rPr>
          <w:rFonts w:eastAsia="Times New Roman"/>
          <w:sz w:val="24"/>
          <w:szCs w:val="24"/>
        </w:rPr>
      </w:pPr>
    </w:p>
    <w:p w:rsidR="00497FE0" w:rsidRDefault="00866D44">
      <w:pPr>
        <w:ind w:left="67"/>
        <w:rPr>
          <w:rFonts w:eastAsia="Times New Roman"/>
          <w:sz w:val="24"/>
          <w:szCs w:val="24"/>
        </w:rPr>
      </w:pPr>
      <w:r>
        <w:rPr>
          <w:rFonts w:eastAsia="Times New Roman"/>
          <w:i/>
          <w:iCs/>
          <w:sz w:val="24"/>
          <w:szCs w:val="24"/>
        </w:rPr>
        <w:t>Выпускники научаться демонстрировать</w:t>
      </w:r>
      <w:r>
        <w:rPr>
          <w:rFonts w:eastAsia="Times New Roman"/>
          <w:sz w:val="24"/>
          <w:szCs w:val="24"/>
        </w:rPr>
        <w:t>:</w:t>
      </w:r>
    </w:p>
    <w:p w:rsidR="00497FE0" w:rsidRDefault="00497FE0">
      <w:pPr>
        <w:spacing w:line="12" w:lineRule="exact"/>
        <w:rPr>
          <w:rFonts w:eastAsia="Times New Roman"/>
          <w:sz w:val="24"/>
          <w:szCs w:val="24"/>
        </w:rPr>
      </w:pPr>
    </w:p>
    <w:p w:rsidR="00497FE0" w:rsidRDefault="00866D44">
      <w:pPr>
        <w:spacing w:line="237" w:lineRule="auto"/>
        <w:ind w:left="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знание основ экологической грамотности — оценивать последствия деятельности человека в природе и влияние факторов риска на здоровье человека; выбирать целевые и смысловые установки в своих действиях и поступках по отношению к живой природе, здоровью своему и окружающих; осознавать необходимость действий по сохранению биоразнообразия и природных местообитаний видов растений и животных.</w:t>
      </w:r>
    </w:p>
    <w:p w:rsidR="00497FE0" w:rsidRDefault="00497FE0">
      <w:pPr>
        <w:spacing w:line="17" w:lineRule="exact"/>
        <w:rPr>
          <w:rFonts w:eastAsia="Times New Roman"/>
          <w:sz w:val="24"/>
          <w:szCs w:val="24"/>
        </w:rPr>
      </w:pPr>
    </w:p>
    <w:p w:rsidR="00497FE0" w:rsidRDefault="00866D44">
      <w:pPr>
        <w:spacing w:line="249" w:lineRule="auto"/>
        <w:ind w:left="7" w:right="6280"/>
        <w:rPr>
          <w:rFonts w:eastAsia="Times New Roman"/>
          <w:sz w:val="24"/>
          <w:szCs w:val="24"/>
        </w:rPr>
      </w:pPr>
      <w:proofErr w:type="spellStart"/>
      <w:r>
        <w:rPr>
          <w:rFonts w:eastAsia="Times New Roman"/>
          <w:i/>
          <w:iCs/>
          <w:sz w:val="23"/>
          <w:szCs w:val="23"/>
        </w:rPr>
        <w:t>Метапредметные</w:t>
      </w:r>
      <w:proofErr w:type="spellEnd"/>
      <w:r>
        <w:rPr>
          <w:rFonts w:eastAsia="Times New Roman"/>
          <w:i/>
          <w:iCs/>
          <w:sz w:val="23"/>
          <w:szCs w:val="23"/>
        </w:rPr>
        <w:t xml:space="preserve"> результаты</w:t>
      </w:r>
      <w:r>
        <w:rPr>
          <w:rFonts w:eastAsia="Times New Roman"/>
          <w:sz w:val="23"/>
          <w:szCs w:val="23"/>
        </w:rPr>
        <w:t>:</w:t>
      </w:r>
      <w:r>
        <w:rPr>
          <w:rFonts w:eastAsia="Times New Roman"/>
          <w:i/>
          <w:iCs/>
          <w:sz w:val="23"/>
          <w:szCs w:val="23"/>
        </w:rPr>
        <w:t xml:space="preserve"> Выпускники научаться</w:t>
      </w:r>
      <w:r>
        <w:rPr>
          <w:rFonts w:eastAsia="Times New Roman"/>
          <w:sz w:val="23"/>
          <w:szCs w:val="23"/>
        </w:rPr>
        <w:t>:</w:t>
      </w:r>
    </w:p>
    <w:p w:rsidR="00497FE0" w:rsidRDefault="00866D44" w:rsidP="00866D44">
      <w:pPr>
        <w:numPr>
          <w:ilvl w:val="0"/>
          <w:numId w:val="83"/>
        </w:numPr>
        <w:tabs>
          <w:tab w:val="left" w:pos="147"/>
        </w:tabs>
        <w:ind w:left="147" w:hanging="14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определять понятия, формируемые в процессе изучения темы;</w:t>
      </w:r>
    </w:p>
    <w:p w:rsidR="00497FE0" w:rsidRDefault="00866D44" w:rsidP="00866D44">
      <w:pPr>
        <w:numPr>
          <w:ilvl w:val="0"/>
          <w:numId w:val="83"/>
        </w:numPr>
        <w:tabs>
          <w:tab w:val="left" w:pos="147"/>
        </w:tabs>
        <w:ind w:left="147" w:hanging="14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классифицировать и самостоятельно выбирать критерии для классификации;</w:t>
      </w:r>
    </w:p>
    <w:p w:rsidR="00497FE0" w:rsidRDefault="00497FE0">
      <w:pPr>
        <w:spacing w:line="12" w:lineRule="exact"/>
        <w:rPr>
          <w:rFonts w:eastAsia="Times New Roman"/>
          <w:sz w:val="24"/>
          <w:szCs w:val="24"/>
        </w:rPr>
      </w:pPr>
    </w:p>
    <w:p w:rsidR="00497FE0" w:rsidRDefault="00866D44" w:rsidP="00866D44">
      <w:pPr>
        <w:numPr>
          <w:ilvl w:val="0"/>
          <w:numId w:val="83"/>
        </w:numPr>
        <w:tabs>
          <w:tab w:val="left" w:pos="147"/>
        </w:tabs>
        <w:spacing w:line="234" w:lineRule="auto"/>
        <w:ind w:left="7" w:hanging="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самостоятельно формулировать проблемы исследования и составлять поэтапную структуру будущего самостоятельного исследования;</w:t>
      </w:r>
    </w:p>
    <w:p w:rsidR="00497FE0" w:rsidRDefault="00866D44" w:rsidP="00866D44">
      <w:pPr>
        <w:numPr>
          <w:ilvl w:val="0"/>
          <w:numId w:val="84"/>
        </w:numPr>
        <w:tabs>
          <w:tab w:val="left" w:pos="160"/>
        </w:tabs>
        <w:spacing w:line="236" w:lineRule="auto"/>
        <w:ind w:left="20" w:right="640" w:hanging="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при выполнении лабораторных и практических работ выбирать оптимальные способы действий в рамках предложенных условий и требований и соотносить свои действия с планируемыми результатами;</w:t>
      </w:r>
    </w:p>
    <w:p w:rsidR="00497FE0" w:rsidRDefault="00497FE0">
      <w:pPr>
        <w:spacing w:line="2" w:lineRule="exact"/>
        <w:rPr>
          <w:rFonts w:eastAsia="Times New Roman"/>
          <w:sz w:val="24"/>
          <w:szCs w:val="24"/>
        </w:rPr>
      </w:pPr>
    </w:p>
    <w:p w:rsidR="00497FE0" w:rsidRDefault="00866D44" w:rsidP="00866D44">
      <w:pPr>
        <w:numPr>
          <w:ilvl w:val="0"/>
          <w:numId w:val="84"/>
        </w:numPr>
        <w:tabs>
          <w:tab w:val="left" w:pos="160"/>
        </w:tabs>
        <w:ind w:left="160" w:hanging="14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формулировать выводы;</w:t>
      </w:r>
    </w:p>
    <w:p w:rsidR="00497FE0" w:rsidRDefault="00866D44" w:rsidP="00866D44">
      <w:pPr>
        <w:numPr>
          <w:ilvl w:val="0"/>
          <w:numId w:val="84"/>
        </w:numPr>
        <w:tabs>
          <w:tab w:val="left" w:pos="160"/>
        </w:tabs>
        <w:ind w:left="160" w:hanging="14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устанавливать причинно-следственные связи между событиями, явлениями;</w:t>
      </w:r>
    </w:p>
    <w:p w:rsidR="00497FE0" w:rsidRDefault="00866D44" w:rsidP="00866D44">
      <w:pPr>
        <w:numPr>
          <w:ilvl w:val="0"/>
          <w:numId w:val="84"/>
        </w:numPr>
        <w:tabs>
          <w:tab w:val="left" w:pos="160"/>
        </w:tabs>
        <w:ind w:left="160" w:hanging="14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применять модели и схемы для решения учебных и познавательных задач;</w:t>
      </w:r>
    </w:p>
    <w:p w:rsidR="00497FE0" w:rsidRDefault="00497FE0">
      <w:pPr>
        <w:spacing w:line="12" w:lineRule="exact"/>
        <w:rPr>
          <w:rFonts w:eastAsia="Times New Roman"/>
          <w:sz w:val="24"/>
          <w:szCs w:val="24"/>
        </w:rPr>
      </w:pPr>
    </w:p>
    <w:p w:rsidR="00497FE0" w:rsidRDefault="00866D44" w:rsidP="00866D44">
      <w:pPr>
        <w:numPr>
          <w:ilvl w:val="0"/>
          <w:numId w:val="84"/>
        </w:numPr>
        <w:tabs>
          <w:tab w:val="left" w:pos="160"/>
        </w:tabs>
        <w:spacing w:line="234" w:lineRule="auto"/>
        <w:ind w:left="20" w:right="100" w:hanging="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владеть приемами смыслового чтения, составлять тезисы и </w:t>
      </w:r>
      <w:proofErr w:type="gramStart"/>
      <w:r>
        <w:rPr>
          <w:rFonts w:eastAsia="Times New Roman"/>
          <w:sz w:val="24"/>
          <w:szCs w:val="24"/>
        </w:rPr>
        <w:t>план-конспекты</w:t>
      </w:r>
      <w:proofErr w:type="gramEnd"/>
      <w:r>
        <w:rPr>
          <w:rFonts w:eastAsia="Times New Roman"/>
          <w:sz w:val="24"/>
          <w:szCs w:val="24"/>
        </w:rPr>
        <w:t xml:space="preserve"> по результатам чтения;</w:t>
      </w:r>
    </w:p>
    <w:p w:rsidR="00497FE0" w:rsidRDefault="00497FE0">
      <w:pPr>
        <w:spacing w:line="13" w:lineRule="exact"/>
        <w:rPr>
          <w:rFonts w:eastAsia="Times New Roman"/>
          <w:sz w:val="24"/>
          <w:szCs w:val="24"/>
        </w:rPr>
      </w:pPr>
    </w:p>
    <w:p w:rsidR="00497FE0" w:rsidRDefault="00866D44" w:rsidP="00866D44">
      <w:pPr>
        <w:numPr>
          <w:ilvl w:val="0"/>
          <w:numId w:val="84"/>
        </w:numPr>
        <w:tabs>
          <w:tab w:val="left" w:pos="160"/>
        </w:tabs>
        <w:spacing w:line="234" w:lineRule="auto"/>
        <w:ind w:left="20" w:right="1060" w:hanging="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организовывать учебное сотрудничество и совместную деятельность с учителем и сверстниками;</w:t>
      </w:r>
    </w:p>
    <w:p w:rsidR="00497FE0" w:rsidRDefault="00497FE0">
      <w:pPr>
        <w:spacing w:line="13" w:lineRule="exact"/>
        <w:rPr>
          <w:rFonts w:eastAsia="Times New Roman"/>
          <w:sz w:val="24"/>
          <w:szCs w:val="24"/>
        </w:rPr>
      </w:pPr>
    </w:p>
    <w:p w:rsidR="00497FE0" w:rsidRDefault="00866D44" w:rsidP="00866D44">
      <w:pPr>
        <w:numPr>
          <w:ilvl w:val="0"/>
          <w:numId w:val="84"/>
        </w:numPr>
        <w:tabs>
          <w:tab w:val="left" w:pos="160"/>
        </w:tabs>
        <w:spacing w:line="234" w:lineRule="auto"/>
        <w:ind w:left="20" w:right="160" w:hanging="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использовать информационно-коммуникационные технологии при подготовке сообщений, мультимедийных презентаций;</w:t>
      </w:r>
    </w:p>
    <w:p w:rsidR="00497FE0" w:rsidRDefault="00497FE0">
      <w:pPr>
        <w:spacing w:line="1" w:lineRule="exact"/>
        <w:rPr>
          <w:rFonts w:eastAsia="Times New Roman"/>
          <w:sz w:val="24"/>
          <w:szCs w:val="24"/>
        </w:rPr>
      </w:pPr>
    </w:p>
    <w:p w:rsidR="00497FE0" w:rsidRDefault="00866D44" w:rsidP="00866D44">
      <w:pPr>
        <w:numPr>
          <w:ilvl w:val="0"/>
          <w:numId w:val="84"/>
        </w:numPr>
        <w:tabs>
          <w:tab w:val="left" w:pos="160"/>
        </w:tabs>
        <w:ind w:left="160" w:hanging="147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демонстрировать экологическое мышление и применять его в повседневной жизни.</w:t>
      </w:r>
    </w:p>
    <w:p w:rsidR="00497FE0" w:rsidRDefault="00497FE0">
      <w:pPr>
        <w:spacing w:line="200" w:lineRule="exact"/>
        <w:rPr>
          <w:sz w:val="20"/>
          <w:szCs w:val="20"/>
        </w:rPr>
      </w:pPr>
    </w:p>
    <w:p w:rsidR="00497FE0" w:rsidRDefault="00497FE0">
      <w:pPr>
        <w:spacing w:line="357" w:lineRule="exact"/>
        <w:rPr>
          <w:sz w:val="20"/>
          <w:szCs w:val="20"/>
        </w:rPr>
      </w:pPr>
    </w:p>
    <w:p w:rsidR="00B23BA0" w:rsidRDefault="00B23BA0">
      <w:pPr>
        <w:jc w:val="center"/>
        <w:rPr>
          <w:rFonts w:eastAsia="Times New Roman"/>
          <w:b/>
          <w:bCs/>
          <w:sz w:val="24"/>
          <w:szCs w:val="24"/>
        </w:rPr>
      </w:pPr>
    </w:p>
    <w:p w:rsidR="00B23BA0" w:rsidRDefault="00B23BA0">
      <w:pPr>
        <w:jc w:val="center"/>
        <w:rPr>
          <w:rFonts w:eastAsia="Times New Roman"/>
          <w:b/>
          <w:bCs/>
          <w:sz w:val="24"/>
          <w:szCs w:val="24"/>
        </w:rPr>
      </w:pPr>
    </w:p>
    <w:p w:rsidR="00B23BA0" w:rsidRDefault="00B23BA0">
      <w:pPr>
        <w:jc w:val="center"/>
        <w:rPr>
          <w:rFonts w:eastAsia="Times New Roman"/>
          <w:b/>
          <w:bCs/>
          <w:sz w:val="24"/>
          <w:szCs w:val="24"/>
        </w:rPr>
      </w:pPr>
    </w:p>
    <w:p w:rsidR="00497FE0" w:rsidRDefault="00866D44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СОДЕРЖАНИЕ ПРОГРАММЫ</w:t>
      </w:r>
    </w:p>
    <w:p w:rsidR="00497FE0" w:rsidRDefault="00497FE0">
      <w:pPr>
        <w:spacing w:line="272" w:lineRule="exact"/>
        <w:rPr>
          <w:sz w:val="20"/>
          <w:szCs w:val="20"/>
        </w:rPr>
      </w:pPr>
    </w:p>
    <w:p w:rsidR="00497FE0" w:rsidRDefault="00866D44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lastRenderedPageBreak/>
        <w:t xml:space="preserve">5 класс </w:t>
      </w:r>
      <w:r>
        <w:rPr>
          <w:rFonts w:eastAsia="Times New Roman"/>
          <w:sz w:val="24"/>
          <w:szCs w:val="24"/>
        </w:rPr>
        <w:t>Биология.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Бактерии,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грибы,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растения.</w:t>
      </w:r>
    </w:p>
    <w:tbl>
      <w:tblPr>
        <w:tblW w:w="969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40"/>
        <w:gridCol w:w="1020"/>
        <w:gridCol w:w="1040"/>
        <w:gridCol w:w="960"/>
        <w:gridCol w:w="860"/>
        <w:gridCol w:w="820"/>
        <w:gridCol w:w="660"/>
        <w:gridCol w:w="1280"/>
        <w:gridCol w:w="420"/>
        <w:gridCol w:w="1160"/>
        <w:gridCol w:w="30"/>
      </w:tblGrid>
      <w:tr w:rsidR="00497FE0" w:rsidTr="00B23BA0">
        <w:trPr>
          <w:trHeight w:val="245"/>
        </w:trPr>
        <w:tc>
          <w:tcPr>
            <w:tcW w:w="14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spacing w:line="24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Раздел</w:t>
            </w:r>
          </w:p>
        </w:tc>
        <w:tc>
          <w:tcPr>
            <w:tcW w:w="7060" w:type="dxa"/>
            <w:gridSpan w:val="8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spacing w:line="24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 xml:space="preserve">Основное содержание раздела </w:t>
            </w:r>
            <w:r>
              <w:rPr>
                <w:rFonts w:eastAsia="Times New Roman"/>
              </w:rPr>
              <w:t>учебной программы</w:t>
            </w:r>
          </w:p>
        </w:tc>
        <w:tc>
          <w:tcPr>
            <w:tcW w:w="11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spacing w:line="245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Количест</w:t>
            </w:r>
            <w:proofErr w:type="spellEnd"/>
          </w:p>
        </w:tc>
        <w:tc>
          <w:tcPr>
            <w:tcW w:w="30" w:type="dxa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trHeight w:val="254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учебной</w:t>
            </w:r>
          </w:p>
        </w:tc>
        <w:tc>
          <w:tcPr>
            <w:tcW w:w="7060" w:type="dxa"/>
            <w:gridSpan w:val="8"/>
            <w:tcBorders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</w:rPr>
              <w:t>во</w:t>
            </w:r>
            <w:proofErr w:type="gramEnd"/>
            <w:r>
              <w:rPr>
                <w:rFonts w:eastAsia="Times New Roman"/>
              </w:rPr>
              <w:t xml:space="preserve"> часов</w:t>
            </w:r>
          </w:p>
        </w:tc>
        <w:tc>
          <w:tcPr>
            <w:tcW w:w="30" w:type="dxa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trHeight w:val="257"/>
        </w:trPr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программы</w:t>
            </w:r>
          </w:p>
        </w:tc>
        <w:tc>
          <w:tcPr>
            <w:tcW w:w="7060" w:type="dxa"/>
            <w:gridSpan w:val="8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30" w:type="dxa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trHeight w:val="244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spacing w:line="24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Введение</w:t>
            </w:r>
          </w:p>
        </w:tc>
        <w:tc>
          <w:tcPr>
            <w:tcW w:w="7060" w:type="dxa"/>
            <w:gridSpan w:val="8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42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Биология</w:t>
            </w:r>
            <w:proofErr w:type="gramStart"/>
            <w:r>
              <w:rPr>
                <w:rFonts w:eastAsia="Times New Roman"/>
              </w:rPr>
              <w:t>,к</w:t>
            </w:r>
            <w:proofErr w:type="gramEnd"/>
            <w:r>
              <w:rPr>
                <w:rFonts w:eastAsia="Times New Roman"/>
              </w:rPr>
              <w:t>ак</w:t>
            </w:r>
            <w:proofErr w:type="spellEnd"/>
            <w:r>
              <w:rPr>
                <w:rFonts w:eastAsia="Times New Roman"/>
              </w:rPr>
              <w:t xml:space="preserve"> наука о живой природе, роль биологии в практической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6 ч</w:t>
            </w:r>
          </w:p>
        </w:tc>
        <w:tc>
          <w:tcPr>
            <w:tcW w:w="30" w:type="dxa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trHeight w:val="247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060" w:type="dxa"/>
            <w:gridSpan w:val="8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деятельности    людей.    Методы    изучения    живых    организмов: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trHeight w:val="254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060" w:type="dxa"/>
            <w:gridSpan w:val="8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наблюдение,  измерение,  эксперимент.  Царства  бактерий,  грибов,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30" w:type="dxa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trHeight w:val="252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060" w:type="dxa"/>
            <w:gridSpan w:val="8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растений и животных. Отличительные признаки живого и неживого.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trHeight w:val="254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060" w:type="dxa"/>
            <w:gridSpan w:val="8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Отличительные   признаки   представителей   разных   царств   </w:t>
            </w:r>
            <w:proofErr w:type="gramStart"/>
            <w:r>
              <w:rPr>
                <w:rFonts w:eastAsia="Times New Roman"/>
              </w:rPr>
              <w:t>живой</w:t>
            </w:r>
            <w:proofErr w:type="gramEnd"/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30" w:type="dxa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trHeight w:val="252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060" w:type="dxa"/>
            <w:gridSpan w:val="8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природы.   Связь   организмов   со   средой   обитания.   Взаимосвязь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trHeight w:val="252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060" w:type="dxa"/>
            <w:gridSpan w:val="8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организмов в природе. Экологические факторы и их влияние на живые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trHeight w:val="254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060" w:type="dxa"/>
            <w:gridSpan w:val="8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организмы. Влияние деятельности человека на природу, её охрана.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30" w:type="dxa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trHeight w:val="252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060" w:type="dxa"/>
            <w:gridSpan w:val="8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Правила работы в кабинете биологии, с биологическими приборами и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trHeight w:val="255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060" w:type="dxa"/>
            <w:gridSpan w:val="8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инструментами.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30" w:type="dxa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trHeight w:val="252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060" w:type="dxa"/>
            <w:gridSpan w:val="8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Лабораторные и практические работы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trHeight w:val="252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060" w:type="dxa"/>
            <w:gridSpan w:val="8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Фенологические наблюдения за сезонными изменениями в природе.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trHeight w:val="254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060" w:type="dxa"/>
            <w:gridSpan w:val="8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Ведение дневника наблюдений.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30" w:type="dxa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trHeight w:val="252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060" w:type="dxa"/>
            <w:gridSpan w:val="8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Экскурсии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trHeight w:val="254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060" w:type="dxa"/>
            <w:gridSpan w:val="8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Многообразие живых организмов, осенние явления в жизни растений и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30" w:type="dxa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trHeight w:val="252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060" w:type="dxa"/>
            <w:gridSpan w:val="8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животных.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trHeight w:val="261"/>
        </w:trPr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060" w:type="dxa"/>
            <w:gridSpan w:val="8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30" w:type="dxa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trHeight w:val="240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spacing w:line="24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Клеточное</w:t>
            </w:r>
          </w:p>
        </w:tc>
        <w:tc>
          <w:tcPr>
            <w:tcW w:w="7060" w:type="dxa"/>
            <w:gridSpan w:val="8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Устройство  увеличительных  приборов  (лупа,  световой  микроскоп).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10 ч</w:t>
            </w:r>
          </w:p>
        </w:tc>
        <w:tc>
          <w:tcPr>
            <w:tcW w:w="30" w:type="dxa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trHeight w:val="260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строение</w:t>
            </w:r>
          </w:p>
        </w:tc>
        <w:tc>
          <w:tcPr>
            <w:tcW w:w="7060" w:type="dxa"/>
            <w:gridSpan w:val="8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Клетка и её строение: оболочка, цитоплазма, ядро, вакуоли, пластиды.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30" w:type="dxa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trHeight w:val="241"/>
        </w:trPr>
        <w:tc>
          <w:tcPr>
            <w:tcW w:w="144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организмов</w:t>
            </w:r>
          </w:p>
        </w:tc>
        <w:tc>
          <w:tcPr>
            <w:tcW w:w="7060" w:type="dxa"/>
            <w:gridSpan w:val="8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42" w:lineRule="exact"/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</w:rPr>
              <w:t>Жизнедеятельность клетки: поступление веществ в клетку (дыхание,</w:t>
            </w:r>
            <w:proofErr w:type="gramEnd"/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trHeight w:val="79"/>
        </w:trPr>
        <w:tc>
          <w:tcPr>
            <w:tcW w:w="14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6"/>
                <w:szCs w:val="6"/>
              </w:rPr>
            </w:pPr>
          </w:p>
        </w:tc>
        <w:tc>
          <w:tcPr>
            <w:tcW w:w="7060" w:type="dxa"/>
            <w:gridSpan w:val="8"/>
            <w:vMerge w:val="restart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питание), рост, развитие и деление клетки. Понятие «ткань».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6"/>
                <w:szCs w:val="6"/>
              </w:rPr>
            </w:pPr>
          </w:p>
        </w:tc>
        <w:tc>
          <w:tcPr>
            <w:tcW w:w="30" w:type="dxa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trHeight w:val="173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15"/>
                <w:szCs w:val="15"/>
              </w:rPr>
            </w:pPr>
          </w:p>
        </w:tc>
        <w:tc>
          <w:tcPr>
            <w:tcW w:w="7060" w:type="dxa"/>
            <w:gridSpan w:val="8"/>
            <w:vMerge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15"/>
                <w:szCs w:val="15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15"/>
                <w:szCs w:val="15"/>
              </w:rPr>
            </w:pPr>
          </w:p>
        </w:tc>
        <w:tc>
          <w:tcPr>
            <w:tcW w:w="30" w:type="dxa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trHeight w:val="254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060" w:type="dxa"/>
            <w:gridSpan w:val="8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Демонстрация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30" w:type="dxa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trHeight w:val="252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060" w:type="dxa"/>
            <w:gridSpan w:val="8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Микропрепараты различных растительных тканей.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trHeight w:val="252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060" w:type="dxa"/>
            <w:gridSpan w:val="8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Лабораторные и практические работы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trHeight w:val="255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060" w:type="dxa"/>
            <w:gridSpan w:val="8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Устройство увеличительных приборов. Правила работы с ними.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30" w:type="dxa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trHeight w:val="252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060" w:type="dxa"/>
            <w:gridSpan w:val="8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Изучение клеток растения с помощью лупы.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trHeight w:val="254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060" w:type="dxa"/>
            <w:gridSpan w:val="8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Приготовление препарата кожицы чешуи лука, рассматривание его </w:t>
            </w:r>
            <w:proofErr w:type="gramStart"/>
            <w:r>
              <w:rPr>
                <w:rFonts w:eastAsia="Times New Roman"/>
              </w:rPr>
              <w:t>под</w:t>
            </w:r>
            <w:proofErr w:type="gramEnd"/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30" w:type="dxa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trHeight w:val="252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060" w:type="dxa"/>
            <w:gridSpan w:val="8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микроскопом.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trHeight w:val="252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060" w:type="dxa"/>
            <w:gridSpan w:val="8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Приготовление препаратов и рассматривание под микроскопом пластид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trHeight w:val="254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060" w:type="dxa"/>
            <w:gridSpan w:val="8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 клетках листа элодеи, плодов томатов, рябины, шиповника.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30" w:type="dxa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trHeight w:val="252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060" w:type="dxa"/>
            <w:gridSpan w:val="8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Приготовление   препарата   и   рассматривание   под   микроскопом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trHeight w:val="254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060" w:type="dxa"/>
            <w:gridSpan w:val="8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движения цитоплазмы в клетках листа элодеи.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30" w:type="dxa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trHeight w:val="252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060" w:type="dxa"/>
            <w:gridSpan w:val="8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Рассматривание под микроскопом готовых микропрепаратов различных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trHeight w:val="258"/>
        </w:trPr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060" w:type="dxa"/>
            <w:gridSpan w:val="8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растительных тканей.</w:t>
            </w: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30" w:type="dxa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gridAfter w:val="1"/>
          <w:wAfter w:w="30" w:type="dxa"/>
          <w:trHeight w:val="262"/>
        </w:trPr>
        <w:tc>
          <w:tcPr>
            <w:tcW w:w="14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Царство</w:t>
            </w:r>
          </w:p>
        </w:tc>
        <w:tc>
          <w:tcPr>
            <w:tcW w:w="7060" w:type="dxa"/>
            <w:gridSpan w:val="8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Бактерии. Многообразие бактерий. Роль бактерий в природе и жизни</w:t>
            </w:r>
          </w:p>
        </w:tc>
        <w:tc>
          <w:tcPr>
            <w:tcW w:w="11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 ч</w:t>
            </w:r>
          </w:p>
        </w:tc>
      </w:tr>
      <w:tr w:rsidR="00497FE0" w:rsidTr="00B23BA0">
        <w:trPr>
          <w:gridAfter w:val="1"/>
          <w:wAfter w:w="30" w:type="dxa"/>
          <w:trHeight w:val="258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Бактерии</w:t>
            </w:r>
          </w:p>
        </w:tc>
        <w:tc>
          <w:tcPr>
            <w:tcW w:w="7060" w:type="dxa"/>
            <w:gridSpan w:val="8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человека. Бактерии  – возбудители заболеваний. Меры профилактики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</w:tr>
      <w:tr w:rsidR="00497FE0" w:rsidTr="00B23BA0">
        <w:trPr>
          <w:gridAfter w:val="1"/>
          <w:wAfter w:w="30" w:type="dxa"/>
          <w:trHeight w:val="241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0"/>
                <w:szCs w:val="20"/>
              </w:rPr>
            </w:pPr>
          </w:p>
        </w:tc>
        <w:tc>
          <w:tcPr>
            <w:tcW w:w="3880" w:type="dxa"/>
            <w:gridSpan w:val="4"/>
            <w:vAlign w:val="bottom"/>
          </w:tcPr>
          <w:p w:rsidR="00497FE0" w:rsidRDefault="00866D44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заболеваний, вызываемых бактериями.</w:t>
            </w:r>
          </w:p>
        </w:tc>
        <w:tc>
          <w:tcPr>
            <w:tcW w:w="820" w:type="dxa"/>
            <w:vAlign w:val="bottom"/>
          </w:tcPr>
          <w:p w:rsidR="00497FE0" w:rsidRDefault="00497FE0">
            <w:pPr>
              <w:rPr>
                <w:sz w:val="20"/>
                <w:szCs w:val="20"/>
              </w:rPr>
            </w:pPr>
          </w:p>
        </w:tc>
        <w:tc>
          <w:tcPr>
            <w:tcW w:w="660" w:type="dxa"/>
            <w:vAlign w:val="bottom"/>
          </w:tcPr>
          <w:p w:rsidR="00497FE0" w:rsidRDefault="00497FE0">
            <w:pPr>
              <w:rPr>
                <w:sz w:val="20"/>
                <w:szCs w:val="20"/>
              </w:rPr>
            </w:pPr>
          </w:p>
        </w:tc>
        <w:tc>
          <w:tcPr>
            <w:tcW w:w="1280" w:type="dxa"/>
            <w:vAlign w:val="bottom"/>
          </w:tcPr>
          <w:p w:rsidR="00497FE0" w:rsidRDefault="00497FE0">
            <w:pPr>
              <w:rPr>
                <w:sz w:val="20"/>
                <w:szCs w:val="20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0"/>
                <w:szCs w:val="20"/>
              </w:rPr>
            </w:pPr>
          </w:p>
        </w:tc>
      </w:tr>
      <w:tr w:rsidR="00497FE0" w:rsidTr="00B23BA0">
        <w:trPr>
          <w:gridAfter w:val="1"/>
          <w:wAfter w:w="30" w:type="dxa"/>
          <w:trHeight w:val="254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060" w:type="dxa"/>
            <w:gridSpan w:val="8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Вирусы  –  неклеточные  формы.  Заболевания,  вызываемые  вирусами.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</w:tr>
      <w:tr w:rsidR="00497FE0" w:rsidTr="00B23BA0">
        <w:trPr>
          <w:gridAfter w:val="1"/>
          <w:wAfter w:w="30" w:type="dxa"/>
          <w:trHeight w:val="257"/>
        </w:trPr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3880" w:type="dxa"/>
            <w:gridSpan w:val="4"/>
            <w:tcBorders>
              <w:bottom w:val="single" w:sz="8" w:space="0" w:color="auto"/>
            </w:tcBorders>
            <w:vAlign w:val="bottom"/>
          </w:tcPr>
          <w:p w:rsidR="00497FE0" w:rsidRDefault="00866D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Меры профилактики заболеваний.</w:t>
            </w: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497FE0" w:rsidRDefault="00497FE0"/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497FE0" w:rsidRDefault="00497FE0"/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497FE0" w:rsidRDefault="00497FE0"/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</w:tr>
      <w:tr w:rsidR="00497FE0" w:rsidTr="00B23BA0">
        <w:trPr>
          <w:gridAfter w:val="1"/>
          <w:wAfter w:w="30" w:type="dxa"/>
          <w:trHeight w:val="244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spacing w:line="24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Царство</w:t>
            </w:r>
          </w:p>
        </w:tc>
        <w:tc>
          <w:tcPr>
            <w:tcW w:w="1020" w:type="dxa"/>
            <w:vAlign w:val="bottom"/>
          </w:tcPr>
          <w:p w:rsidR="00497FE0" w:rsidRDefault="00866D44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Грибы.</w:t>
            </w:r>
          </w:p>
        </w:tc>
        <w:tc>
          <w:tcPr>
            <w:tcW w:w="1040" w:type="dxa"/>
            <w:vAlign w:val="bottom"/>
          </w:tcPr>
          <w:p w:rsidR="00497FE0" w:rsidRDefault="00866D44">
            <w:pPr>
              <w:spacing w:line="24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Общая</w:t>
            </w:r>
          </w:p>
        </w:tc>
        <w:tc>
          <w:tcPr>
            <w:tcW w:w="1820" w:type="dxa"/>
            <w:gridSpan w:val="2"/>
            <w:vAlign w:val="bottom"/>
          </w:tcPr>
          <w:p w:rsidR="00497FE0" w:rsidRDefault="00866D44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характеристика</w:t>
            </w:r>
          </w:p>
        </w:tc>
        <w:tc>
          <w:tcPr>
            <w:tcW w:w="820" w:type="dxa"/>
            <w:vAlign w:val="bottom"/>
          </w:tcPr>
          <w:p w:rsidR="00497FE0" w:rsidRDefault="00866D44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грибов,</w:t>
            </w:r>
          </w:p>
        </w:tc>
        <w:tc>
          <w:tcPr>
            <w:tcW w:w="660" w:type="dxa"/>
            <w:vAlign w:val="bottom"/>
          </w:tcPr>
          <w:p w:rsidR="00497FE0" w:rsidRDefault="00866D44">
            <w:pPr>
              <w:spacing w:line="242" w:lineRule="exact"/>
              <w:ind w:left="3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их</w:t>
            </w:r>
          </w:p>
        </w:tc>
        <w:tc>
          <w:tcPr>
            <w:tcW w:w="1280" w:type="dxa"/>
            <w:vAlign w:val="bottom"/>
          </w:tcPr>
          <w:p w:rsidR="00497FE0" w:rsidRDefault="00866D44">
            <w:pPr>
              <w:spacing w:line="242" w:lineRule="exact"/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строение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42" w:lineRule="exact"/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5 ч</w:t>
            </w:r>
          </w:p>
        </w:tc>
      </w:tr>
      <w:tr w:rsidR="00497FE0" w:rsidTr="00B23BA0">
        <w:trPr>
          <w:gridAfter w:val="1"/>
          <w:wAfter w:w="30" w:type="dxa"/>
          <w:trHeight w:val="260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Грибы</w:t>
            </w:r>
          </w:p>
        </w:tc>
        <w:tc>
          <w:tcPr>
            <w:tcW w:w="7060" w:type="dxa"/>
            <w:gridSpan w:val="8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жизнедеятельность. Многообразие грибов, их роль в природе и жизни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</w:tr>
      <w:tr w:rsidR="00497FE0" w:rsidTr="00B23BA0">
        <w:trPr>
          <w:gridAfter w:val="1"/>
          <w:wAfter w:w="30" w:type="dxa"/>
          <w:trHeight w:val="241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0"/>
                <w:szCs w:val="20"/>
              </w:rPr>
            </w:pPr>
          </w:p>
        </w:tc>
        <w:tc>
          <w:tcPr>
            <w:tcW w:w="7060" w:type="dxa"/>
            <w:gridSpan w:val="8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человека. Шляпочные грибы. Съедобные и ядовитые грибы. Правила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0"/>
                <w:szCs w:val="20"/>
              </w:rPr>
            </w:pPr>
          </w:p>
        </w:tc>
      </w:tr>
      <w:tr w:rsidR="00497FE0" w:rsidTr="00B23BA0">
        <w:trPr>
          <w:gridAfter w:val="1"/>
          <w:wAfter w:w="30" w:type="dxa"/>
          <w:trHeight w:val="252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060" w:type="dxa"/>
            <w:gridSpan w:val="8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сбора съедобных грибов и их охрана. Оказание первой помощи </w:t>
            </w:r>
            <w:proofErr w:type="gramStart"/>
            <w:r>
              <w:rPr>
                <w:rFonts w:eastAsia="Times New Roman"/>
              </w:rPr>
              <w:t>при</w:t>
            </w:r>
            <w:proofErr w:type="gramEnd"/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 w:rsidTr="00B23BA0">
        <w:trPr>
          <w:gridAfter w:val="1"/>
          <w:wAfter w:w="30" w:type="dxa"/>
          <w:trHeight w:val="254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060" w:type="dxa"/>
            <w:gridSpan w:val="8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</w:rPr>
              <w:t>отравлении</w:t>
            </w:r>
            <w:proofErr w:type="gramEnd"/>
            <w:r>
              <w:rPr>
                <w:rFonts w:eastAsia="Times New Roman"/>
              </w:rPr>
              <w:t xml:space="preserve">  грибами.  Профилактика  отравления  грибами.  Дрожжи,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</w:tr>
      <w:tr w:rsidR="00497FE0" w:rsidTr="00B23BA0">
        <w:trPr>
          <w:gridAfter w:val="1"/>
          <w:wAfter w:w="30" w:type="dxa"/>
          <w:trHeight w:val="252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060" w:type="dxa"/>
            <w:gridSpan w:val="8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плесневые  грибы.  Грибы-паразиты.  Роль  грибов  в  природе  и  жизни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 w:rsidTr="00B23BA0">
        <w:trPr>
          <w:gridAfter w:val="1"/>
          <w:wAfter w:w="30" w:type="dxa"/>
          <w:trHeight w:val="252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1020" w:type="dxa"/>
            <w:vAlign w:val="bottom"/>
          </w:tcPr>
          <w:p w:rsidR="00497FE0" w:rsidRDefault="00866D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человека.</w:t>
            </w:r>
          </w:p>
        </w:tc>
        <w:tc>
          <w:tcPr>
            <w:tcW w:w="1040" w:type="dxa"/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960" w:type="dxa"/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860" w:type="dxa"/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820" w:type="dxa"/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660" w:type="dxa"/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 w:rsidTr="00B23BA0">
        <w:trPr>
          <w:gridAfter w:val="1"/>
          <w:wAfter w:w="30" w:type="dxa"/>
          <w:trHeight w:val="254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2060" w:type="dxa"/>
            <w:gridSpan w:val="2"/>
            <w:vAlign w:val="bottom"/>
          </w:tcPr>
          <w:p w:rsidR="00497FE0" w:rsidRDefault="00866D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Демонстрация</w:t>
            </w:r>
          </w:p>
        </w:tc>
        <w:tc>
          <w:tcPr>
            <w:tcW w:w="960" w:type="dxa"/>
            <w:vAlign w:val="bottom"/>
          </w:tcPr>
          <w:p w:rsidR="00497FE0" w:rsidRDefault="00497FE0"/>
        </w:tc>
        <w:tc>
          <w:tcPr>
            <w:tcW w:w="860" w:type="dxa"/>
            <w:vAlign w:val="bottom"/>
          </w:tcPr>
          <w:p w:rsidR="00497FE0" w:rsidRDefault="00497FE0"/>
        </w:tc>
        <w:tc>
          <w:tcPr>
            <w:tcW w:w="820" w:type="dxa"/>
            <w:vAlign w:val="bottom"/>
          </w:tcPr>
          <w:p w:rsidR="00497FE0" w:rsidRDefault="00497FE0"/>
        </w:tc>
        <w:tc>
          <w:tcPr>
            <w:tcW w:w="660" w:type="dxa"/>
            <w:vAlign w:val="bottom"/>
          </w:tcPr>
          <w:p w:rsidR="00497FE0" w:rsidRDefault="00497FE0"/>
        </w:tc>
        <w:tc>
          <w:tcPr>
            <w:tcW w:w="1280" w:type="dxa"/>
            <w:vAlign w:val="bottom"/>
          </w:tcPr>
          <w:p w:rsidR="00497FE0" w:rsidRDefault="00497FE0"/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</w:tr>
      <w:tr w:rsidR="00497FE0" w:rsidTr="00B23BA0">
        <w:trPr>
          <w:gridAfter w:val="1"/>
          <w:wAfter w:w="30" w:type="dxa"/>
          <w:trHeight w:val="252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1020" w:type="dxa"/>
            <w:vAlign w:val="bottom"/>
          </w:tcPr>
          <w:p w:rsidR="00497FE0" w:rsidRDefault="00866D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Муляжи</w:t>
            </w:r>
          </w:p>
        </w:tc>
        <w:tc>
          <w:tcPr>
            <w:tcW w:w="1040" w:type="dxa"/>
            <w:vAlign w:val="bottom"/>
          </w:tcPr>
          <w:p w:rsidR="00497FE0" w:rsidRDefault="00866D4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плодовых</w:t>
            </w:r>
          </w:p>
        </w:tc>
        <w:tc>
          <w:tcPr>
            <w:tcW w:w="1820" w:type="dxa"/>
            <w:gridSpan w:val="2"/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тел  шляпочных</w:t>
            </w:r>
          </w:p>
        </w:tc>
        <w:tc>
          <w:tcPr>
            <w:tcW w:w="820" w:type="dxa"/>
            <w:vAlign w:val="bottom"/>
          </w:tcPr>
          <w:p w:rsidR="00497FE0" w:rsidRDefault="00866D44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грибов.</w:t>
            </w:r>
          </w:p>
        </w:tc>
        <w:tc>
          <w:tcPr>
            <w:tcW w:w="2360" w:type="dxa"/>
            <w:gridSpan w:val="3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Натуральные  объекты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 w:rsidTr="00B23BA0">
        <w:trPr>
          <w:gridAfter w:val="1"/>
          <w:wAfter w:w="30" w:type="dxa"/>
          <w:trHeight w:val="254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4700" w:type="dxa"/>
            <w:gridSpan w:val="5"/>
            <w:vAlign w:val="bottom"/>
          </w:tcPr>
          <w:p w:rsidR="00497FE0" w:rsidRDefault="00866D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(трутовик, ржавчина, головня, спорынья).</w:t>
            </w:r>
          </w:p>
        </w:tc>
        <w:tc>
          <w:tcPr>
            <w:tcW w:w="660" w:type="dxa"/>
            <w:vAlign w:val="bottom"/>
          </w:tcPr>
          <w:p w:rsidR="00497FE0" w:rsidRDefault="00497FE0"/>
        </w:tc>
        <w:tc>
          <w:tcPr>
            <w:tcW w:w="1280" w:type="dxa"/>
            <w:vAlign w:val="bottom"/>
          </w:tcPr>
          <w:p w:rsidR="00497FE0" w:rsidRDefault="00497FE0"/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</w:tr>
      <w:tr w:rsidR="00497FE0" w:rsidTr="00B23BA0">
        <w:trPr>
          <w:gridAfter w:val="1"/>
          <w:wAfter w:w="30" w:type="dxa"/>
          <w:trHeight w:val="252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3880" w:type="dxa"/>
            <w:gridSpan w:val="4"/>
            <w:vAlign w:val="bottom"/>
          </w:tcPr>
          <w:p w:rsidR="00497FE0" w:rsidRDefault="00866D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Лабораторные и практические работы</w:t>
            </w:r>
          </w:p>
        </w:tc>
        <w:tc>
          <w:tcPr>
            <w:tcW w:w="820" w:type="dxa"/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660" w:type="dxa"/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 w:rsidTr="00B23BA0">
        <w:trPr>
          <w:gridAfter w:val="1"/>
          <w:wAfter w:w="30" w:type="dxa"/>
          <w:trHeight w:val="252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5360" w:type="dxa"/>
            <w:gridSpan w:val="6"/>
            <w:vAlign w:val="bottom"/>
          </w:tcPr>
          <w:p w:rsidR="00497FE0" w:rsidRDefault="00866D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Изучение строение плодовых тел шляпочных грибов.</w:t>
            </w:r>
          </w:p>
        </w:tc>
        <w:tc>
          <w:tcPr>
            <w:tcW w:w="1280" w:type="dxa"/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 w:rsidTr="00B23BA0">
        <w:trPr>
          <w:gridAfter w:val="1"/>
          <w:wAfter w:w="30" w:type="dxa"/>
          <w:trHeight w:val="255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4700" w:type="dxa"/>
            <w:gridSpan w:val="5"/>
            <w:vAlign w:val="bottom"/>
          </w:tcPr>
          <w:p w:rsidR="00497FE0" w:rsidRDefault="00866D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Изучение строение плесневого гриба </w:t>
            </w:r>
            <w:proofErr w:type="spellStart"/>
            <w:r>
              <w:rPr>
                <w:rFonts w:eastAsia="Times New Roman"/>
              </w:rPr>
              <w:t>мукора</w:t>
            </w:r>
            <w:proofErr w:type="spellEnd"/>
            <w:r>
              <w:rPr>
                <w:rFonts w:eastAsia="Times New Roman"/>
              </w:rPr>
              <w:t>.</w:t>
            </w:r>
          </w:p>
        </w:tc>
        <w:tc>
          <w:tcPr>
            <w:tcW w:w="660" w:type="dxa"/>
            <w:vAlign w:val="bottom"/>
          </w:tcPr>
          <w:p w:rsidR="00497FE0" w:rsidRDefault="00497FE0"/>
        </w:tc>
        <w:tc>
          <w:tcPr>
            <w:tcW w:w="1280" w:type="dxa"/>
            <w:vAlign w:val="bottom"/>
          </w:tcPr>
          <w:p w:rsidR="00497FE0" w:rsidRDefault="00497FE0"/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</w:tr>
      <w:tr w:rsidR="00497FE0" w:rsidTr="00B23BA0">
        <w:trPr>
          <w:gridAfter w:val="1"/>
          <w:wAfter w:w="30" w:type="dxa"/>
          <w:trHeight w:val="257"/>
        </w:trPr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3020" w:type="dxa"/>
            <w:gridSpan w:val="3"/>
            <w:tcBorders>
              <w:bottom w:val="single" w:sz="8" w:space="0" w:color="auto"/>
            </w:tcBorders>
            <w:vAlign w:val="bottom"/>
          </w:tcPr>
          <w:p w:rsidR="00497FE0" w:rsidRDefault="00866D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Изучение строение дрожжей.</w:t>
            </w: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497FE0" w:rsidRDefault="00497FE0"/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497FE0" w:rsidRDefault="00497FE0"/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497FE0" w:rsidRDefault="00497FE0"/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497FE0" w:rsidRDefault="00497FE0"/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</w:tr>
      <w:tr w:rsidR="00497FE0" w:rsidTr="00B23BA0">
        <w:trPr>
          <w:gridAfter w:val="1"/>
          <w:wAfter w:w="30" w:type="dxa"/>
          <w:trHeight w:val="244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spacing w:line="24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Царство</w:t>
            </w:r>
          </w:p>
        </w:tc>
        <w:tc>
          <w:tcPr>
            <w:tcW w:w="7060" w:type="dxa"/>
            <w:gridSpan w:val="8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Растения. Ботаника — наука о растениях. Методы изучения растений.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11 ч</w:t>
            </w:r>
          </w:p>
        </w:tc>
      </w:tr>
      <w:tr w:rsidR="00497FE0" w:rsidTr="00B23BA0">
        <w:trPr>
          <w:gridAfter w:val="1"/>
          <w:wAfter w:w="30" w:type="dxa"/>
          <w:trHeight w:val="260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Растения</w:t>
            </w:r>
          </w:p>
        </w:tc>
        <w:tc>
          <w:tcPr>
            <w:tcW w:w="7060" w:type="dxa"/>
            <w:gridSpan w:val="8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Общая характеристика растительного царства. Многообразие растений,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</w:tr>
      <w:tr w:rsidR="00497FE0" w:rsidTr="00B23BA0">
        <w:trPr>
          <w:gridAfter w:val="1"/>
          <w:wAfter w:w="30" w:type="dxa"/>
          <w:trHeight w:val="241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0"/>
                <w:szCs w:val="20"/>
              </w:rPr>
            </w:pPr>
          </w:p>
        </w:tc>
        <w:tc>
          <w:tcPr>
            <w:tcW w:w="6640" w:type="dxa"/>
            <w:gridSpan w:val="7"/>
            <w:vAlign w:val="bottom"/>
          </w:tcPr>
          <w:p w:rsidR="00497FE0" w:rsidRDefault="00866D44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их связь со средой обитания. Роль в биосфере. Охрана растений.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0"/>
                <w:szCs w:val="20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0"/>
                <w:szCs w:val="20"/>
              </w:rPr>
            </w:pPr>
          </w:p>
        </w:tc>
      </w:tr>
      <w:tr w:rsidR="00497FE0" w:rsidTr="00B23BA0">
        <w:trPr>
          <w:gridAfter w:val="1"/>
          <w:wAfter w:w="30" w:type="dxa"/>
          <w:trHeight w:val="252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060" w:type="dxa"/>
            <w:gridSpan w:val="8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</w:rPr>
              <w:t>Основные   группы   растений   (водоросли,   мхи,   хвощи,   плауны,</w:t>
            </w:r>
            <w:proofErr w:type="gramEnd"/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 w:rsidTr="00B23BA0">
        <w:trPr>
          <w:gridAfter w:val="1"/>
          <w:wAfter w:w="30" w:type="dxa"/>
          <w:trHeight w:val="252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4700" w:type="dxa"/>
            <w:gridSpan w:val="5"/>
            <w:vAlign w:val="bottom"/>
          </w:tcPr>
          <w:p w:rsidR="00497FE0" w:rsidRDefault="00866D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папоротники, голосеменные, цветковые).</w:t>
            </w:r>
          </w:p>
        </w:tc>
        <w:tc>
          <w:tcPr>
            <w:tcW w:w="660" w:type="dxa"/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 w:rsidTr="00B23BA0">
        <w:trPr>
          <w:gridAfter w:val="1"/>
          <w:wAfter w:w="30" w:type="dxa"/>
          <w:trHeight w:val="254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060" w:type="dxa"/>
            <w:gridSpan w:val="8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Водоросли.  Многообразие  водорослей.  Среда  обитания  водорослей.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</w:tr>
      <w:tr w:rsidR="00497FE0" w:rsidTr="00B23BA0">
        <w:trPr>
          <w:gridAfter w:val="1"/>
          <w:wAfter w:w="30" w:type="dxa"/>
          <w:trHeight w:val="252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060" w:type="dxa"/>
            <w:gridSpan w:val="8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Строение   одноклеточных   и   многоклеточных   водорослей.   Роль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 w:rsidTr="00B23BA0">
        <w:trPr>
          <w:gridAfter w:val="1"/>
          <w:wAfter w:w="30" w:type="dxa"/>
          <w:trHeight w:val="254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6640" w:type="dxa"/>
            <w:gridSpan w:val="7"/>
            <w:vAlign w:val="bottom"/>
          </w:tcPr>
          <w:p w:rsidR="00497FE0" w:rsidRDefault="00866D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водорослей в природе и жизни человека, охрана водорослей.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</w:tr>
      <w:tr w:rsidR="00497FE0" w:rsidTr="00B23BA0">
        <w:trPr>
          <w:gridAfter w:val="1"/>
          <w:wAfter w:w="30" w:type="dxa"/>
          <w:trHeight w:val="252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060" w:type="dxa"/>
            <w:gridSpan w:val="8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Лишайники,  их  строение,  разнообразие,  среда  обитания.  Значение  </w:t>
            </w:r>
            <w:proofErr w:type="gramStart"/>
            <w:r>
              <w:rPr>
                <w:rFonts w:eastAsia="Times New Roman"/>
              </w:rPr>
              <w:t>в</w:t>
            </w:r>
            <w:proofErr w:type="gramEnd"/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 w:rsidTr="00B23BA0">
        <w:trPr>
          <w:gridAfter w:val="1"/>
          <w:wAfter w:w="30" w:type="dxa"/>
          <w:trHeight w:val="252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3020" w:type="dxa"/>
            <w:gridSpan w:val="3"/>
            <w:vAlign w:val="bottom"/>
          </w:tcPr>
          <w:p w:rsidR="00497FE0" w:rsidRDefault="00866D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природе и жизни человека.</w:t>
            </w:r>
          </w:p>
        </w:tc>
        <w:tc>
          <w:tcPr>
            <w:tcW w:w="860" w:type="dxa"/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820" w:type="dxa"/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660" w:type="dxa"/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 w:rsidTr="00B23BA0">
        <w:trPr>
          <w:gridAfter w:val="1"/>
          <w:wAfter w:w="30" w:type="dxa"/>
          <w:trHeight w:val="254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060" w:type="dxa"/>
            <w:gridSpan w:val="8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Мхи. Многообразие мхов. Среда обитания. Строение мхов, их значение.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</w:tr>
      <w:tr w:rsidR="00497FE0" w:rsidTr="00B23BA0">
        <w:trPr>
          <w:gridAfter w:val="1"/>
          <w:wAfter w:w="30" w:type="dxa"/>
          <w:trHeight w:val="252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060" w:type="dxa"/>
            <w:gridSpan w:val="8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Папоротники,  хвощи,  плауны,  их  строение,  многообразие,  среда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 w:rsidTr="00B23BA0">
        <w:trPr>
          <w:gridAfter w:val="1"/>
          <w:wAfter w:w="30" w:type="dxa"/>
          <w:trHeight w:val="254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5360" w:type="dxa"/>
            <w:gridSpan w:val="6"/>
            <w:vAlign w:val="bottom"/>
          </w:tcPr>
          <w:p w:rsidR="00497FE0" w:rsidRDefault="00866D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обитания, роль в природе и жизни человека, охрана.</w:t>
            </w:r>
          </w:p>
        </w:tc>
        <w:tc>
          <w:tcPr>
            <w:tcW w:w="1280" w:type="dxa"/>
            <w:vAlign w:val="bottom"/>
          </w:tcPr>
          <w:p w:rsidR="00497FE0" w:rsidRDefault="00497FE0"/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</w:tr>
      <w:tr w:rsidR="00497FE0" w:rsidTr="00B23BA0">
        <w:trPr>
          <w:gridAfter w:val="1"/>
          <w:wAfter w:w="30" w:type="dxa"/>
          <w:trHeight w:val="252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060" w:type="dxa"/>
            <w:gridSpan w:val="8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Голосеменные,   их   строение   и   разнообразие.   Среда   обитания.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 w:rsidTr="00B23BA0">
        <w:trPr>
          <w:gridAfter w:val="1"/>
          <w:wAfter w:w="30" w:type="dxa"/>
          <w:trHeight w:val="252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060" w:type="dxa"/>
            <w:gridSpan w:val="8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Распространение </w:t>
            </w:r>
            <w:proofErr w:type="gramStart"/>
            <w:r>
              <w:rPr>
                <w:rFonts w:eastAsia="Times New Roman"/>
              </w:rPr>
              <w:t>голосеменных</w:t>
            </w:r>
            <w:proofErr w:type="gramEnd"/>
            <w:r>
              <w:rPr>
                <w:rFonts w:eastAsia="Times New Roman"/>
              </w:rPr>
              <w:t>, значение в природе и жизни человека,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 w:rsidTr="00B23BA0">
        <w:trPr>
          <w:gridAfter w:val="1"/>
          <w:wAfter w:w="30" w:type="dxa"/>
          <w:trHeight w:val="254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2060" w:type="dxa"/>
            <w:gridSpan w:val="2"/>
            <w:vAlign w:val="bottom"/>
          </w:tcPr>
          <w:p w:rsidR="00497FE0" w:rsidRDefault="00866D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их охрана.</w:t>
            </w:r>
          </w:p>
        </w:tc>
        <w:tc>
          <w:tcPr>
            <w:tcW w:w="960" w:type="dxa"/>
            <w:vAlign w:val="bottom"/>
          </w:tcPr>
          <w:p w:rsidR="00497FE0" w:rsidRDefault="00497FE0"/>
        </w:tc>
        <w:tc>
          <w:tcPr>
            <w:tcW w:w="860" w:type="dxa"/>
            <w:vAlign w:val="bottom"/>
          </w:tcPr>
          <w:p w:rsidR="00497FE0" w:rsidRDefault="00497FE0"/>
        </w:tc>
        <w:tc>
          <w:tcPr>
            <w:tcW w:w="820" w:type="dxa"/>
            <w:vAlign w:val="bottom"/>
          </w:tcPr>
          <w:p w:rsidR="00497FE0" w:rsidRDefault="00497FE0"/>
        </w:tc>
        <w:tc>
          <w:tcPr>
            <w:tcW w:w="660" w:type="dxa"/>
            <w:vAlign w:val="bottom"/>
          </w:tcPr>
          <w:p w:rsidR="00497FE0" w:rsidRDefault="00497FE0"/>
        </w:tc>
        <w:tc>
          <w:tcPr>
            <w:tcW w:w="1280" w:type="dxa"/>
            <w:vAlign w:val="bottom"/>
          </w:tcPr>
          <w:p w:rsidR="00497FE0" w:rsidRDefault="00497FE0"/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</w:tr>
      <w:tr w:rsidR="00497FE0" w:rsidTr="00B23BA0">
        <w:trPr>
          <w:gridAfter w:val="1"/>
          <w:wAfter w:w="30" w:type="dxa"/>
          <w:trHeight w:val="252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060" w:type="dxa"/>
            <w:gridSpan w:val="8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Цветковые  растения,  их  строение  и  многообразие.  Среда  обитания.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 w:rsidTr="00B23BA0">
        <w:trPr>
          <w:gridAfter w:val="1"/>
          <w:wAfter w:w="30" w:type="dxa"/>
          <w:trHeight w:val="254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5360" w:type="dxa"/>
            <w:gridSpan w:val="6"/>
            <w:vAlign w:val="bottom"/>
          </w:tcPr>
          <w:p w:rsidR="00497FE0" w:rsidRDefault="00866D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Значение </w:t>
            </w:r>
            <w:proofErr w:type="gramStart"/>
            <w:r>
              <w:rPr>
                <w:rFonts w:eastAsia="Times New Roman"/>
              </w:rPr>
              <w:t>цветковых</w:t>
            </w:r>
            <w:proofErr w:type="gramEnd"/>
            <w:r>
              <w:rPr>
                <w:rFonts w:eastAsia="Times New Roman"/>
              </w:rPr>
              <w:t xml:space="preserve"> в природе и жизни человека.</w:t>
            </w:r>
          </w:p>
        </w:tc>
        <w:tc>
          <w:tcPr>
            <w:tcW w:w="1280" w:type="dxa"/>
            <w:vAlign w:val="bottom"/>
          </w:tcPr>
          <w:p w:rsidR="00497FE0" w:rsidRDefault="00497FE0"/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</w:tr>
      <w:tr w:rsidR="00497FE0" w:rsidTr="00B23BA0">
        <w:trPr>
          <w:gridAfter w:val="1"/>
          <w:wAfter w:w="30" w:type="dxa"/>
          <w:trHeight w:val="252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060" w:type="dxa"/>
            <w:gridSpan w:val="8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Происхождение  растений.  Основные  этапы  развития  растительного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 w:rsidTr="00B23BA0">
        <w:trPr>
          <w:gridAfter w:val="1"/>
          <w:wAfter w:w="30" w:type="dxa"/>
          <w:trHeight w:val="252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1020" w:type="dxa"/>
            <w:vAlign w:val="bottom"/>
          </w:tcPr>
          <w:p w:rsidR="00497FE0" w:rsidRDefault="00866D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мира.</w:t>
            </w:r>
          </w:p>
        </w:tc>
        <w:tc>
          <w:tcPr>
            <w:tcW w:w="1040" w:type="dxa"/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960" w:type="dxa"/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860" w:type="dxa"/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820" w:type="dxa"/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660" w:type="dxa"/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 w:rsidTr="00B23BA0">
        <w:trPr>
          <w:gridAfter w:val="1"/>
          <w:wAfter w:w="30" w:type="dxa"/>
          <w:trHeight w:val="254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2060" w:type="dxa"/>
            <w:gridSpan w:val="2"/>
            <w:vAlign w:val="bottom"/>
          </w:tcPr>
          <w:p w:rsidR="00497FE0" w:rsidRDefault="00866D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Демонстрация</w:t>
            </w:r>
          </w:p>
        </w:tc>
        <w:tc>
          <w:tcPr>
            <w:tcW w:w="960" w:type="dxa"/>
            <w:vAlign w:val="bottom"/>
          </w:tcPr>
          <w:p w:rsidR="00497FE0" w:rsidRDefault="00497FE0"/>
        </w:tc>
        <w:tc>
          <w:tcPr>
            <w:tcW w:w="860" w:type="dxa"/>
            <w:vAlign w:val="bottom"/>
          </w:tcPr>
          <w:p w:rsidR="00497FE0" w:rsidRDefault="00497FE0"/>
        </w:tc>
        <w:tc>
          <w:tcPr>
            <w:tcW w:w="820" w:type="dxa"/>
            <w:vAlign w:val="bottom"/>
          </w:tcPr>
          <w:p w:rsidR="00497FE0" w:rsidRDefault="00497FE0"/>
        </w:tc>
        <w:tc>
          <w:tcPr>
            <w:tcW w:w="660" w:type="dxa"/>
            <w:vAlign w:val="bottom"/>
          </w:tcPr>
          <w:p w:rsidR="00497FE0" w:rsidRDefault="00497FE0"/>
        </w:tc>
        <w:tc>
          <w:tcPr>
            <w:tcW w:w="1280" w:type="dxa"/>
            <w:vAlign w:val="bottom"/>
          </w:tcPr>
          <w:p w:rsidR="00497FE0" w:rsidRDefault="00497FE0"/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</w:tr>
      <w:tr w:rsidR="00497FE0" w:rsidTr="00B23BA0">
        <w:trPr>
          <w:gridAfter w:val="1"/>
          <w:wAfter w:w="30" w:type="dxa"/>
          <w:trHeight w:val="252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6640" w:type="dxa"/>
            <w:gridSpan w:val="7"/>
            <w:vAlign w:val="bottom"/>
          </w:tcPr>
          <w:p w:rsidR="00497FE0" w:rsidRDefault="00866D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Гербарные экземпляры растений. Отпечатки ископаемых растений.</w:t>
            </w: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 w:rsidTr="00B23BA0">
        <w:trPr>
          <w:gridAfter w:val="1"/>
          <w:wAfter w:w="30" w:type="dxa"/>
          <w:trHeight w:val="254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3880" w:type="dxa"/>
            <w:gridSpan w:val="4"/>
            <w:vAlign w:val="bottom"/>
          </w:tcPr>
          <w:p w:rsidR="00497FE0" w:rsidRDefault="00866D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w w:val="99"/>
              </w:rPr>
              <w:t>Лабораторные и практические работы</w:t>
            </w:r>
          </w:p>
        </w:tc>
        <w:tc>
          <w:tcPr>
            <w:tcW w:w="820" w:type="dxa"/>
            <w:vAlign w:val="bottom"/>
          </w:tcPr>
          <w:p w:rsidR="00497FE0" w:rsidRDefault="00497FE0"/>
        </w:tc>
        <w:tc>
          <w:tcPr>
            <w:tcW w:w="660" w:type="dxa"/>
            <w:vAlign w:val="bottom"/>
          </w:tcPr>
          <w:p w:rsidR="00497FE0" w:rsidRDefault="00497FE0"/>
        </w:tc>
        <w:tc>
          <w:tcPr>
            <w:tcW w:w="1280" w:type="dxa"/>
            <w:vAlign w:val="bottom"/>
          </w:tcPr>
          <w:p w:rsidR="00497FE0" w:rsidRDefault="00497FE0"/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</w:tr>
      <w:tr w:rsidR="00497FE0" w:rsidTr="00B23BA0">
        <w:trPr>
          <w:gridAfter w:val="1"/>
          <w:wAfter w:w="30" w:type="dxa"/>
          <w:trHeight w:val="252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060" w:type="dxa"/>
            <w:gridSpan w:val="8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Строение  зеленых  водорослей.  Строение  мха  (на  местных  видах).</w:t>
            </w: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 w:rsidTr="00B23BA0">
        <w:trPr>
          <w:gridAfter w:val="1"/>
          <w:wAfter w:w="30" w:type="dxa"/>
          <w:trHeight w:val="254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1020" w:type="dxa"/>
            <w:vAlign w:val="bottom"/>
          </w:tcPr>
          <w:p w:rsidR="00497FE0" w:rsidRDefault="00866D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Строение</w:t>
            </w:r>
          </w:p>
        </w:tc>
        <w:tc>
          <w:tcPr>
            <w:tcW w:w="2000" w:type="dxa"/>
            <w:gridSpan w:val="2"/>
            <w:vAlign w:val="bottom"/>
          </w:tcPr>
          <w:p w:rsidR="00497FE0" w:rsidRDefault="00866D44">
            <w:pPr>
              <w:ind w:left="36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спороносящего</w:t>
            </w:r>
            <w:proofErr w:type="spellEnd"/>
          </w:p>
        </w:tc>
        <w:tc>
          <w:tcPr>
            <w:tcW w:w="860" w:type="dxa"/>
            <w:vAlign w:val="bottom"/>
          </w:tcPr>
          <w:p w:rsidR="00497FE0" w:rsidRDefault="00866D44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хвоща.</w:t>
            </w:r>
          </w:p>
        </w:tc>
        <w:tc>
          <w:tcPr>
            <w:tcW w:w="1480" w:type="dxa"/>
            <w:gridSpan w:val="2"/>
            <w:vAlign w:val="bottom"/>
          </w:tcPr>
          <w:p w:rsidR="00497FE0" w:rsidRDefault="00866D44">
            <w:pPr>
              <w:ind w:left="3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Строение</w:t>
            </w:r>
          </w:p>
        </w:tc>
        <w:tc>
          <w:tcPr>
            <w:tcW w:w="170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right="10"/>
              <w:jc w:val="right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спороносящего</w:t>
            </w:r>
            <w:proofErr w:type="spellEnd"/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</w:tr>
      <w:tr w:rsidR="00497FE0" w:rsidTr="00B23BA0">
        <w:trPr>
          <w:gridAfter w:val="1"/>
          <w:wAfter w:w="30" w:type="dxa"/>
          <w:trHeight w:val="252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060" w:type="dxa"/>
            <w:gridSpan w:val="8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папоротника. </w:t>
            </w:r>
            <w:proofErr w:type="gramStart"/>
            <w:r>
              <w:rPr>
                <w:rFonts w:eastAsia="Times New Roman"/>
              </w:rPr>
              <w:t>Строение хвои и шишек хвойных (на примере местных</w:t>
            </w:r>
            <w:proofErr w:type="gramEnd"/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 w:rsidTr="00B23BA0">
        <w:trPr>
          <w:gridAfter w:val="1"/>
          <w:wAfter w:w="30" w:type="dxa"/>
          <w:trHeight w:val="257"/>
        </w:trPr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497FE0" w:rsidRDefault="00866D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видов).</w:t>
            </w: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497FE0" w:rsidRDefault="00497FE0"/>
        </w:tc>
        <w:tc>
          <w:tcPr>
            <w:tcW w:w="960" w:type="dxa"/>
            <w:tcBorders>
              <w:bottom w:val="single" w:sz="8" w:space="0" w:color="auto"/>
            </w:tcBorders>
            <w:vAlign w:val="bottom"/>
          </w:tcPr>
          <w:p w:rsidR="00497FE0" w:rsidRDefault="00497FE0"/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497FE0" w:rsidRDefault="00497FE0"/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497FE0" w:rsidRDefault="00497FE0"/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497FE0" w:rsidRDefault="00497FE0"/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497FE0" w:rsidRDefault="00497FE0"/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</w:tr>
      <w:tr w:rsidR="00497FE0" w:rsidTr="00B23BA0">
        <w:trPr>
          <w:gridAfter w:val="1"/>
          <w:wAfter w:w="30" w:type="dxa"/>
          <w:trHeight w:val="244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spacing w:line="24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Итого</w:t>
            </w:r>
          </w:p>
        </w:tc>
        <w:tc>
          <w:tcPr>
            <w:tcW w:w="1020" w:type="dxa"/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1040" w:type="dxa"/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960" w:type="dxa"/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860" w:type="dxa"/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820" w:type="dxa"/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660" w:type="dxa"/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4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35 ч</w:t>
            </w:r>
          </w:p>
        </w:tc>
      </w:tr>
      <w:tr w:rsidR="00497FE0" w:rsidTr="00B23BA0">
        <w:trPr>
          <w:gridAfter w:val="1"/>
          <w:wAfter w:w="30" w:type="dxa"/>
          <w:trHeight w:val="243"/>
        </w:trPr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1040" w:type="dxa"/>
            <w:tcBorders>
              <w:bottom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960" w:type="dxa"/>
            <w:tcBorders>
              <w:bottom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820" w:type="dxa"/>
            <w:tcBorders>
              <w:bottom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</w:tbl>
    <w:p w:rsidR="00497FE0" w:rsidRDefault="00497FE0">
      <w:pPr>
        <w:spacing w:line="266" w:lineRule="exact"/>
        <w:rPr>
          <w:sz w:val="20"/>
          <w:szCs w:val="20"/>
        </w:rPr>
      </w:pPr>
    </w:p>
    <w:p w:rsidR="00497FE0" w:rsidRDefault="00866D44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6 класс </w:t>
      </w:r>
      <w:r>
        <w:rPr>
          <w:rFonts w:eastAsia="Times New Roman"/>
          <w:sz w:val="24"/>
          <w:szCs w:val="24"/>
        </w:rPr>
        <w:t>Биология.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Многообразие покрытосеменных растений.</w:t>
      </w:r>
    </w:p>
    <w:tbl>
      <w:tblPr>
        <w:tblW w:w="970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"/>
        <w:gridCol w:w="1430"/>
        <w:gridCol w:w="10"/>
        <w:gridCol w:w="2420"/>
        <w:gridCol w:w="1400"/>
        <w:gridCol w:w="1840"/>
        <w:gridCol w:w="920"/>
        <w:gridCol w:w="510"/>
        <w:gridCol w:w="10"/>
        <w:gridCol w:w="1110"/>
        <w:gridCol w:w="10"/>
        <w:gridCol w:w="20"/>
        <w:gridCol w:w="10"/>
      </w:tblGrid>
      <w:tr w:rsidR="00497FE0" w:rsidTr="00B23BA0">
        <w:trPr>
          <w:gridAfter w:val="1"/>
          <w:wAfter w:w="10" w:type="dxa"/>
          <w:trHeight w:val="245"/>
        </w:trPr>
        <w:tc>
          <w:tcPr>
            <w:tcW w:w="1440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spacing w:line="245" w:lineRule="exact"/>
              <w:ind w:left="12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Разделучебн</w:t>
            </w:r>
            <w:proofErr w:type="spellEnd"/>
          </w:p>
        </w:tc>
        <w:tc>
          <w:tcPr>
            <w:tcW w:w="7100" w:type="dxa"/>
            <w:gridSpan w:val="6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spacing w:line="24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 xml:space="preserve">Основное содержание раздела </w:t>
            </w:r>
            <w:r>
              <w:rPr>
                <w:rFonts w:eastAsia="Times New Roman"/>
              </w:rPr>
              <w:t>учебной программы</w:t>
            </w:r>
          </w:p>
        </w:tc>
        <w:tc>
          <w:tcPr>
            <w:tcW w:w="112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spacing w:line="245" w:lineRule="exact"/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Количест</w:t>
            </w:r>
            <w:proofErr w:type="spellEnd"/>
          </w:p>
        </w:tc>
        <w:tc>
          <w:tcPr>
            <w:tcW w:w="30" w:type="dxa"/>
            <w:gridSpan w:val="2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gridAfter w:val="1"/>
          <w:wAfter w:w="10" w:type="dxa"/>
          <w:trHeight w:val="252"/>
        </w:trPr>
        <w:tc>
          <w:tcPr>
            <w:tcW w:w="14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ind w:left="12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</w:rPr>
              <w:t>ой</w:t>
            </w:r>
            <w:proofErr w:type="gramEnd"/>
          </w:p>
        </w:tc>
        <w:tc>
          <w:tcPr>
            <w:tcW w:w="7100" w:type="dxa"/>
            <w:gridSpan w:val="6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11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</w:rPr>
              <w:t>во</w:t>
            </w:r>
            <w:proofErr w:type="gramEnd"/>
            <w:r>
              <w:rPr>
                <w:rFonts w:eastAsia="Times New Roman"/>
              </w:rPr>
              <w:t xml:space="preserve"> часов</w:t>
            </w:r>
          </w:p>
        </w:tc>
        <w:tc>
          <w:tcPr>
            <w:tcW w:w="30" w:type="dxa"/>
            <w:gridSpan w:val="2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gridAfter w:val="1"/>
          <w:wAfter w:w="10" w:type="dxa"/>
          <w:trHeight w:val="258"/>
        </w:trPr>
        <w:tc>
          <w:tcPr>
            <w:tcW w:w="144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программы</w:t>
            </w:r>
          </w:p>
        </w:tc>
        <w:tc>
          <w:tcPr>
            <w:tcW w:w="7100" w:type="dxa"/>
            <w:gridSpan w:val="6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11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30" w:type="dxa"/>
            <w:gridSpan w:val="2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gridAfter w:val="1"/>
          <w:wAfter w:w="10" w:type="dxa"/>
          <w:trHeight w:val="243"/>
        </w:trPr>
        <w:tc>
          <w:tcPr>
            <w:tcW w:w="14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spacing w:line="24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Строение  и</w:t>
            </w:r>
          </w:p>
        </w:tc>
        <w:tc>
          <w:tcPr>
            <w:tcW w:w="7100" w:type="dxa"/>
            <w:gridSpan w:val="6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Строение семян однодольных и двудольных растений. Виды корней и</w:t>
            </w:r>
          </w:p>
        </w:tc>
        <w:tc>
          <w:tcPr>
            <w:tcW w:w="11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637B0E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30</w:t>
            </w:r>
            <w:r w:rsidR="00866D44">
              <w:rPr>
                <w:rFonts w:eastAsia="Times New Roman"/>
              </w:rPr>
              <w:t xml:space="preserve"> ч</w:t>
            </w:r>
          </w:p>
        </w:tc>
        <w:tc>
          <w:tcPr>
            <w:tcW w:w="30" w:type="dxa"/>
            <w:gridSpan w:val="2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gridAfter w:val="1"/>
          <w:wAfter w:w="10" w:type="dxa"/>
          <w:trHeight w:val="260"/>
        </w:trPr>
        <w:tc>
          <w:tcPr>
            <w:tcW w:w="14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ind w:left="12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</w:rPr>
              <w:t>многообраз</w:t>
            </w:r>
            <w:proofErr w:type="spellEnd"/>
          </w:p>
        </w:tc>
        <w:tc>
          <w:tcPr>
            <w:tcW w:w="7100" w:type="dxa"/>
            <w:gridSpan w:val="6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4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типы корневых систем. Зон</w:t>
            </w:r>
            <w:proofErr w:type="gramStart"/>
            <w:r>
              <w:rPr>
                <w:rFonts w:eastAsia="Times New Roman"/>
              </w:rPr>
              <w:t>ы(</w:t>
            </w:r>
            <w:proofErr w:type="gramEnd"/>
            <w:r>
              <w:rPr>
                <w:rFonts w:eastAsia="Times New Roman"/>
              </w:rPr>
              <w:t>участки) корня. Видоизменения корней.</w:t>
            </w:r>
          </w:p>
        </w:tc>
        <w:tc>
          <w:tcPr>
            <w:tcW w:w="11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30" w:type="dxa"/>
            <w:gridSpan w:val="2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gridAfter w:val="1"/>
          <w:wAfter w:w="10" w:type="dxa"/>
          <w:trHeight w:val="241"/>
        </w:trPr>
        <w:tc>
          <w:tcPr>
            <w:tcW w:w="1440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ind w:left="12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</w:rPr>
              <w:t>ие</w:t>
            </w:r>
            <w:proofErr w:type="spellEnd"/>
          </w:p>
        </w:tc>
        <w:tc>
          <w:tcPr>
            <w:tcW w:w="7100" w:type="dxa"/>
            <w:gridSpan w:val="6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Побег. Почки и их строение. Рост и развитие побега. Внешнее строение</w:t>
            </w:r>
          </w:p>
        </w:tc>
        <w:tc>
          <w:tcPr>
            <w:tcW w:w="11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gridSpan w:val="2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gridAfter w:val="1"/>
          <w:wAfter w:w="10" w:type="dxa"/>
          <w:trHeight w:val="82"/>
        </w:trPr>
        <w:tc>
          <w:tcPr>
            <w:tcW w:w="1440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7"/>
                <w:szCs w:val="7"/>
              </w:rPr>
            </w:pPr>
          </w:p>
        </w:tc>
        <w:tc>
          <w:tcPr>
            <w:tcW w:w="7100" w:type="dxa"/>
            <w:gridSpan w:val="6"/>
            <w:vMerge w:val="restart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листа.  Клеточное  строение  листа.  Видоизменения  листьев.  Строение</w:t>
            </w:r>
          </w:p>
        </w:tc>
        <w:tc>
          <w:tcPr>
            <w:tcW w:w="11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7"/>
                <w:szCs w:val="7"/>
              </w:rPr>
            </w:pPr>
          </w:p>
        </w:tc>
        <w:tc>
          <w:tcPr>
            <w:tcW w:w="30" w:type="dxa"/>
            <w:gridSpan w:val="2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gridAfter w:val="1"/>
          <w:wAfter w:w="10" w:type="dxa"/>
          <w:trHeight w:val="175"/>
        </w:trPr>
        <w:tc>
          <w:tcPr>
            <w:tcW w:w="144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15"/>
                <w:szCs w:val="15"/>
              </w:rPr>
            </w:pPr>
          </w:p>
        </w:tc>
        <w:tc>
          <w:tcPr>
            <w:tcW w:w="7100" w:type="dxa"/>
            <w:gridSpan w:val="6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15"/>
                <w:szCs w:val="15"/>
              </w:rPr>
            </w:pPr>
          </w:p>
        </w:tc>
        <w:tc>
          <w:tcPr>
            <w:tcW w:w="11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15"/>
                <w:szCs w:val="15"/>
              </w:rPr>
            </w:pPr>
          </w:p>
        </w:tc>
        <w:tc>
          <w:tcPr>
            <w:tcW w:w="30" w:type="dxa"/>
            <w:gridSpan w:val="2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gridBefore w:val="1"/>
          <w:wBefore w:w="10" w:type="dxa"/>
          <w:trHeight w:val="242"/>
        </w:trPr>
        <w:tc>
          <w:tcPr>
            <w:tcW w:w="14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spacing w:line="242" w:lineRule="exact"/>
              <w:ind w:left="12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</w:rPr>
              <w:t>покрытосе</w:t>
            </w:r>
            <w:proofErr w:type="spellEnd"/>
          </w:p>
        </w:tc>
        <w:tc>
          <w:tcPr>
            <w:tcW w:w="7100" w:type="dxa"/>
            <w:gridSpan w:val="6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стебля. Многообразие стеблей. Видоизменения побегов. Цветок и его</w:t>
            </w:r>
          </w:p>
        </w:tc>
        <w:tc>
          <w:tcPr>
            <w:tcW w:w="11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gridSpan w:val="2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gridBefore w:val="1"/>
          <w:wBefore w:w="10" w:type="dxa"/>
          <w:trHeight w:val="258"/>
        </w:trPr>
        <w:tc>
          <w:tcPr>
            <w:tcW w:w="14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ind w:left="12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</w:rPr>
              <w:t>менных</w:t>
            </w:r>
            <w:proofErr w:type="spellEnd"/>
          </w:p>
        </w:tc>
        <w:tc>
          <w:tcPr>
            <w:tcW w:w="7100" w:type="dxa"/>
            <w:gridSpan w:val="6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строение.  Соцветия.  Плоды  и  их  классификация.  Распространение</w:t>
            </w:r>
          </w:p>
        </w:tc>
        <w:tc>
          <w:tcPr>
            <w:tcW w:w="11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30" w:type="dxa"/>
            <w:gridSpan w:val="2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gridBefore w:val="1"/>
          <w:wBefore w:w="10" w:type="dxa"/>
          <w:trHeight w:val="241"/>
        </w:trPr>
        <w:tc>
          <w:tcPr>
            <w:tcW w:w="1440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растений</w:t>
            </w:r>
          </w:p>
        </w:tc>
        <w:tc>
          <w:tcPr>
            <w:tcW w:w="2420" w:type="dxa"/>
            <w:vAlign w:val="bottom"/>
          </w:tcPr>
          <w:p w:rsidR="00497FE0" w:rsidRDefault="00866D44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плодов и семян.</w:t>
            </w:r>
          </w:p>
        </w:tc>
        <w:tc>
          <w:tcPr>
            <w:tcW w:w="1400" w:type="dxa"/>
            <w:vAlign w:val="bottom"/>
          </w:tcPr>
          <w:p w:rsidR="00497FE0" w:rsidRDefault="00497FE0">
            <w:pPr>
              <w:rPr>
                <w:sz w:val="20"/>
                <w:szCs w:val="20"/>
              </w:rPr>
            </w:pPr>
          </w:p>
        </w:tc>
        <w:tc>
          <w:tcPr>
            <w:tcW w:w="1840" w:type="dxa"/>
            <w:vAlign w:val="bottom"/>
          </w:tcPr>
          <w:p w:rsidR="00497FE0" w:rsidRDefault="00497FE0">
            <w:pPr>
              <w:rPr>
                <w:sz w:val="20"/>
                <w:szCs w:val="20"/>
              </w:rPr>
            </w:pPr>
          </w:p>
        </w:tc>
        <w:tc>
          <w:tcPr>
            <w:tcW w:w="920" w:type="dxa"/>
            <w:vAlign w:val="bottom"/>
          </w:tcPr>
          <w:p w:rsidR="00497FE0" w:rsidRDefault="00497FE0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0"/>
                <w:szCs w:val="20"/>
              </w:rPr>
            </w:pPr>
          </w:p>
        </w:tc>
        <w:tc>
          <w:tcPr>
            <w:tcW w:w="11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gridSpan w:val="2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gridBefore w:val="1"/>
          <w:wBefore w:w="10" w:type="dxa"/>
          <w:trHeight w:val="82"/>
        </w:trPr>
        <w:tc>
          <w:tcPr>
            <w:tcW w:w="1440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7"/>
                <w:szCs w:val="7"/>
              </w:rPr>
            </w:pPr>
          </w:p>
        </w:tc>
        <w:tc>
          <w:tcPr>
            <w:tcW w:w="2420" w:type="dxa"/>
            <w:vMerge w:val="restart"/>
            <w:vAlign w:val="bottom"/>
          </w:tcPr>
          <w:p w:rsidR="00497FE0" w:rsidRDefault="00866D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Демонстрация</w:t>
            </w:r>
          </w:p>
        </w:tc>
        <w:tc>
          <w:tcPr>
            <w:tcW w:w="1400" w:type="dxa"/>
            <w:vAlign w:val="bottom"/>
          </w:tcPr>
          <w:p w:rsidR="00497FE0" w:rsidRDefault="00497FE0">
            <w:pPr>
              <w:rPr>
                <w:sz w:val="7"/>
                <w:szCs w:val="7"/>
              </w:rPr>
            </w:pPr>
          </w:p>
        </w:tc>
        <w:tc>
          <w:tcPr>
            <w:tcW w:w="1840" w:type="dxa"/>
            <w:vAlign w:val="bottom"/>
          </w:tcPr>
          <w:p w:rsidR="00497FE0" w:rsidRDefault="00497FE0">
            <w:pPr>
              <w:rPr>
                <w:sz w:val="7"/>
                <w:szCs w:val="7"/>
              </w:rPr>
            </w:pPr>
          </w:p>
        </w:tc>
        <w:tc>
          <w:tcPr>
            <w:tcW w:w="920" w:type="dxa"/>
            <w:vAlign w:val="bottom"/>
          </w:tcPr>
          <w:p w:rsidR="00497FE0" w:rsidRDefault="00497FE0">
            <w:pPr>
              <w:rPr>
                <w:sz w:val="7"/>
                <w:szCs w:val="7"/>
              </w:rPr>
            </w:pPr>
          </w:p>
        </w:tc>
        <w:tc>
          <w:tcPr>
            <w:tcW w:w="5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7"/>
                <w:szCs w:val="7"/>
              </w:rPr>
            </w:pPr>
          </w:p>
        </w:tc>
        <w:tc>
          <w:tcPr>
            <w:tcW w:w="11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7"/>
                <w:szCs w:val="7"/>
              </w:rPr>
            </w:pPr>
          </w:p>
        </w:tc>
        <w:tc>
          <w:tcPr>
            <w:tcW w:w="30" w:type="dxa"/>
            <w:gridSpan w:val="2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gridBefore w:val="1"/>
          <w:wBefore w:w="10" w:type="dxa"/>
          <w:trHeight w:val="173"/>
        </w:trPr>
        <w:tc>
          <w:tcPr>
            <w:tcW w:w="14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15"/>
                <w:szCs w:val="15"/>
              </w:rPr>
            </w:pPr>
          </w:p>
        </w:tc>
        <w:tc>
          <w:tcPr>
            <w:tcW w:w="2420" w:type="dxa"/>
            <w:vMerge/>
            <w:vAlign w:val="bottom"/>
          </w:tcPr>
          <w:p w:rsidR="00497FE0" w:rsidRDefault="00497FE0">
            <w:pPr>
              <w:rPr>
                <w:sz w:val="15"/>
                <w:szCs w:val="15"/>
              </w:rPr>
            </w:pPr>
          </w:p>
        </w:tc>
        <w:tc>
          <w:tcPr>
            <w:tcW w:w="1400" w:type="dxa"/>
            <w:vAlign w:val="bottom"/>
          </w:tcPr>
          <w:p w:rsidR="00497FE0" w:rsidRDefault="00497FE0">
            <w:pPr>
              <w:rPr>
                <w:sz w:val="15"/>
                <w:szCs w:val="15"/>
              </w:rPr>
            </w:pPr>
          </w:p>
        </w:tc>
        <w:tc>
          <w:tcPr>
            <w:tcW w:w="1840" w:type="dxa"/>
            <w:vAlign w:val="bottom"/>
          </w:tcPr>
          <w:p w:rsidR="00497FE0" w:rsidRDefault="00497FE0">
            <w:pPr>
              <w:rPr>
                <w:sz w:val="15"/>
                <w:szCs w:val="15"/>
              </w:rPr>
            </w:pPr>
          </w:p>
        </w:tc>
        <w:tc>
          <w:tcPr>
            <w:tcW w:w="920" w:type="dxa"/>
            <w:vAlign w:val="bottom"/>
          </w:tcPr>
          <w:p w:rsidR="00497FE0" w:rsidRDefault="00497FE0">
            <w:pPr>
              <w:rPr>
                <w:sz w:val="15"/>
                <w:szCs w:val="15"/>
              </w:rPr>
            </w:pPr>
          </w:p>
        </w:tc>
        <w:tc>
          <w:tcPr>
            <w:tcW w:w="5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15"/>
                <w:szCs w:val="15"/>
              </w:rPr>
            </w:pPr>
          </w:p>
        </w:tc>
        <w:tc>
          <w:tcPr>
            <w:tcW w:w="11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15"/>
                <w:szCs w:val="15"/>
              </w:rPr>
            </w:pPr>
          </w:p>
        </w:tc>
        <w:tc>
          <w:tcPr>
            <w:tcW w:w="30" w:type="dxa"/>
            <w:gridSpan w:val="2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gridBefore w:val="1"/>
          <w:wBefore w:w="10" w:type="dxa"/>
          <w:trHeight w:val="252"/>
        </w:trPr>
        <w:tc>
          <w:tcPr>
            <w:tcW w:w="14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100" w:type="dxa"/>
            <w:gridSpan w:val="6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Внешнее и внутреннее строения корня. Строение поче</w:t>
            </w:r>
            <w:proofErr w:type="gramStart"/>
            <w:r>
              <w:rPr>
                <w:rFonts w:eastAsia="Times New Roman"/>
              </w:rPr>
              <w:t>к(</w:t>
            </w:r>
            <w:proofErr w:type="gramEnd"/>
            <w:r>
              <w:rPr>
                <w:rFonts w:eastAsia="Times New Roman"/>
              </w:rPr>
              <w:t>вегетативной и</w:t>
            </w:r>
          </w:p>
        </w:tc>
        <w:tc>
          <w:tcPr>
            <w:tcW w:w="11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gridSpan w:val="2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gridBefore w:val="1"/>
          <w:wBefore w:w="10" w:type="dxa"/>
          <w:trHeight w:val="254"/>
        </w:trPr>
        <w:tc>
          <w:tcPr>
            <w:tcW w:w="14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5660" w:type="dxa"/>
            <w:gridSpan w:val="3"/>
            <w:vAlign w:val="bottom"/>
          </w:tcPr>
          <w:p w:rsidR="00497FE0" w:rsidRDefault="00866D44">
            <w:pPr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</w:rPr>
              <w:t>генеративной</w:t>
            </w:r>
            <w:proofErr w:type="gramEnd"/>
            <w:r>
              <w:rPr>
                <w:rFonts w:eastAsia="Times New Roman"/>
              </w:rPr>
              <w:t>) и расположение их на стебле.</w:t>
            </w:r>
          </w:p>
        </w:tc>
        <w:tc>
          <w:tcPr>
            <w:tcW w:w="920" w:type="dxa"/>
            <w:vAlign w:val="bottom"/>
          </w:tcPr>
          <w:p w:rsidR="00497FE0" w:rsidRDefault="00497FE0"/>
        </w:tc>
        <w:tc>
          <w:tcPr>
            <w:tcW w:w="5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11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30" w:type="dxa"/>
            <w:gridSpan w:val="2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gridBefore w:val="1"/>
          <w:wBefore w:w="10" w:type="dxa"/>
          <w:trHeight w:val="252"/>
        </w:trPr>
        <w:tc>
          <w:tcPr>
            <w:tcW w:w="14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100" w:type="dxa"/>
            <w:gridSpan w:val="6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Строение  листа.  Макр</w:t>
            </w:r>
            <w:proofErr w:type="gramStart"/>
            <w:r>
              <w:rPr>
                <w:rFonts w:eastAsia="Times New Roman"/>
              </w:rPr>
              <w:t>о-</w:t>
            </w:r>
            <w:proofErr w:type="gramEnd"/>
            <w:r>
              <w:rPr>
                <w:rFonts w:eastAsia="Times New Roman"/>
              </w:rPr>
              <w:t xml:space="preserve">  и  </w:t>
            </w:r>
            <w:proofErr w:type="spellStart"/>
            <w:r>
              <w:rPr>
                <w:rFonts w:eastAsia="Times New Roman"/>
              </w:rPr>
              <w:t>микростроение</w:t>
            </w:r>
            <w:proofErr w:type="spellEnd"/>
            <w:r>
              <w:rPr>
                <w:rFonts w:eastAsia="Times New Roman"/>
              </w:rPr>
              <w:t xml:space="preserve">  стебля.  Различные  виды</w:t>
            </w:r>
          </w:p>
        </w:tc>
        <w:tc>
          <w:tcPr>
            <w:tcW w:w="11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gridSpan w:val="2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gridBefore w:val="1"/>
          <w:wBefore w:w="10" w:type="dxa"/>
          <w:trHeight w:val="254"/>
        </w:trPr>
        <w:tc>
          <w:tcPr>
            <w:tcW w:w="14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3820" w:type="dxa"/>
            <w:gridSpan w:val="2"/>
            <w:vAlign w:val="bottom"/>
          </w:tcPr>
          <w:p w:rsidR="00497FE0" w:rsidRDefault="00866D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соцветий. Сухие и сочные плоды.</w:t>
            </w:r>
          </w:p>
        </w:tc>
        <w:tc>
          <w:tcPr>
            <w:tcW w:w="1840" w:type="dxa"/>
            <w:vAlign w:val="bottom"/>
          </w:tcPr>
          <w:p w:rsidR="00497FE0" w:rsidRDefault="00497FE0"/>
        </w:tc>
        <w:tc>
          <w:tcPr>
            <w:tcW w:w="920" w:type="dxa"/>
            <w:vAlign w:val="bottom"/>
          </w:tcPr>
          <w:p w:rsidR="00497FE0" w:rsidRDefault="00497FE0"/>
        </w:tc>
        <w:tc>
          <w:tcPr>
            <w:tcW w:w="5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11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30" w:type="dxa"/>
            <w:gridSpan w:val="2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gridBefore w:val="1"/>
          <w:wBefore w:w="10" w:type="dxa"/>
          <w:trHeight w:val="252"/>
        </w:trPr>
        <w:tc>
          <w:tcPr>
            <w:tcW w:w="14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3820" w:type="dxa"/>
            <w:gridSpan w:val="2"/>
            <w:vAlign w:val="bottom"/>
          </w:tcPr>
          <w:p w:rsidR="00497FE0" w:rsidRDefault="00866D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Лабораторные и практические работы</w:t>
            </w:r>
          </w:p>
        </w:tc>
        <w:tc>
          <w:tcPr>
            <w:tcW w:w="1840" w:type="dxa"/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920" w:type="dxa"/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5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11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gridSpan w:val="2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gridBefore w:val="1"/>
          <w:wBefore w:w="10" w:type="dxa"/>
          <w:trHeight w:val="252"/>
        </w:trPr>
        <w:tc>
          <w:tcPr>
            <w:tcW w:w="14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5660" w:type="dxa"/>
            <w:gridSpan w:val="3"/>
            <w:vAlign w:val="bottom"/>
          </w:tcPr>
          <w:p w:rsidR="00497FE0" w:rsidRDefault="00866D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Строение семян двудольных и однодольных растений.</w:t>
            </w:r>
          </w:p>
        </w:tc>
        <w:tc>
          <w:tcPr>
            <w:tcW w:w="920" w:type="dxa"/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5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11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gridSpan w:val="2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gridBefore w:val="1"/>
          <w:wBefore w:w="10" w:type="dxa"/>
          <w:trHeight w:val="254"/>
        </w:trPr>
        <w:tc>
          <w:tcPr>
            <w:tcW w:w="14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6580" w:type="dxa"/>
            <w:gridSpan w:val="4"/>
            <w:vAlign w:val="bottom"/>
          </w:tcPr>
          <w:p w:rsidR="00497FE0" w:rsidRDefault="00866D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Виды корней. Стержневая и мочковатая корневые системы.</w:t>
            </w:r>
          </w:p>
        </w:tc>
        <w:tc>
          <w:tcPr>
            <w:tcW w:w="5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11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30" w:type="dxa"/>
            <w:gridSpan w:val="2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gridBefore w:val="1"/>
          <w:wBefore w:w="10" w:type="dxa"/>
          <w:trHeight w:val="252"/>
        </w:trPr>
        <w:tc>
          <w:tcPr>
            <w:tcW w:w="14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3820" w:type="dxa"/>
            <w:gridSpan w:val="2"/>
            <w:vAlign w:val="bottom"/>
          </w:tcPr>
          <w:p w:rsidR="00497FE0" w:rsidRDefault="00866D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Корневой чехлик и корневые волоски.</w:t>
            </w:r>
          </w:p>
        </w:tc>
        <w:tc>
          <w:tcPr>
            <w:tcW w:w="1840" w:type="dxa"/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920" w:type="dxa"/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5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11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gridSpan w:val="2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gridBefore w:val="1"/>
          <w:wBefore w:w="10" w:type="dxa"/>
          <w:trHeight w:val="254"/>
        </w:trPr>
        <w:tc>
          <w:tcPr>
            <w:tcW w:w="14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5660" w:type="dxa"/>
            <w:gridSpan w:val="3"/>
            <w:vAlign w:val="bottom"/>
          </w:tcPr>
          <w:p w:rsidR="00497FE0" w:rsidRDefault="00866D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Строение почек. Расположение почек на стебле.</w:t>
            </w:r>
          </w:p>
        </w:tc>
        <w:tc>
          <w:tcPr>
            <w:tcW w:w="920" w:type="dxa"/>
            <w:vAlign w:val="bottom"/>
          </w:tcPr>
          <w:p w:rsidR="00497FE0" w:rsidRDefault="00497FE0"/>
        </w:tc>
        <w:tc>
          <w:tcPr>
            <w:tcW w:w="5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11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30" w:type="dxa"/>
            <w:gridSpan w:val="2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gridBefore w:val="1"/>
          <w:wBefore w:w="10" w:type="dxa"/>
          <w:trHeight w:val="252"/>
        </w:trPr>
        <w:tc>
          <w:tcPr>
            <w:tcW w:w="14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3820" w:type="dxa"/>
            <w:gridSpan w:val="2"/>
            <w:vAlign w:val="bottom"/>
          </w:tcPr>
          <w:p w:rsidR="00497FE0" w:rsidRDefault="00866D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Внутреннее строение ветки дерева.</w:t>
            </w:r>
          </w:p>
        </w:tc>
        <w:tc>
          <w:tcPr>
            <w:tcW w:w="1840" w:type="dxa"/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920" w:type="dxa"/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5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11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gridSpan w:val="2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gridBefore w:val="1"/>
          <w:wBefore w:w="10" w:type="dxa"/>
          <w:trHeight w:val="252"/>
        </w:trPr>
        <w:tc>
          <w:tcPr>
            <w:tcW w:w="14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5660" w:type="dxa"/>
            <w:gridSpan w:val="3"/>
            <w:vAlign w:val="bottom"/>
          </w:tcPr>
          <w:p w:rsidR="00497FE0" w:rsidRDefault="00866D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Видоизменённые побеги (корневище, клубень, луковица).</w:t>
            </w:r>
          </w:p>
        </w:tc>
        <w:tc>
          <w:tcPr>
            <w:tcW w:w="920" w:type="dxa"/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5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11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gridSpan w:val="2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gridBefore w:val="1"/>
          <w:wBefore w:w="10" w:type="dxa"/>
          <w:trHeight w:val="254"/>
        </w:trPr>
        <w:tc>
          <w:tcPr>
            <w:tcW w:w="14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5660" w:type="dxa"/>
            <w:gridSpan w:val="3"/>
            <w:vAlign w:val="bottom"/>
          </w:tcPr>
          <w:p w:rsidR="00497FE0" w:rsidRDefault="00866D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Строение цветка. Различные виды соцветий.</w:t>
            </w:r>
          </w:p>
        </w:tc>
        <w:tc>
          <w:tcPr>
            <w:tcW w:w="920" w:type="dxa"/>
            <w:vAlign w:val="bottom"/>
          </w:tcPr>
          <w:p w:rsidR="00497FE0" w:rsidRDefault="00497FE0"/>
        </w:tc>
        <w:tc>
          <w:tcPr>
            <w:tcW w:w="5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11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30" w:type="dxa"/>
            <w:gridSpan w:val="2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gridBefore w:val="1"/>
          <w:wBefore w:w="10" w:type="dxa"/>
          <w:trHeight w:val="257"/>
        </w:trPr>
        <w:tc>
          <w:tcPr>
            <w:tcW w:w="144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3820" w:type="dxa"/>
            <w:gridSpan w:val="2"/>
            <w:tcBorders>
              <w:bottom w:val="single" w:sz="8" w:space="0" w:color="auto"/>
            </w:tcBorders>
            <w:vAlign w:val="bottom"/>
          </w:tcPr>
          <w:p w:rsidR="00497FE0" w:rsidRDefault="00866D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Многообразие сухих и сочных плодов.</w:t>
            </w:r>
          </w:p>
        </w:tc>
        <w:tc>
          <w:tcPr>
            <w:tcW w:w="1840" w:type="dxa"/>
            <w:tcBorders>
              <w:bottom w:val="single" w:sz="8" w:space="0" w:color="auto"/>
            </w:tcBorders>
            <w:vAlign w:val="bottom"/>
          </w:tcPr>
          <w:p w:rsidR="00497FE0" w:rsidRDefault="00497FE0"/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497FE0" w:rsidRDefault="00497FE0"/>
        </w:tc>
        <w:tc>
          <w:tcPr>
            <w:tcW w:w="5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11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30" w:type="dxa"/>
            <w:gridSpan w:val="2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gridBefore w:val="1"/>
          <w:wBefore w:w="10" w:type="dxa"/>
          <w:trHeight w:val="245"/>
        </w:trPr>
        <w:tc>
          <w:tcPr>
            <w:tcW w:w="14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spacing w:line="24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Жизнь</w:t>
            </w:r>
          </w:p>
        </w:tc>
        <w:tc>
          <w:tcPr>
            <w:tcW w:w="7100" w:type="dxa"/>
            <w:gridSpan w:val="6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42" w:lineRule="exact"/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</w:rPr>
              <w:t>Основные  процессы  жизнедеятельности  (питание,  дыхание,  обмен</w:t>
            </w:r>
            <w:proofErr w:type="gramEnd"/>
          </w:p>
        </w:tc>
        <w:tc>
          <w:tcPr>
            <w:tcW w:w="11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637B0E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</w:t>
            </w:r>
            <w:r w:rsidR="00866D44">
              <w:rPr>
                <w:rFonts w:eastAsia="Times New Roman"/>
              </w:rPr>
              <w:t>0 ч</w:t>
            </w:r>
          </w:p>
        </w:tc>
        <w:tc>
          <w:tcPr>
            <w:tcW w:w="30" w:type="dxa"/>
            <w:gridSpan w:val="2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gridBefore w:val="1"/>
          <w:wBefore w:w="10" w:type="dxa"/>
          <w:trHeight w:val="260"/>
        </w:trPr>
        <w:tc>
          <w:tcPr>
            <w:tcW w:w="14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растений</w:t>
            </w:r>
          </w:p>
        </w:tc>
        <w:tc>
          <w:tcPr>
            <w:tcW w:w="7100" w:type="dxa"/>
            <w:gridSpan w:val="6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веществ,  рост,  развитие,  размножение).  Минеральное  и  воздушное</w:t>
            </w:r>
          </w:p>
        </w:tc>
        <w:tc>
          <w:tcPr>
            <w:tcW w:w="11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30" w:type="dxa"/>
            <w:gridSpan w:val="2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gridBefore w:val="1"/>
          <w:wBefore w:w="10" w:type="dxa"/>
          <w:trHeight w:val="241"/>
        </w:trPr>
        <w:tc>
          <w:tcPr>
            <w:tcW w:w="14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0"/>
                <w:szCs w:val="20"/>
              </w:rPr>
            </w:pPr>
          </w:p>
        </w:tc>
        <w:tc>
          <w:tcPr>
            <w:tcW w:w="7100" w:type="dxa"/>
            <w:gridSpan w:val="6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питание  растений.  Фотосинтез.  Дыхание  растений.  Испарение  воды.</w:t>
            </w:r>
          </w:p>
        </w:tc>
        <w:tc>
          <w:tcPr>
            <w:tcW w:w="11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gridSpan w:val="2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gridBefore w:val="1"/>
          <w:wBefore w:w="10" w:type="dxa"/>
          <w:trHeight w:val="252"/>
        </w:trPr>
        <w:tc>
          <w:tcPr>
            <w:tcW w:w="14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100" w:type="dxa"/>
            <w:gridSpan w:val="6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Листопад.  Передвижение  воды  и  питательных  веществ  в  растении.</w:t>
            </w:r>
          </w:p>
        </w:tc>
        <w:tc>
          <w:tcPr>
            <w:tcW w:w="11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gridSpan w:val="2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gridBefore w:val="1"/>
          <w:wBefore w:w="10" w:type="dxa"/>
          <w:trHeight w:val="252"/>
        </w:trPr>
        <w:tc>
          <w:tcPr>
            <w:tcW w:w="14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100" w:type="dxa"/>
            <w:gridSpan w:val="6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Прорастание  семян.  Способы  размножения  растений.  Размножение</w:t>
            </w:r>
          </w:p>
        </w:tc>
        <w:tc>
          <w:tcPr>
            <w:tcW w:w="11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gridSpan w:val="2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gridBefore w:val="1"/>
          <w:wBefore w:w="10" w:type="dxa"/>
          <w:trHeight w:val="254"/>
        </w:trPr>
        <w:tc>
          <w:tcPr>
            <w:tcW w:w="14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100" w:type="dxa"/>
            <w:gridSpan w:val="6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споровых растений. Размножение голосеменных растений. Половое и</w:t>
            </w:r>
          </w:p>
        </w:tc>
        <w:tc>
          <w:tcPr>
            <w:tcW w:w="11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30" w:type="dxa"/>
            <w:gridSpan w:val="2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gridBefore w:val="1"/>
          <w:wBefore w:w="10" w:type="dxa"/>
          <w:trHeight w:val="252"/>
        </w:trPr>
        <w:tc>
          <w:tcPr>
            <w:tcW w:w="14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6580" w:type="dxa"/>
            <w:gridSpan w:val="4"/>
            <w:vAlign w:val="bottom"/>
          </w:tcPr>
          <w:p w:rsidR="00497FE0" w:rsidRDefault="00866D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бесполое (вегетативное) размножение покрытосеменных растений.</w:t>
            </w:r>
          </w:p>
        </w:tc>
        <w:tc>
          <w:tcPr>
            <w:tcW w:w="5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11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gridSpan w:val="2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gridBefore w:val="1"/>
          <w:wBefore w:w="10" w:type="dxa"/>
          <w:trHeight w:val="259"/>
        </w:trPr>
        <w:tc>
          <w:tcPr>
            <w:tcW w:w="14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2420" w:type="dxa"/>
            <w:vAlign w:val="bottom"/>
          </w:tcPr>
          <w:p w:rsidR="00497FE0" w:rsidRDefault="00866D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Демонстрация</w:t>
            </w:r>
          </w:p>
        </w:tc>
        <w:tc>
          <w:tcPr>
            <w:tcW w:w="1400" w:type="dxa"/>
            <w:vAlign w:val="bottom"/>
          </w:tcPr>
          <w:p w:rsidR="00497FE0" w:rsidRDefault="00497FE0"/>
        </w:tc>
        <w:tc>
          <w:tcPr>
            <w:tcW w:w="1840" w:type="dxa"/>
            <w:vAlign w:val="bottom"/>
          </w:tcPr>
          <w:p w:rsidR="00497FE0" w:rsidRDefault="00497FE0"/>
        </w:tc>
        <w:tc>
          <w:tcPr>
            <w:tcW w:w="920" w:type="dxa"/>
            <w:vAlign w:val="bottom"/>
          </w:tcPr>
          <w:p w:rsidR="00497FE0" w:rsidRDefault="00497FE0"/>
        </w:tc>
        <w:tc>
          <w:tcPr>
            <w:tcW w:w="5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11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30" w:type="dxa"/>
            <w:gridSpan w:val="2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gridBefore w:val="1"/>
          <w:wBefore w:w="10" w:type="dxa"/>
          <w:trHeight w:val="247"/>
        </w:trPr>
        <w:tc>
          <w:tcPr>
            <w:tcW w:w="14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100" w:type="dxa"/>
            <w:gridSpan w:val="6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Опыты, доказывающие значение воды, воздуха и тепла для прорастания</w:t>
            </w:r>
          </w:p>
        </w:tc>
        <w:tc>
          <w:tcPr>
            <w:tcW w:w="11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gridSpan w:val="2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gridBefore w:val="1"/>
          <w:wBefore w:w="10" w:type="dxa"/>
          <w:trHeight w:val="252"/>
        </w:trPr>
        <w:tc>
          <w:tcPr>
            <w:tcW w:w="14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100" w:type="dxa"/>
            <w:gridSpan w:val="6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семян; питание проростков запасными веществами семени; получение</w:t>
            </w:r>
          </w:p>
        </w:tc>
        <w:tc>
          <w:tcPr>
            <w:tcW w:w="11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gridSpan w:val="2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gridBefore w:val="1"/>
          <w:wBefore w:w="10" w:type="dxa"/>
          <w:trHeight w:val="254"/>
        </w:trPr>
        <w:tc>
          <w:tcPr>
            <w:tcW w:w="14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2420" w:type="dxa"/>
            <w:vAlign w:val="bottom"/>
          </w:tcPr>
          <w:p w:rsidR="00497FE0" w:rsidRDefault="00866D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вытяжки хлорофилла;</w:t>
            </w:r>
          </w:p>
        </w:tc>
        <w:tc>
          <w:tcPr>
            <w:tcW w:w="1400" w:type="dxa"/>
            <w:vAlign w:val="bottom"/>
          </w:tcPr>
          <w:p w:rsidR="00497FE0" w:rsidRDefault="00497FE0"/>
        </w:tc>
        <w:tc>
          <w:tcPr>
            <w:tcW w:w="1840" w:type="dxa"/>
            <w:vAlign w:val="bottom"/>
          </w:tcPr>
          <w:p w:rsidR="00497FE0" w:rsidRDefault="00497FE0"/>
        </w:tc>
        <w:tc>
          <w:tcPr>
            <w:tcW w:w="920" w:type="dxa"/>
            <w:vAlign w:val="bottom"/>
          </w:tcPr>
          <w:p w:rsidR="00497FE0" w:rsidRDefault="00497FE0"/>
        </w:tc>
        <w:tc>
          <w:tcPr>
            <w:tcW w:w="5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11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30" w:type="dxa"/>
            <w:gridSpan w:val="2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gridBefore w:val="1"/>
          <w:wBefore w:w="10" w:type="dxa"/>
          <w:trHeight w:val="252"/>
        </w:trPr>
        <w:tc>
          <w:tcPr>
            <w:tcW w:w="14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100" w:type="dxa"/>
            <w:gridSpan w:val="6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поглощение  растениями  углекислого  газа  и  выделение  кислорода  </w:t>
            </w:r>
            <w:proofErr w:type="gramStart"/>
            <w:r>
              <w:rPr>
                <w:rFonts w:eastAsia="Times New Roman"/>
              </w:rPr>
              <w:t>на</w:t>
            </w:r>
            <w:proofErr w:type="gramEnd"/>
          </w:p>
        </w:tc>
        <w:tc>
          <w:tcPr>
            <w:tcW w:w="11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gridSpan w:val="2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gridBefore w:val="1"/>
          <w:wBefore w:w="10" w:type="dxa"/>
          <w:trHeight w:val="254"/>
        </w:trPr>
        <w:tc>
          <w:tcPr>
            <w:tcW w:w="14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5660" w:type="dxa"/>
            <w:gridSpan w:val="3"/>
            <w:vAlign w:val="bottom"/>
          </w:tcPr>
          <w:p w:rsidR="00497FE0" w:rsidRDefault="00866D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свету; образование крахмала; дыхание растений;</w:t>
            </w:r>
          </w:p>
        </w:tc>
        <w:tc>
          <w:tcPr>
            <w:tcW w:w="920" w:type="dxa"/>
            <w:vAlign w:val="bottom"/>
          </w:tcPr>
          <w:p w:rsidR="00497FE0" w:rsidRDefault="00497FE0"/>
        </w:tc>
        <w:tc>
          <w:tcPr>
            <w:tcW w:w="5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11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30" w:type="dxa"/>
            <w:gridSpan w:val="2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gridBefore w:val="1"/>
          <w:wBefore w:w="10" w:type="dxa"/>
          <w:trHeight w:val="252"/>
        </w:trPr>
        <w:tc>
          <w:tcPr>
            <w:tcW w:w="14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100" w:type="dxa"/>
            <w:gridSpan w:val="6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испарение  воды  листьями;  передвижение  органических  веществ  </w:t>
            </w:r>
            <w:proofErr w:type="gramStart"/>
            <w:r>
              <w:rPr>
                <w:rFonts w:eastAsia="Times New Roman"/>
              </w:rPr>
              <w:t>по</w:t>
            </w:r>
            <w:proofErr w:type="gramEnd"/>
          </w:p>
        </w:tc>
        <w:tc>
          <w:tcPr>
            <w:tcW w:w="11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gridSpan w:val="2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gridBefore w:val="1"/>
          <w:wBefore w:w="10" w:type="dxa"/>
          <w:trHeight w:val="252"/>
        </w:trPr>
        <w:tc>
          <w:tcPr>
            <w:tcW w:w="14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2420" w:type="dxa"/>
            <w:vAlign w:val="bottom"/>
          </w:tcPr>
          <w:p w:rsidR="00497FE0" w:rsidRDefault="00866D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лубу.</w:t>
            </w:r>
          </w:p>
        </w:tc>
        <w:tc>
          <w:tcPr>
            <w:tcW w:w="1400" w:type="dxa"/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1840" w:type="dxa"/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920" w:type="dxa"/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5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11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gridSpan w:val="2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gridBefore w:val="1"/>
          <w:wBefore w:w="10" w:type="dxa"/>
          <w:trHeight w:val="260"/>
        </w:trPr>
        <w:tc>
          <w:tcPr>
            <w:tcW w:w="14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5660" w:type="dxa"/>
            <w:gridSpan w:val="3"/>
            <w:vAlign w:val="bottom"/>
          </w:tcPr>
          <w:p w:rsidR="00497FE0" w:rsidRDefault="00866D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Лабораторные и практические работы</w:t>
            </w:r>
          </w:p>
        </w:tc>
        <w:tc>
          <w:tcPr>
            <w:tcW w:w="920" w:type="dxa"/>
            <w:vAlign w:val="bottom"/>
          </w:tcPr>
          <w:p w:rsidR="00497FE0" w:rsidRDefault="00497FE0"/>
        </w:tc>
        <w:tc>
          <w:tcPr>
            <w:tcW w:w="5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11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30" w:type="dxa"/>
            <w:gridSpan w:val="2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gridBefore w:val="1"/>
          <w:wBefore w:w="10" w:type="dxa"/>
          <w:trHeight w:val="247"/>
        </w:trPr>
        <w:tc>
          <w:tcPr>
            <w:tcW w:w="14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5660" w:type="dxa"/>
            <w:gridSpan w:val="3"/>
            <w:vAlign w:val="bottom"/>
          </w:tcPr>
          <w:p w:rsidR="00497FE0" w:rsidRDefault="00866D44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Передвижение воды и минеральных веществ по древесине.</w:t>
            </w:r>
          </w:p>
        </w:tc>
        <w:tc>
          <w:tcPr>
            <w:tcW w:w="920" w:type="dxa"/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5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11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gridSpan w:val="2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gridBefore w:val="1"/>
          <w:wBefore w:w="10" w:type="dxa"/>
          <w:trHeight w:val="254"/>
        </w:trPr>
        <w:tc>
          <w:tcPr>
            <w:tcW w:w="14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5660" w:type="dxa"/>
            <w:gridSpan w:val="3"/>
            <w:vAlign w:val="bottom"/>
          </w:tcPr>
          <w:p w:rsidR="00497FE0" w:rsidRDefault="00866D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Вегетативное размножение комнатных растений.</w:t>
            </w:r>
          </w:p>
        </w:tc>
        <w:tc>
          <w:tcPr>
            <w:tcW w:w="920" w:type="dxa"/>
            <w:vAlign w:val="bottom"/>
          </w:tcPr>
          <w:p w:rsidR="00497FE0" w:rsidRDefault="00497FE0"/>
        </w:tc>
        <w:tc>
          <w:tcPr>
            <w:tcW w:w="5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11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30" w:type="dxa"/>
            <w:gridSpan w:val="2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gridBefore w:val="1"/>
          <w:wBefore w:w="10" w:type="dxa"/>
          <w:trHeight w:val="252"/>
        </w:trPr>
        <w:tc>
          <w:tcPr>
            <w:tcW w:w="14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5660" w:type="dxa"/>
            <w:gridSpan w:val="3"/>
            <w:vAlign w:val="bottom"/>
          </w:tcPr>
          <w:p w:rsidR="00497FE0" w:rsidRDefault="00866D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Определение всхожести семян растений и их посев.</w:t>
            </w:r>
          </w:p>
        </w:tc>
        <w:tc>
          <w:tcPr>
            <w:tcW w:w="920" w:type="dxa"/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5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11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gridSpan w:val="2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gridBefore w:val="1"/>
          <w:wBefore w:w="10" w:type="dxa"/>
          <w:trHeight w:val="259"/>
        </w:trPr>
        <w:tc>
          <w:tcPr>
            <w:tcW w:w="14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2420" w:type="dxa"/>
            <w:vAlign w:val="bottom"/>
          </w:tcPr>
          <w:p w:rsidR="00497FE0" w:rsidRDefault="00866D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Экскурсии</w:t>
            </w:r>
          </w:p>
        </w:tc>
        <w:tc>
          <w:tcPr>
            <w:tcW w:w="1400" w:type="dxa"/>
            <w:vAlign w:val="bottom"/>
          </w:tcPr>
          <w:p w:rsidR="00497FE0" w:rsidRDefault="00497FE0"/>
        </w:tc>
        <w:tc>
          <w:tcPr>
            <w:tcW w:w="1840" w:type="dxa"/>
            <w:vAlign w:val="bottom"/>
          </w:tcPr>
          <w:p w:rsidR="00497FE0" w:rsidRDefault="00497FE0"/>
        </w:tc>
        <w:tc>
          <w:tcPr>
            <w:tcW w:w="920" w:type="dxa"/>
            <w:vAlign w:val="bottom"/>
          </w:tcPr>
          <w:p w:rsidR="00497FE0" w:rsidRDefault="00497FE0"/>
        </w:tc>
        <w:tc>
          <w:tcPr>
            <w:tcW w:w="5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11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30" w:type="dxa"/>
            <w:gridSpan w:val="2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gridBefore w:val="1"/>
          <w:wBefore w:w="10" w:type="dxa"/>
          <w:trHeight w:val="247"/>
        </w:trPr>
        <w:tc>
          <w:tcPr>
            <w:tcW w:w="14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3820" w:type="dxa"/>
            <w:gridSpan w:val="2"/>
            <w:vAlign w:val="bottom"/>
          </w:tcPr>
          <w:p w:rsidR="00497FE0" w:rsidRDefault="00866D44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Зимние явления в жизни растений.</w:t>
            </w:r>
          </w:p>
        </w:tc>
        <w:tc>
          <w:tcPr>
            <w:tcW w:w="1840" w:type="dxa"/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920" w:type="dxa"/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5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11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gridSpan w:val="2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gridBefore w:val="1"/>
          <w:wBefore w:w="10" w:type="dxa"/>
          <w:trHeight w:val="261"/>
        </w:trPr>
        <w:tc>
          <w:tcPr>
            <w:tcW w:w="144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100" w:type="dxa"/>
            <w:gridSpan w:val="6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11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30" w:type="dxa"/>
            <w:gridSpan w:val="2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gridBefore w:val="1"/>
          <w:wBefore w:w="10" w:type="dxa"/>
          <w:trHeight w:val="240"/>
        </w:trPr>
        <w:tc>
          <w:tcPr>
            <w:tcW w:w="14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spacing w:line="240" w:lineRule="exact"/>
              <w:ind w:left="12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</w:rPr>
              <w:t>Классифик</w:t>
            </w:r>
            <w:proofErr w:type="spellEnd"/>
          </w:p>
        </w:tc>
        <w:tc>
          <w:tcPr>
            <w:tcW w:w="7100" w:type="dxa"/>
            <w:gridSpan w:val="6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Основные систематические категории: вид, род, семейство, класс, отдел,</w:t>
            </w:r>
          </w:p>
        </w:tc>
        <w:tc>
          <w:tcPr>
            <w:tcW w:w="11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637B0E">
            <w:pPr>
              <w:spacing w:line="24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12</w:t>
            </w:r>
            <w:r w:rsidR="00866D44">
              <w:rPr>
                <w:rFonts w:eastAsia="Times New Roman"/>
              </w:rPr>
              <w:t xml:space="preserve"> ч</w:t>
            </w:r>
          </w:p>
        </w:tc>
        <w:tc>
          <w:tcPr>
            <w:tcW w:w="30" w:type="dxa"/>
            <w:gridSpan w:val="2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gridBefore w:val="1"/>
          <w:wBefore w:w="10" w:type="dxa"/>
          <w:trHeight w:val="260"/>
        </w:trPr>
        <w:tc>
          <w:tcPr>
            <w:tcW w:w="14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ind w:left="12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</w:rPr>
              <w:t>ация</w:t>
            </w:r>
            <w:proofErr w:type="spellEnd"/>
          </w:p>
        </w:tc>
        <w:tc>
          <w:tcPr>
            <w:tcW w:w="7100" w:type="dxa"/>
            <w:gridSpan w:val="6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царство.  Знакомство  с  классификацией  цветковых  растений.  Класс</w:t>
            </w:r>
          </w:p>
        </w:tc>
        <w:tc>
          <w:tcPr>
            <w:tcW w:w="11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30" w:type="dxa"/>
            <w:gridSpan w:val="2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gridBefore w:val="1"/>
          <w:wBefore w:w="10" w:type="dxa"/>
          <w:trHeight w:val="241"/>
        </w:trPr>
        <w:tc>
          <w:tcPr>
            <w:tcW w:w="1440" w:type="dxa"/>
            <w:gridSpan w:val="2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растений</w:t>
            </w:r>
          </w:p>
        </w:tc>
        <w:tc>
          <w:tcPr>
            <w:tcW w:w="7100" w:type="dxa"/>
            <w:gridSpan w:val="6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Двудольные растения. Морфологическая характеристика 3—4 семейств</w:t>
            </w:r>
          </w:p>
        </w:tc>
        <w:tc>
          <w:tcPr>
            <w:tcW w:w="11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gridSpan w:val="2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gridBefore w:val="1"/>
          <w:wBefore w:w="10" w:type="dxa"/>
          <w:trHeight w:val="79"/>
        </w:trPr>
        <w:tc>
          <w:tcPr>
            <w:tcW w:w="1440" w:type="dxa"/>
            <w:gridSpan w:val="2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6"/>
                <w:szCs w:val="6"/>
              </w:rPr>
            </w:pPr>
          </w:p>
        </w:tc>
        <w:tc>
          <w:tcPr>
            <w:tcW w:w="7100" w:type="dxa"/>
            <w:gridSpan w:val="6"/>
            <w:vMerge w:val="restart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(с   учётом   местных   условий).   Класс   Однодольные   растения.</w:t>
            </w:r>
          </w:p>
        </w:tc>
        <w:tc>
          <w:tcPr>
            <w:tcW w:w="11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6"/>
                <w:szCs w:val="6"/>
              </w:rPr>
            </w:pPr>
          </w:p>
        </w:tc>
        <w:tc>
          <w:tcPr>
            <w:tcW w:w="30" w:type="dxa"/>
            <w:gridSpan w:val="2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gridBefore w:val="1"/>
          <w:wBefore w:w="10" w:type="dxa"/>
          <w:trHeight w:val="173"/>
        </w:trPr>
        <w:tc>
          <w:tcPr>
            <w:tcW w:w="14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15"/>
                <w:szCs w:val="15"/>
              </w:rPr>
            </w:pPr>
          </w:p>
        </w:tc>
        <w:tc>
          <w:tcPr>
            <w:tcW w:w="7100" w:type="dxa"/>
            <w:gridSpan w:val="6"/>
            <w:vMerge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15"/>
                <w:szCs w:val="15"/>
              </w:rPr>
            </w:pPr>
          </w:p>
        </w:tc>
        <w:tc>
          <w:tcPr>
            <w:tcW w:w="11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15"/>
                <w:szCs w:val="15"/>
              </w:rPr>
            </w:pPr>
          </w:p>
        </w:tc>
        <w:tc>
          <w:tcPr>
            <w:tcW w:w="30" w:type="dxa"/>
            <w:gridSpan w:val="2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gridBefore w:val="1"/>
          <w:wBefore w:w="10" w:type="dxa"/>
          <w:trHeight w:val="254"/>
        </w:trPr>
        <w:tc>
          <w:tcPr>
            <w:tcW w:w="14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100" w:type="dxa"/>
            <w:gridSpan w:val="6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Морфологическая  характеристика  злаков  и  лилейных.  Важнейшие</w:t>
            </w:r>
          </w:p>
        </w:tc>
        <w:tc>
          <w:tcPr>
            <w:tcW w:w="11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30" w:type="dxa"/>
            <w:gridSpan w:val="2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gridBefore w:val="1"/>
          <w:wBefore w:w="10" w:type="dxa"/>
          <w:trHeight w:val="252"/>
        </w:trPr>
        <w:tc>
          <w:tcPr>
            <w:tcW w:w="14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2420" w:type="dxa"/>
            <w:vAlign w:val="bottom"/>
          </w:tcPr>
          <w:p w:rsidR="00497FE0" w:rsidRDefault="00866D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сельскохозяйственные</w:t>
            </w:r>
          </w:p>
        </w:tc>
        <w:tc>
          <w:tcPr>
            <w:tcW w:w="1400" w:type="dxa"/>
            <w:vAlign w:val="bottom"/>
          </w:tcPr>
          <w:p w:rsidR="00497FE0" w:rsidRDefault="00866D44">
            <w:pPr>
              <w:ind w:right="2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растения,</w:t>
            </w:r>
          </w:p>
        </w:tc>
        <w:tc>
          <w:tcPr>
            <w:tcW w:w="1840" w:type="dxa"/>
            <w:vAlign w:val="bottom"/>
          </w:tcPr>
          <w:p w:rsidR="00497FE0" w:rsidRDefault="00866D4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биологические</w:t>
            </w:r>
          </w:p>
        </w:tc>
        <w:tc>
          <w:tcPr>
            <w:tcW w:w="920" w:type="dxa"/>
            <w:vAlign w:val="bottom"/>
          </w:tcPr>
          <w:p w:rsidR="00497FE0" w:rsidRDefault="00866D44">
            <w:pPr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основы</w:t>
            </w:r>
          </w:p>
        </w:tc>
        <w:tc>
          <w:tcPr>
            <w:tcW w:w="5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их</w:t>
            </w:r>
          </w:p>
        </w:tc>
        <w:tc>
          <w:tcPr>
            <w:tcW w:w="11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gridSpan w:val="2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gridBefore w:val="1"/>
          <w:wBefore w:w="10" w:type="dxa"/>
          <w:trHeight w:val="252"/>
        </w:trPr>
        <w:tc>
          <w:tcPr>
            <w:tcW w:w="14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100" w:type="dxa"/>
            <w:gridSpan w:val="6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выращивания  и  народнохозяйственное  значение.  </w:t>
            </w:r>
            <w:proofErr w:type="gramStart"/>
            <w:r>
              <w:rPr>
                <w:rFonts w:eastAsia="Times New Roman"/>
              </w:rPr>
              <w:t>(Выбор  объектов</w:t>
            </w:r>
            <w:proofErr w:type="gramEnd"/>
          </w:p>
        </w:tc>
        <w:tc>
          <w:tcPr>
            <w:tcW w:w="11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gridSpan w:val="2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gridBefore w:val="1"/>
          <w:wBefore w:w="10" w:type="dxa"/>
          <w:trHeight w:val="254"/>
        </w:trPr>
        <w:tc>
          <w:tcPr>
            <w:tcW w:w="14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100" w:type="dxa"/>
            <w:gridSpan w:val="6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зависит  от  специализации  растениеводства  в  каждой  конкретной</w:t>
            </w:r>
          </w:p>
        </w:tc>
        <w:tc>
          <w:tcPr>
            <w:tcW w:w="11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30" w:type="dxa"/>
            <w:gridSpan w:val="2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gridBefore w:val="1"/>
          <w:wBefore w:w="10" w:type="dxa"/>
          <w:trHeight w:val="253"/>
        </w:trPr>
        <w:tc>
          <w:tcPr>
            <w:tcW w:w="14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2420" w:type="dxa"/>
            <w:vAlign w:val="bottom"/>
          </w:tcPr>
          <w:p w:rsidR="00497FE0" w:rsidRDefault="00866D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местности.)</w:t>
            </w:r>
          </w:p>
        </w:tc>
        <w:tc>
          <w:tcPr>
            <w:tcW w:w="1400" w:type="dxa"/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1840" w:type="dxa"/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920" w:type="dxa"/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5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11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gridSpan w:val="2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gridBefore w:val="1"/>
          <w:wBefore w:w="10" w:type="dxa"/>
          <w:trHeight w:val="259"/>
        </w:trPr>
        <w:tc>
          <w:tcPr>
            <w:tcW w:w="14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2420" w:type="dxa"/>
            <w:vAlign w:val="bottom"/>
          </w:tcPr>
          <w:p w:rsidR="00497FE0" w:rsidRDefault="00866D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Демонстрация</w:t>
            </w:r>
          </w:p>
        </w:tc>
        <w:tc>
          <w:tcPr>
            <w:tcW w:w="1400" w:type="dxa"/>
            <w:vAlign w:val="bottom"/>
          </w:tcPr>
          <w:p w:rsidR="00497FE0" w:rsidRDefault="00497FE0"/>
        </w:tc>
        <w:tc>
          <w:tcPr>
            <w:tcW w:w="1840" w:type="dxa"/>
            <w:vAlign w:val="bottom"/>
          </w:tcPr>
          <w:p w:rsidR="00497FE0" w:rsidRDefault="00497FE0"/>
        </w:tc>
        <w:tc>
          <w:tcPr>
            <w:tcW w:w="920" w:type="dxa"/>
            <w:vAlign w:val="bottom"/>
          </w:tcPr>
          <w:p w:rsidR="00497FE0" w:rsidRDefault="00497FE0"/>
        </w:tc>
        <w:tc>
          <w:tcPr>
            <w:tcW w:w="5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11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30" w:type="dxa"/>
            <w:gridSpan w:val="2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gridBefore w:val="1"/>
          <w:wBefore w:w="10" w:type="dxa"/>
          <w:trHeight w:val="247"/>
        </w:trPr>
        <w:tc>
          <w:tcPr>
            <w:tcW w:w="14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100" w:type="dxa"/>
            <w:gridSpan w:val="6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Живые  и  гербарные  растения,  районированные  сорта  </w:t>
            </w:r>
            <w:proofErr w:type="gramStart"/>
            <w:r>
              <w:rPr>
                <w:rFonts w:eastAsia="Times New Roman"/>
              </w:rPr>
              <w:t>важнейших</w:t>
            </w:r>
            <w:proofErr w:type="gramEnd"/>
          </w:p>
        </w:tc>
        <w:tc>
          <w:tcPr>
            <w:tcW w:w="11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gridSpan w:val="2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gridBefore w:val="1"/>
          <w:wBefore w:w="10" w:type="dxa"/>
          <w:trHeight w:val="252"/>
        </w:trPr>
        <w:tc>
          <w:tcPr>
            <w:tcW w:w="14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3820" w:type="dxa"/>
            <w:gridSpan w:val="2"/>
            <w:vAlign w:val="bottom"/>
          </w:tcPr>
          <w:p w:rsidR="00497FE0" w:rsidRDefault="00866D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сельскохозяйственных растений.</w:t>
            </w:r>
          </w:p>
        </w:tc>
        <w:tc>
          <w:tcPr>
            <w:tcW w:w="1840" w:type="dxa"/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920" w:type="dxa"/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5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11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gridSpan w:val="2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gridBefore w:val="1"/>
          <w:wBefore w:w="10" w:type="dxa"/>
          <w:trHeight w:val="259"/>
        </w:trPr>
        <w:tc>
          <w:tcPr>
            <w:tcW w:w="14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5660" w:type="dxa"/>
            <w:gridSpan w:val="3"/>
            <w:vAlign w:val="bottom"/>
          </w:tcPr>
          <w:p w:rsidR="00497FE0" w:rsidRDefault="00866D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Лабораторные и практические работы</w:t>
            </w:r>
          </w:p>
        </w:tc>
        <w:tc>
          <w:tcPr>
            <w:tcW w:w="920" w:type="dxa"/>
            <w:vAlign w:val="bottom"/>
          </w:tcPr>
          <w:p w:rsidR="00497FE0" w:rsidRDefault="00497FE0"/>
        </w:tc>
        <w:tc>
          <w:tcPr>
            <w:tcW w:w="5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11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30" w:type="dxa"/>
            <w:gridSpan w:val="2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gridBefore w:val="1"/>
          <w:wBefore w:w="10" w:type="dxa"/>
          <w:trHeight w:val="247"/>
        </w:trPr>
        <w:tc>
          <w:tcPr>
            <w:tcW w:w="14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6580" w:type="dxa"/>
            <w:gridSpan w:val="4"/>
            <w:vAlign w:val="bottom"/>
          </w:tcPr>
          <w:p w:rsidR="00497FE0" w:rsidRDefault="00866D44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Выявление признаков семейства по внешнему строению растений.</w:t>
            </w:r>
          </w:p>
        </w:tc>
        <w:tc>
          <w:tcPr>
            <w:tcW w:w="5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11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gridSpan w:val="2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gridBefore w:val="1"/>
          <w:wBefore w:w="10" w:type="dxa"/>
          <w:trHeight w:val="259"/>
        </w:trPr>
        <w:tc>
          <w:tcPr>
            <w:tcW w:w="14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2420" w:type="dxa"/>
            <w:vAlign w:val="bottom"/>
          </w:tcPr>
          <w:p w:rsidR="00497FE0" w:rsidRDefault="00866D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Экскурсии</w:t>
            </w:r>
          </w:p>
        </w:tc>
        <w:tc>
          <w:tcPr>
            <w:tcW w:w="1400" w:type="dxa"/>
            <w:vAlign w:val="bottom"/>
          </w:tcPr>
          <w:p w:rsidR="00497FE0" w:rsidRDefault="00497FE0"/>
        </w:tc>
        <w:tc>
          <w:tcPr>
            <w:tcW w:w="1840" w:type="dxa"/>
            <w:vAlign w:val="bottom"/>
          </w:tcPr>
          <w:p w:rsidR="00497FE0" w:rsidRDefault="00497FE0"/>
        </w:tc>
        <w:tc>
          <w:tcPr>
            <w:tcW w:w="920" w:type="dxa"/>
            <w:vAlign w:val="bottom"/>
          </w:tcPr>
          <w:p w:rsidR="00497FE0" w:rsidRDefault="00497FE0"/>
        </w:tc>
        <w:tc>
          <w:tcPr>
            <w:tcW w:w="5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11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30" w:type="dxa"/>
            <w:gridSpan w:val="2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gridBefore w:val="1"/>
          <w:wBefore w:w="10" w:type="dxa"/>
          <w:trHeight w:val="251"/>
        </w:trPr>
        <w:tc>
          <w:tcPr>
            <w:tcW w:w="144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6580" w:type="dxa"/>
            <w:gridSpan w:val="4"/>
            <w:tcBorders>
              <w:bottom w:val="single" w:sz="8" w:space="0" w:color="auto"/>
            </w:tcBorders>
            <w:vAlign w:val="bottom"/>
          </w:tcPr>
          <w:p w:rsidR="00497FE0" w:rsidRDefault="00866D44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Ознакомление с выращиванием растений в защищённом грунте.</w:t>
            </w:r>
          </w:p>
        </w:tc>
        <w:tc>
          <w:tcPr>
            <w:tcW w:w="5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11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gridSpan w:val="2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gridBefore w:val="1"/>
          <w:wBefore w:w="10" w:type="dxa"/>
          <w:trHeight w:val="245"/>
        </w:trPr>
        <w:tc>
          <w:tcPr>
            <w:tcW w:w="14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spacing w:line="24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Природные</w:t>
            </w:r>
          </w:p>
        </w:tc>
        <w:tc>
          <w:tcPr>
            <w:tcW w:w="7100" w:type="dxa"/>
            <w:gridSpan w:val="6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Взаимосвязь растений с другими организмами. Симбиоз. Паразитизм.</w:t>
            </w:r>
          </w:p>
        </w:tc>
        <w:tc>
          <w:tcPr>
            <w:tcW w:w="11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637B0E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8</w:t>
            </w:r>
            <w:r w:rsidR="00866D44">
              <w:rPr>
                <w:rFonts w:eastAsia="Times New Roman"/>
              </w:rPr>
              <w:t xml:space="preserve"> ч</w:t>
            </w:r>
          </w:p>
        </w:tc>
        <w:tc>
          <w:tcPr>
            <w:tcW w:w="30" w:type="dxa"/>
            <w:gridSpan w:val="2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gridBefore w:val="1"/>
          <w:wBefore w:w="10" w:type="dxa"/>
          <w:trHeight w:val="252"/>
        </w:trPr>
        <w:tc>
          <w:tcPr>
            <w:tcW w:w="144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100" w:type="dxa"/>
            <w:gridSpan w:val="6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Растительные сообщества и их типы. Развитие и смена </w:t>
            </w:r>
            <w:proofErr w:type="gramStart"/>
            <w:r>
              <w:rPr>
                <w:rFonts w:eastAsia="Times New Roman"/>
              </w:rPr>
              <w:t>растительных</w:t>
            </w:r>
            <w:proofErr w:type="gramEnd"/>
          </w:p>
        </w:tc>
        <w:tc>
          <w:tcPr>
            <w:tcW w:w="11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gridSpan w:val="2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gridAfter w:val="3"/>
          <w:wAfter w:w="40" w:type="dxa"/>
          <w:trHeight w:val="262"/>
        </w:trPr>
        <w:tc>
          <w:tcPr>
            <w:tcW w:w="1440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сообщества</w:t>
            </w:r>
          </w:p>
        </w:tc>
        <w:tc>
          <w:tcPr>
            <w:tcW w:w="7100" w:type="dxa"/>
            <w:gridSpan w:val="6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сообществ. Влияние деятельности человека на растительные сообщества</w:t>
            </w:r>
          </w:p>
        </w:tc>
        <w:tc>
          <w:tcPr>
            <w:tcW w:w="112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</w:tr>
      <w:tr w:rsidR="00497FE0" w:rsidTr="00B23BA0">
        <w:trPr>
          <w:gridAfter w:val="3"/>
          <w:wAfter w:w="40" w:type="dxa"/>
          <w:trHeight w:val="247"/>
        </w:trPr>
        <w:tc>
          <w:tcPr>
            <w:tcW w:w="14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100" w:type="dxa"/>
            <w:gridSpan w:val="6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 влияние природной среды на человека.</w:t>
            </w:r>
          </w:p>
        </w:tc>
        <w:tc>
          <w:tcPr>
            <w:tcW w:w="11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 w:rsidTr="00B23BA0">
        <w:trPr>
          <w:gridAfter w:val="3"/>
          <w:wAfter w:w="40" w:type="dxa"/>
          <w:trHeight w:val="257"/>
        </w:trPr>
        <w:tc>
          <w:tcPr>
            <w:tcW w:w="14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100" w:type="dxa"/>
            <w:gridSpan w:val="6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Экскурсии</w:t>
            </w:r>
          </w:p>
        </w:tc>
        <w:tc>
          <w:tcPr>
            <w:tcW w:w="11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497FE0"/>
        </w:tc>
      </w:tr>
      <w:tr w:rsidR="00497FE0" w:rsidTr="00B23BA0">
        <w:trPr>
          <w:gridAfter w:val="3"/>
          <w:wAfter w:w="40" w:type="dxa"/>
          <w:trHeight w:val="250"/>
        </w:trPr>
        <w:tc>
          <w:tcPr>
            <w:tcW w:w="14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100" w:type="dxa"/>
            <w:gridSpan w:val="6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4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Природное  сообщество  и  человек.  Фенологические  наблюдения  </w:t>
            </w:r>
            <w:proofErr w:type="gramStart"/>
            <w:r>
              <w:rPr>
                <w:rFonts w:eastAsia="Times New Roman"/>
              </w:rPr>
              <w:t>за</w:t>
            </w:r>
            <w:proofErr w:type="gramEnd"/>
          </w:p>
        </w:tc>
        <w:tc>
          <w:tcPr>
            <w:tcW w:w="11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 w:rsidTr="00B23BA0">
        <w:trPr>
          <w:gridAfter w:val="3"/>
          <w:wAfter w:w="40" w:type="dxa"/>
          <w:trHeight w:val="257"/>
        </w:trPr>
        <w:tc>
          <w:tcPr>
            <w:tcW w:w="144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100" w:type="dxa"/>
            <w:gridSpan w:val="6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весенними явлениями в природных сообществах.</w:t>
            </w:r>
          </w:p>
        </w:tc>
        <w:tc>
          <w:tcPr>
            <w:tcW w:w="11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</w:tr>
      <w:tr w:rsidR="00497FE0" w:rsidTr="00B23BA0">
        <w:trPr>
          <w:gridAfter w:val="3"/>
          <w:wAfter w:w="40" w:type="dxa"/>
          <w:trHeight w:val="244"/>
        </w:trPr>
        <w:tc>
          <w:tcPr>
            <w:tcW w:w="144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spacing w:line="24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Итого</w:t>
            </w:r>
          </w:p>
        </w:tc>
        <w:tc>
          <w:tcPr>
            <w:tcW w:w="7100" w:type="dxa"/>
            <w:gridSpan w:val="6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11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637B0E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70</w:t>
            </w:r>
            <w:r w:rsidR="00866D44">
              <w:rPr>
                <w:rFonts w:eastAsia="Times New Roman"/>
              </w:rPr>
              <w:t xml:space="preserve"> ч</w:t>
            </w:r>
          </w:p>
        </w:tc>
      </w:tr>
      <w:tr w:rsidR="00497FE0" w:rsidTr="00B23BA0">
        <w:trPr>
          <w:gridAfter w:val="3"/>
          <w:wAfter w:w="40" w:type="dxa"/>
          <w:trHeight w:val="242"/>
        </w:trPr>
        <w:tc>
          <w:tcPr>
            <w:tcW w:w="144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100" w:type="dxa"/>
            <w:gridSpan w:val="6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11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</w:tbl>
    <w:p w:rsidR="00497FE0" w:rsidRDefault="00497FE0">
      <w:pPr>
        <w:spacing w:line="200" w:lineRule="exact"/>
        <w:rPr>
          <w:sz w:val="20"/>
          <w:szCs w:val="20"/>
        </w:rPr>
      </w:pPr>
    </w:p>
    <w:p w:rsidR="00497FE0" w:rsidRDefault="00497FE0">
      <w:pPr>
        <w:spacing w:line="344" w:lineRule="exact"/>
        <w:rPr>
          <w:sz w:val="20"/>
          <w:szCs w:val="20"/>
        </w:rPr>
      </w:pPr>
    </w:p>
    <w:p w:rsidR="00497FE0" w:rsidRDefault="00866D44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 xml:space="preserve">7 класс </w:t>
      </w:r>
      <w:r>
        <w:rPr>
          <w:rFonts w:eastAsia="Times New Roman"/>
          <w:sz w:val="24"/>
          <w:szCs w:val="24"/>
        </w:rPr>
        <w:t>Биология.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Животные.</w:t>
      </w:r>
    </w:p>
    <w:p w:rsidR="00497FE0" w:rsidRDefault="00497FE0">
      <w:pPr>
        <w:spacing w:line="28" w:lineRule="exact"/>
        <w:rPr>
          <w:sz w:val="20"/>
          <w:szCs w:val="20"/>
        </w:rPr>
      </w:pPr>
    </w:p>
    <w:tbl>
      <w:tblPr>
        <w:tblW w:w="969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40"/>
        <w:gridCol w:w="7100"/>
        <w:gridCol w:w="1120"/>
        <w:gridCol w:w="30"/>
      </w:tblGrid>
      <w:tr w:rsidR="00497FE0" w:rsidTr="00B23BA0">
        <w:trPr>
          <w:trHeight w:val="260"/>
        </w:trPr>
        <w:tc>
          <w:tcPr>
            <w:tcW w:w="144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  <w:w w:val="99"/>
              </w:rPr>
              <w:t>Содержани</w:t>
            </w:r>
            <w:proofErr w:type="spellEnd"/>
          </w:p>
        </w:tc>
        <w:tc>
          <w:tcPr>
            <w:tcW w:w="71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ind w:left="25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Краткое содержание</w:t>
            </w:r>
          </w:p>
        </w:tc>
        <w:tc>
          <w:tcPr>
            <w:tcW w:w="1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</w:rPr>
              <w:t>Количес</w:t>
            </w:r>
            <w:proofErr w:type="spellEnd"/>
          </w:p>
        </w:tc>
        <w:tc>
          <w:tcPr>
            <w:tcW w:w="30" w:type="dxa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trHeight w:val="161"/>
        </w:trPr>
        <w:tc>
          <w:tcPr>
            <w:tcW w:w="144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13"/>
                <w:szCs w:val="13"/>
              </w:rPr>
            </w:pPr>
          </w:p>
        </w:tc>
        <w:tc>
          <w:tcPr>
            <w:tcW w:w="710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13"/>
                <w:szCs w:val="13"/>
              </w:rPr>
            </w:pPr>
          </w:p>
        </w:tc>
        <w:tc>
          <w:tcPr>
            <w:tcW w:w="1120" w:type="dxa"/>
            <w:vMerge w:val="restart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</w:rPr>
              <w:t>тво</w:t>
            </w:r>
            <w:proofErr w:type="spellEnd"/>
          </w:p>
        </w:tc>
        <w:tc>
          <w:tcPr>
            <w:tcW w:w="30" w:type="dxa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trHeight w:val="271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е</w:t>
            </w:r>
          </w:p>
        </w:tc>
        <w:tc>
          <w:tcPr>
            <w:tcW w:w="710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3"/>
                <w:szCs w:val="23"/>
              </w:rPr>
            </w:pPr>
          </w:p>
        </w:tc>
        <w:tc>
          <w:tcPr>
            <w:tcW w:w="1120" w:type="dxa"/>
            <w:vMerge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trHeight w:val="324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</w:rPr>
              <w:t>программы</w:t>
            </w:r>
          </w:p>
        </w:tc>
        <w:tc>
          <w:tcPr>
            <w:tcW w:w="710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</w:rPr>
              <w:t>часов</w:t>
            </w:r>
          </w:p>
        </w:tc>
        <w:tc>
          <w:tcPr>
            <w:tcW w:w="30" w:type="dxa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trHeight w:val="292"/>
        </w:trPr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trHeight w:val="240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spacing w:line="24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Введение</w:t>
            </w:r>
          </w:p>
        </w:tc>
        <w:tc>
          <w:tcPr>
            <w:tcW w:w="710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Общие сведения о животном мире. История развития зоологии. Методы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97FE0" w:rsidRDefault="00637B0E">
            <w:pPr>
              <w:spacing w:line="24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</w:t>
            </w:r>
            <w:r w:rsidR="00866D44">
              <w:rPr>
                <w:rFonts w:eastAsia="Times New Roman"/>
              </w:rPr>
              <w:t xml:space="preserve"> ч</w:t>
            </w:r>
          </w:p>
        </w:tc>
        <w:tc>
          <w:tcPr>
            <w:tcW w:w="30" w:type="dxa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trHeight w:val="250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10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5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изучения животных. Наука зоология и ее структура. Сходство и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trHeight w:val="255"/>
        </w:trPr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различия животных и растений. Систематика животных.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30" w:type="dxa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trHeight w:val="245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spacing w:line="24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Раздел 1.</w:t>
            </w:r>
          </w:p>
        </w:tc>
        <w:tc>
          <w:tcPr>
            <w:tcW w:w="710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Простейшие: многообразие, среда и места обитания; образ жизни и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97FE0" w:rsidRDefault="00637B0E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4</w:t>
            </w:r>
            <w:r w:rsidR="00866D44">
              <w:rPr>
                <w:rFonts w:eastAsia="Times New Roman"/>
              </w:rPr>
              <w:t xml:space="preserve"> ч</w:t>
            </w:r>
          </w:p>
        </w:tc>
        <w:tc>
          <w:tcPr>
            <w:tcW w:w="30" w:type="dxa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trHeight w:val="252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ind w:left="12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</w:rPr>
              <w:t>Простейши</w:t>
            </w:r>
            <w:proofErr w:type="spellEnd"/>
          </w:p>
        </w:tc>
        <w:tc>
          <w:tcPr>
            <w:tcW w:w="710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поведение; биологические и экологические особенности; значение </w:t>
            </w:r>
            <w:proofErr w:type="gramStart"/>
            <w:r>
              <w:rPr>
                <w:rFonts w:eastAsia="Times New Roman"/>
              </w:rPr>
              <w:t>в</w:t>
            </w:r>
            <w:proofErr w:type="gramEnd"/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trHeight w:val="254"/>
        </w:trPr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е</w:t>
            </w:r>
          </w:p>
        </w:tc>
        <w:tc>
          <w:tcPr>
            <w:tcW w:w="7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природе и жизни человека; колониальные организмы.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30" w:type="dxa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trHeight w:val="242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spacing w:line="24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Раздел 2.</w:t>
            </w:r>
          </w:p>
        </w:tc>
        <w:tc>
          <w:tcPr>
            <w:tcW w:w="710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Беспозвоночные животные.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97FE0" w:rsidRDefault="00637B0E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32</w:t>
            </w:r>
            <w:r w:rsidR="00866D44">
              <w:rPr>
                <w:rFonts w:eastAsia="Times New Roman"/>
              </w:rPr>
              <w:t xml:space="preserve"> часов</w:t>
            </w:r>
          </w:p>
        </w:tc>
        <w:tc>
          <w:tcPr>
            <w:tcW w:w="30" w:type="dxa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trHeight w:val="252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ind w:left="12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</w:rPr>
              <w:t>Многоклет</w:t>
            </w:r>
            <w:proofErr w:type="spellEnd"/>
          </w:p>
        </w:tc>
        <w:tc>
          <w:tcPr>
            <w:tcW w:w="710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Тип Губки: многообразие, среда обитания, образ жизни; биологические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trHeight w:val="254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очные</w:t>
            </w:r>
          </w:p>
        </w:tc>
        <w:tc>
          <w:tcPr>
            <w:tcW w:w="710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4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 экологические особенности; значение в природе и жизни человека.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30" w:type="dxa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trHeight w:val="252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животные</w:t>
            </w:r>
          </w:p>
        </w:tc>
        <w:tc>
          <w:tcPr>
            <w:tcW w:w="710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Тип Кишечнополостные: многообразие, среда обитания, образ жизни;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trHeight w:val="250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10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4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биологические и экологические особенности; значение в природе и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trHeight w:val="252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10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жизни человека; исчезающие, редкие и охраняемые виды.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trHeight w:val="252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10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Типы Плоские, Круглые, Кольчатые черви: многообразие, среда и места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trHeight w:val="254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10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обитания; образ жизни и поведение; биологические и экологические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30" w:type="dxa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trHeight w:val="252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10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особенности; значение в природе и жизни человека.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trHeight w:val="259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10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</w:rPr>
              <w:t>Лабораторные и практические работы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30" w:type="dxa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trHeight w:val="248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10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Многообразие кольчатых червей.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trHeight w:val="252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10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Тип Моллюски: многообразие, среда обитания, образ жизни и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trHeight w:val="254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10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поведение; биологические и экологические особенности; значение </w:t>
            </w:r>
            <w:proofErr w:type="gramStart"/>
            <w:r>
              <w:rPr>
                <w:rFonts w:eastAsia="Times New Roman"/>
              </w:rPr>
              <w:t>в</w:t>
            </w:r>
            <w:proofErr w:type="gramEnd"/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30" w:type="dxa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trHeight w:val="252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10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природе и жизни человека.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trHeight w:val="254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10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Тип Иглокожие: многообразие, среда обитания, образ жизни и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30" w:type="dxa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trHeight w:val="252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10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поведение; биологические и экологические особенности; значение </w:t>
            </w:r>
            <w:proofErr w:type="gramStart"/>
            <w:r>
              <w:rPr>
                <w:rFonts w:eastAsia="Times New Roman"/>
              </w:rPr>
              <w:t>в</w:t>
            </w:r>
            <w:proofErr w:type="gramEnd"/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trHeight w:val="252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10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природе и жизни человека.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trHeight w:val="254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10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Тип Членистоногие. Класс </w:t>
            </w:r>
            <w:proofErr w:type="gramStart"/>
            <w:r>
              <w:rPr>
                <w:rFonts w:eastAsia="Times New Roman"/>
              </w:rPr>
              <w:t>Ракообразные</w:t>
            </w:r>
            <w:proofErr w:type="gramEnd"/>
            <w:r>
              <w:rPr>
                <w:rFonts w:eastAsia="Times New Roman"/>
              </w:rPr>
              <w:t>: многообразие; среда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30" w:type="dxa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trHeight w:val="252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10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обитания, образ жизни и поведение; биологические и экологические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trHeight w:val="254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10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особенности; значение в природе и жизни человека.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30" w:type="dxa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trHeight w:val="252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10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Класс Паукообразные: многообразие, среда обитания, образ жизни и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trHeight w:val="252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10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поведение; биологические и экологические особенности; значение </w:t>
            </w:r>
            <w:proofErr w:type="gramStart"/>
            <w:r>
              <w:rPr>
                <w:rFonts w:eastAsia="Times New Roman"/>
              </w:rPr>
              <w:t>в</w:t>
            </w:r>
            <w:proofErr w:type="gramEnd"/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trHeight w:val="254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10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природе и жизни человека.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30" w:type="dxa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trHeight w:val="252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10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Класс Насекомые: многообразие, среда обитания, образ жизни и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trHeight w:val="254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10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поведение; биологические и экологические особенности; значение </w:t>
            </w:r>
            <w:proofErr w:type="gramStart"/>
            <w:r>
              <w:rPr>
                <w:rFonts w:eastAsia="Times New Roman"/>
              </w:rPr>
              <w:t>в</w:t>
            </w:r>
            <w:proofErr w:type="gramEnd"/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30" w:type="dxa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trHeight w:val="253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10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природе и жизни человека.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trHeight w:val="259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10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</w:rPr>
              <w:t>Лабораторные и практические работы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30" w:type="dxa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trHeight w:val="247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10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Изучение представителей отрядов насекомых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trHeight w:val="252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10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Тип Хордовые. Класс Ланцетники.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trHeight w:val="254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10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Позвоночные животные. </w:t>
            </w:r>
            <w:proofErr w:type="gramStart"/>
            <w:r>
              <w:rPr>
                <w:rFonts w:eastAsia="Times New Roman"/>
              </w:rPr>
              <w:t>Надкласс Рыбы: многообразие (круглоротые,</w:t>
            </w:r>
            <w:proofErr w:type="gramEnd"/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30" w:type="dxa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trHeight w:val="252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10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хрящевые, костные); среда обитания, образ жизни, поведение;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trHeight w:val="254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10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биологические и экологические особенности; значение в природе и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30" w:type="dxa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trHeight w:val="252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10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5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жизни человека; исчезающие, редкие и охраняемые виды.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trHeight w:val="257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10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</w:rPr>
              <w:t>Лабораторные и практические работы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30" w:type="dxa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trHeight w:val="253"/>
        </w:trPr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spacing w:line="24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Наблюдение за внешним строением и передвижением рыб.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30" w:type="dxa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gridAfter w:val="1"/>
          <w:wAfter w:w="30" w:type="dxa"/>
          <w:trHeight w:val="257"/>
        </w:trPr>
        <w:tc>
          <w:tcPr>
            <w:tcW w:w="14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1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Класс Земноводные: многообразие; среда обитания, образ жизни и</w:t>
            </w:r>
          </w:p>
        </w:tc>
        <w:tc>
          <w:tcPr>
            <w:tcW w:w="1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</w:tr>
      <w:tr w:rsidR="00497FE0" w:rsidTr="00B23BA0">
        <w:trPr>
          <w:gridAfter w:val="1"/>
          <w:wAfter w:w="30" w:type="dxa"/>
          <w:trHeight w:val="252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10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поведение; биологические и экологические особенности; значение </w:t>
            </w:r>
            <w:proofErr w:type="gramStart"/>
            <w:r>
              <w:rPr>
                <w:rFonts w:eastAsia="Times New Roman"/>
              </w:rPr>
              <w:t>в</w:t>
            </w:r>
            <w:proofErr w:type="gramEnd"/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 w:rsidTr="00B23BA0">
        <w:trPr>
          <w:gridAfter w:val="1"/>
          <w:wAfter w:w="30" w:type="dxa"/>
          <w:trHeight w:val="252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10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природе и жизни человека; исчезающие, редкие и охраняемые виды.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 w:rsidTr="00B23BA0">
        <w:trPr>
          <w:gridAfter w:val="1"/>
          <w:wAfter w:w="30" w:type="dxa"/>
          <w:trHeight w:val="254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10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Класс Пресмыкающиеся: многообразие; среда обитания, образ жизни и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</w:tr>
      <w:tr w:rsidR="00497FE0" w:rsidTr="00B23BA0">
        <w:trPr>
          <w:gridAfter w:val="1"/>
          <w:wAfter w:w="30" w:type="dxa"/>
          <w:trHeight w:val="252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10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поведение; биологические и экологические особенности; значение </w:t>
            </w:r>
            <w:proofErr w:type="gramStart"/>
            <w:r>
              <w:rPr>
                <w:rFonts w:eastAsia="Times New Roman"/>
              </w:rPr>
              <w:t>в</w:t>
            </w:r>
            <w:proofErr w:type="gramEnd"/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 w:rsidTr="00B23BA0">
        <w:trPr>
          <w:gridAfter w:val="1"/>
          <w:wAfter w:w="30" w:type="dxa"/>
          <w:trHeight w:val="254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10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природе и жизни человека; исчезающие, редкие и охраняемые виды.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</w:tr>
      <w:tr w:rsidR="00497FE0" w:rsidTr="00B23BA0">
        <w:trPr>
          <w:gridAfter w:val="1"/>
          <w:wAfter w:w="30" w:type="dxa"/>
          <w:trHeight w:val="252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10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Класс Птицы: многообразие; среда обитания, образ жизни и поведение;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 w:rsidTr="00B23BA0">
        <w:trPr>
          <w:gridAfter w:val="1"/>
          <w:wAfter w:w="30" w:type="dxa"/>
          <w:trHeight w:val="254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10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биологические и экологические особенности; значение в природе и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</w:tr>
      <w:tr w:rsidR="00497FE0" w:rsidTr="00B23BA0">
        <w:trPr>
          <w:gridAfter w:val="1"/>
          <w:wAfter w:w="30" w:type="dxa"/>
          <w:trHeight w:val="252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10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жизни человека; исчезающие, редкие и охраняемые виды.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 w:rsidTr="00B23BA0">
        <w:trPr>
          <w:gridAfter w:val="1"/>
          <w:wAfter w:w="30" w:type="dxa"/>
          <w:trHeight w:val="257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10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</w:rPr>
              <w:t>Лабораторные и практические работы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</w:tr>
      <w:tr w:rsidR="00497FE0" w:rsidTr="00B23BA0">
        <w:trPr>
          <w:gridAfter w:val="1"/>
          <w:wAfter w:w="30" w:type="dxa"/>
          <w:trHeight w:val="250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10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4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Изучение внешнего строения птиц.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 w:rsidTr="00B23BA0">
        <w:trPr>
          <w:gridAfter w:val="1"/>
          <w:wAfter w:w="30" w:type="dxa"/>
          <w:trHeight w:val="252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10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Класс Млекопитающие: важнейшие представители отрядов; среда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 w:rsidTr="00B23BA0">
        <w:trPr>
          <w:gridAfter w:val="1"/>
          <w:wAfter w:w="30" w:type="dxa"/>
          <w:trHeight w:val="254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10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обитания, образ жизни и поведение; биологические и экологические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</w:tr>
      <w:tr w:rsidR="00497FE0" w:rsidTr="00B23BA0">
        <w:trPr>
          <w:gridAfter w:val="1"/>
          <w:wAfter w:w="30" w:type="dxa"/>
          <w:trHeight w:val="252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10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особенности; значение в природе и жизни человека; исчезающие, редкие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 w:rsidTr="00B23BA0">
        <w:trPr>
          <w:gridAfter w:val="1"/>
          <w:wAfter w:w="30" w:type="dxa"/>
          <w:trHeight w:val="257"/>
        </w:trPr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 охраняемые виды.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</w:tr>
      <w:tr w:rsidR="00497FE0" w:rsidTr="00B23BA0">
        <w:trPr>
          <w:gridAfter w:val="1"/>
          <w:wAfter w:w="30" w:type="dxa"/>
          <w:trHeight w:val="244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spacing w:line="24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Раздел 3.</w:t>
            </w:r>
          </w:p>
        </w:tc>
        <w:tc>
          <w:tcPr>
            <w:tcW w:w="710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Покровы тела. Опорно-двигательная система и способы передвижения.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97FE0" w:rsidRDefault="00637B0E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14</w:t>
            </w:r>
            <w:r w:rsidR="00866D44">
              <w:rPr>
                <w:rFonts w:eastAsia="Times New Roman"/>
              </w:rPr>
              <w:t xml:space="preserve"> часов</w:t>
            </w:r>
          </w:p>
        </w:tc>
      </w:tr>
      <w:tr w:rsidR="00497FE0" w:rsidTr="00B23BA0">
        <w:trPr>
          <w:gridAfter w:val="1"/>
          <w:wAfter w:w="30" w:type="dxa"/>
          <w:trHeight w:val="252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Эволюция</w:t>
            </w:r>
          </w:p>
        </w:tc>
        <w:tc>
          <w:tcPr>
            <w:tcW w:w="710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Полости тела. Органы дыхания и газообмен. Органы пищеварения. Обмен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 w:rsidTr="00B23BA0">
        <w:trPr>
          <w:gridAfter w:val="1"/>
          <w:wAfter w:w="30" w:type="dxa"/>
          <w:trHeight w:val="255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строения и</w:t>
            </w:r>
          </w:p>
        </w:tc>
        <w:tc>
          <w:tcPr>
            <w:tcW w:w="710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5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веществ и превращение энергии. Кровеносная система. Кровь. Органы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</w:tr>
      <w:tr w:rsidR="00497FE0" w:rsidTr="00B23BA0">
        <w:trPr>
          <w:gridAfter w:val="1"/>
          <w:wAfter w:w="30" w:type="dxa"/>
          <w:trHeight w:val="252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функций</w:t>
            </w:r>
          </w:p>
        </w:tc>
        <w:tc>
          <w:tcPr>
            <w:tcW w:w="710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выделения.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 w:rsidTr="00B23BA0">
        <w:trPr>
          <w:gridAfter w:val="1"/>
          <w:wAfter w:w="30" w:type="dxa"/>
          <w:trHeight w:val="254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органов и</w:t>
            </w:r>
          </w:p>
        </w:tc>
        <w:tc>
          <w:tcPr>
            <w:tcW w:w="710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4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Органы чувств, нервная система, инстинкт, рефлекс. Регуляция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</w:tr>
      <w:tr w:rsidR="00497FE0" w:rsidTr="00B23BA0">
        <w:trPr>
          <w:gridAfter w:val="1"/>
          <w:wAfter w:w="30" w:type="dxa"/>
          <w:trHeight w:val="252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их систем у</w:t>
            </w:r>
          </w:p>
        </w:tc>
        <w:tc>
          <w:tcPr>
            <w:tcW w:w="710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деятельности организма.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 w:rsidTr="00B23BA0">
        <w:trPr>
          <w:gridAfter w:val="1"/>
          <w:wAfter w:w="30" w:type="dxa"/>
          <w:trHeight w:val="252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животных</w:t>
            </w:r>
          </w:p>
        </w:tc>
        <w:tc>
          <w:tcPr>
            <w:tcW w:w="710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</w:rPr>
              <w:t>Лабораторные и практические работы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 w:rsidTr="00B23BA0">
        <w:trPr>
          <w:gridAfter w:val="1"/>
          <w:wAfter w:w="30" w:type="dxa"/>
          <w:trHeight w:val="253"/>
        </w:trPr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spacing w:line="24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Изучение особенностей различных покровов тела.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</w:tr>
      <w:tr w:rsidR="00497FE0" w:rsidTr="00B23BA0">
        <w:trPr>
          <w:gridAfter w:val="1"/>
          <w:wAfter w:w="30" w:type="dxa"/>
          <w:trHeight w:val="243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spacing w:line="24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Раздел 4.</w:t>
            </w:r>
          </w:p>
        </w:tc>
        <w:tc>
          <w:tcPr>
            <w:tcW w:w="710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Продление рода. Органы размножения. Способы размножения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97FE0" w:rsidRDefault="00637B0E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</w:t>
            </w:r>
            <w:r w:rsidR="00866D44">
              <w:rPr>
                <w:rFonts w:eastAsia="Times New Roman"/>
              </w:rPr>
              <w:t xml:space="preserve"> час</w:t>
            </w:r>
          </w:p>
        </w:tc>
      </w:tr>
      <w:tr w:rsidR="00497FE0" w:rsidTr="00B23BA0">
        <w:trPr>
          <w:gridAfter w:val="1"/>
          <w:wAfter w:w="30" w:type="dxa"/>
          <w:trHeight w:val="254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ind w:left="12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</w:rPr>
              <w:t>Индивидуа</w:t>
            </w:r>
            <w:proofErr w:type="spellEnd"/>
          </w:p>
        </w:tc>
        <w:tc>
          <w:tcPr>
            <w:tcW w:w="710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4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животных. Оплодотворение. Развитие животных с превращением и без.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</w:tr>
      <w:tr w:rsidR="00497FE0" w:rsidTr="00B23BA0">
        <w:trPr>
          <w:gridAfter w:val="1"/>
          <w:wAfter w:w="30" w:type="dxa"/>
          <w:trHeight w:val="252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ind w:left="12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</w:rPr>
              <w:t>льное</w:t>
            </w:r>
            <w:proofErr w:type="spellEnd"/>
          </w:p>
        </w:tc>
        <w:tc>
          <w:tcPr>
            <w:tcW w:w="710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Периодизация и продолжительность жизни животных.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 w:rsidTr="00B23BA0">
        <w:trPr>
          <w:gridAfter w:val="1"/>
          <w:wAfter w:w="30" w:type="dxa"/>
          <w:trHeight w:val="254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развитие</w:t>
            </w:r>
          </w:p>
        </w:tc>
        <w:tc>
          <w:tcPr>
            <w:tcW w:w="710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</w:rPr>
              <w:t>Лабораторные и практические работы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</w:tr>
      <w:tr w:rsidR="00497FE0" w:rsidTr="00B23BA0">
        <w:trPr>
          <w:gridAfter w:val="1"/>
          <w:wAfter w:w="30" w:type="dxa"/>
          <w:trHeight w:val="252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животных</w:t>
            </w:r>
          </w:p>
        </w:tc>
        <w:tc>
          <w:tcPr>
            <w:tcW w:w="710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Изучение стадий развития животных и определение их возраста.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 w:rsidTr="00B23BA0">
        <w:trPr>
          <w:gridAfter w:val="1"/>
          <w:wAfter w:w="30" w:type="dxa"/>
          <w:trHeight w:val="256"/>
        </w:trPr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</w:tr>
      <w:tr w:rsidR="00497FE0" w:rsidTr="00B23BA0">
        <w:trPr>
          <w:gridAfter w:val="1"/>
          <w:wAfter w:w="30" w:type="dxa"/>
          <w:trHeight w:val="240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spacing w:line="24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Раздел 5.</w:t>
            </w:r>
          </w:p>
        </w:tc>
        <w:tc>
          <w:tcPr>
            <w:tcW w:w="710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Доказательства эволюции: сравнительно-анатомические,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97FE0" w:rsidRDefault="00637B0E">
            <w:pPr>
              <w:spacing w:line="24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6</w:t>
            </w:r>
            <w:r w:rsidR="00866D44">
              <w:rPr>
                <w:rFonts w:eastAsia="Times New Roman"/>
              </w:rPr>
              <w:t xml:space="preserve"> часа</w:t>
            </w:r>
          </w:p>
        </w:tc>
      </w:tr>
      <w:tr w:rsidR="00497FE0" w:rsidTr="00B23BA0">
        <w:trPr>
          <w:gridAfter w:val="1"/>
          <w:wAfter w:w="30" w:type="dxa"/>
          <w:trHeight w:val="252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Развитие и</w:t>
            </w:r>
          </w:p>
        </w:tc>
        <w:tc>
          <w:tcPr>
            <w:tcW w:w="710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эмбриологические, палеонтологические. Ч. Дарвин о причинах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 w:rsidTr="00B23BA0">
        <w:trPr>
          <w:gridAfter w:val="1"/>
          <w:wAfter w:w="30" w:type="dxa"/>
          <w:trHeight w:val="254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ind w:left="12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</w:rPr>
              <w:t>закономерн</w:t>
            </w:r>
            <w:proofErr w:type="spellEnd"/>
          </w:p>
        </w:tc>
        <w:tc>
          <w:tcPr>
            <w:tcW w:w="710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4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эволюции животного мира. Усложнение строения животных и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</w:tr>
      <w:tr w:rsidR="00497FE0" w:rsidTr="00B23BA0">
        <w:trPr>
          <w:gridAfter w:val="1"/>
          <w:wAfter w:w="30" w:type="dxa"/>
          <w:trHeight w:val="252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ости</w:t>
            </w:r>
          </w:p>
        </w:tc>
        <w:tc>
          <w:tcPr>
            <w:tcW w:w="710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разнообразие видов как результат эволюции.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 w:rsidTr="00B23BA0">
        <w:trPr>
          <w:gridAfter w:val="1"/>
          <w:wAfter w:w="30" w:type="dxa"/>
          <w:trHeight w:val="254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ind w:left="12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</w:rPr>
              <w:t>размещени</w:t>
            </w:r>
            <w:proofErr w:type="spellEnd"/>
          </w:p>
        </w:tc>
        <w:tc>
          <w:tcPr>
            <w:tcW w:w="710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4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Ареалы обитания. Миграции. Закономерности размещения животных.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</w:tr>
      <w:tr w:rsidR="00497FE0" w:rsidTr="00B23BA0">
        <w:trPr>
          <w:gridAfter w:val="1"/>
          <w:wAfter w:w="30" w:type="dxa"/>
          <w:trHeight w:val="252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я</w:t>
            </w:r>
          </w:p>
        </w:tc>
        <w:tc>
          <w:tcPr>
            <w:tcW w:w="710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 w:rsidTr="00B23BA0">
        <w:trPr>
          <w:gridAfter w:val="1"/>
          <w:wAfter w:w="30" w:type="dxa"/>
          <w:trHeight w:val="252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lastRenderedPageBreak/>
              <w:t>животных</w:t>
            </w:r>
          </w:p>
        </w:tc>
        <w:tc>
          <w:tcPr>
            <w:tcW w:w="710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 w:rsidTr="00B23BA0">
        <w:trPr>
          <w:gridAfter w:val="1"/>
          <w:wAfter w:w="30" w:type="dxa"/>
          <w:trHeight w:val="255"/>
        </w:trPr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на Земле</w:t>
            </w:r>
          </w:p>
        </w:tc>
        <w:tc>
          <w:tcPr>
            <w:tcW w:w="7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</w:tr>
      <w:tr w:rsidR="00497FE0" w:rsidTr="00B23BA0">
        <w:trPr>
          <w:gridAfter w:val="1"/>
          <w:wAfter w:w="30" w:type="dxa"/>
          <w:trHeight w:val="241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spacing w:line="241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Раздел 6.</w:t>
            </w:r>
          </w:p>
        </w:tc>
        <w:tc>
          <w:tcPr>
            <w:tcW w:w="710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41" w:lineRule="exact"/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</w:rPr>
              <w:t>Естественные и искусственные биоценозы (водоем, луг, степь, тундра,</w:t>
            </w:r>
            <w:proofErr w:type="gramEnd"/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97FE0" w:rsidRDefault="00637B0E">
            <w:pPr>
              <w:spacing w:line="24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4</w:t>
            </w:r>
            <w:r w:rsidR="00866D44">
              <w:rPr>
                <w:rFonts w:eastAsia="Times New Roman"/>
              </w:rPr>
              <w:t xml:space="preserve"> часа</w:t>
            </w:r>
          </w:p>
        </w:tc>
      </w:tr>
      <w:tr w:rsidR="00497FE0" w:rsidTr="00B23BA0">
        <w:trPr>
          <w:gridAfter w:val="1"/>
          <w:wAfter w:w="30" w:type="dxa"/>
          <w:trHeight w:val="254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Биоценозы</w:t>
            </w:r>
          </w:p>
        </w:tc>
        <w:tc>
          <w:tcPr>
            <w:tcW w:w="710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4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лес, населенный пункт). Факторы среды и их влияние на биоценозы.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</w:tr>
      <w:tr w:rsidR="00497FE0" w:rsidTr="00B23BA0">
        <w:trPr>
          <w:gridAfter w:val="1"/>
          <w:wAfter w:w="30" w:type="dxa"/>
          <w:trHeight w:val="247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10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Цепи питания, поток энергии. Взаимосвязь компонентов биоценоза и их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 w:rsidTr="00B23BA0">
        <w:trPr>
          <w:gridAfter w:val="1"/>
          <w:wAfter w:w="30" w:type="dxa"/>
          <w:trHeight w:val="254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10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приспособленность друг к другу.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</w:tr>
      <w:tr w:rsidR="00497FE0" w:rsidTr="00B23BA0">
        <w:trPr>
          <w:gridAfter w:val="1"/>
          <w:wAfter w:w="30" w:type="dxa"/>
          <w:trHeight w:val="257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10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</w:rPr>
              <w:t>Экскурсии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</w:tr>
      <w:tr w:rsidR="00497FE0" w:rsidTr="00B23BA0">
        <w:trPr>
          <w:gridAfter w:val="1"/>
          <w:wAfter w:w="30" w:type="dxa"/>
          <w:trHeight w:val="247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10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Изучение взаимосвязи животных с другими компонентами биоценоза.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 w:rsidTr="00B23BA0">
        <w:trPr>
          <w:gridAfter w:val="1"/>
          <w:wAfter w:w="30" w:type="dxa"/>
          <w:trHeight w:val="258"/>
        </w:trPr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Фенологические наблюдения за весенними явлениями в жизни животных.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</w:tr>
      <w:tr w:rsidR="00497FE0" w:rsidTr="00B23BA0">
        <w:trPr>
          <w:gridAfter w:val="1"/>
          <w:wAfter w:w="30" w:type="dxa"/>
          <w:trHeight w:val="243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spacing w:line="24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Раздел 7.</w:t>
            </w:r>
          </w:p>
        </w:tc>
        <w:tc>
          <w:tcPr>
            <w:tcW w:w="710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Влияние деятельности человека на животных. Промысел животных.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97FE0" w:rsidRDefault="00637B0E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6</w:t>
            </w:r>
            <w:r w:rsidR="00866D44">
              <w:rPr>
                <w:rFonts w:eastAsia="Times New Roman"/>
              </w:rPr>
              <w:t xml:space="preserve"> часа</w:t>
            </w:r>
          </w:p>
        </w:tc>
      </w:tr>
      <w:tr w:rsidR="00497FE0" w:rsidTr="00B23BA0">
        <w:trPr>
          <w:gridAfter w:val="1"/>
          <w:wAfter w:w="30" w:type="dxa"/>
          <w:trHeight w:val="254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Животный</w:t>
            </w:r>
          </w:p>
        </w:tc>
        <w:tc>
          <w:tcPr>
            <w:tcW w:w="710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4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Одомашнивание. Разведение, основы содержания и селекции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</w:tr>
      <w:tr w:rsidR="00497FE0" w:rsidTr="00B23BA0">
        <w:trPr>
          <w:gridAfter w:val="1"/>
          <w:wAfter w:w="30" w:type="dxa"/>
          <w:trHeight w:val="252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мир и</w:t>
            </w:r>
          </w:p>
        </w:tc>
        <w:tc>
          <w:tcPr>
            <w:tcW w:w="710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сельскохозяйственных животных.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 w:rsidTr="00B23BA0">
        <w:trPr>
          <w:gridAfter w:val="1"/>
          <w:wAfter w:w="30" w:type="dxa"/>
          <w:trHeight w:val="255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хозяйствен</w:t>
            </w:r>
          </w:p>
        </w:tc>
        <w:tc>
          <w:tcPr>
            <w:tcW w:w="710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5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Охрана животного мира: законы, система мониторинга, охраняемые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</w:tr>
      <w:tr w:rsidR="00497FE0" w:rsidTr="00B23BA0">
        <w:trPr>
          <w:gridAfter w:val="1"/>
          <w:wAfter w:w="30" w:type="dxa"/>
          <w:trHeight w:val="252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ind w:left="12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</w:rPr>
              <w:t>ная</w:t>
            </w:r>
            <w:proofErr w:type="spellEnd"/>
          </w:p>
        </w:tc>
        <w:tc>
          <w:tcPr>
            <w:tcW w:w="710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территории. Красная книга. Рациональное использование животных.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 w:rsidTr="00B23BA0">
        <w:trPr>
          <w:gridAfter w:val="1"/>
          <w:wAfter w:w="30" w:type="dxa"/>
          <w:trHeight w:val="252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ind w:left="12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</w:rPr>
              <w:t>деятельнос</w:t>
            </w:r>
            <w:proofErr w:type="spellEnd"/>
          </w:p>
        </w:tc>
        <w:tc>
          <w:tcPr>
            <w:tcW w:w="710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</w:rPr>
              <w:t>Экскурсии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 w:rsidTr="00B23BA0">
        <w:trPr>
          <w:gridAfter w:val="1"/>
          <w:wAfter w:w="30" w:type="dxa"/>
          <w:trHeight w:val="254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ind w:left="12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</w:rPr>
              <w:t>ть</w:t>
            </w:r>
            <w:proofErr w:type="spellEnd"/>
            <w:r>
              <w:rPr>
                <w:rFonts w:eastAsia="Times New Roman"/>
                <w:b/>
                <w:bCs/>
              </w:rPr>
              <w:t xml:space="preserve"> человека</w:t>
            </w:r>
          </w:p>
        </w:tc>
        <w:tc>
          <w:tcPr>
            <w:tcW w:w="710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4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Посещение выставок сельскохозяйственных и домашних животных.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</w:tr>
      <w:tr w:rsidR="00497FE0" w:rsidTr="00B23BA0">
        <w:trPr>
          <w:gridAfter w:val="1"/>
          <w:wAfter w:w="30" w:type="dxa"/>
          <w:trHeight w:val="256"/>
        </w:trPr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</w:tr>
      <w:tr w:rsidR="00497FE0" w:rsidTr="00B23BA0">
        <w:trPr>
          <w:gridAfter w:val="1"/>
          <w:wAfter w:w="30" w:type="dxa"/>
          <w:trHeight w:val="240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0"/>
                <w:szCs w:val="20"/>
              </w:rPr>
            </w:pPr>
          </w:p>
        </w:tc>
        <w:tc>
          <w:tcPr>
            <w:tcW w:w="710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40" w:lineRule="exact"/>
              <w:ind w:left="32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Итого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97FE0" w:rsidRDefault="00637B0E">
            <w:pPr>
              <w:spacing w:line="24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70</w:t>
            </w:r>
            <w:r w:rsidR="00866D44">
              <w:rPr>
                <w:rFonts w:eastAsia="Times New Roman"/>
                <w:b/>
                <w:bCs/>
              </w:rPr>
              <w:t xml:space="preserve"> часов</w:t>
            </w:r>
          </w:p>
        </w:tc>
      </w:tr>
      <w:tr w:rsidR="00497FE0" w:rsidTr="00B23BA0">
        <w:trPr>
          <w:gridAfter w:val="1"/>
          <w:wAfter w:w="30" w:type="dxa"/>
          <w:trHeight w:val="24"/>
        </w:trPr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"/>
                <w:szCs w:val="2"/>
              </w:rPr>
            </w:pPr>
          </w:p>
        </w:tc>
        <w:tc>
          <w:tcPr>
            <w:tcW w:w="7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"/>
                <w:szCs w:val="2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"/>
                <w:szCs w:val="2"/>
              </w:rPr>
            </w:pPr>
          </w:p>
        </w:tc>
      </w:tr>
    </w:tbl>
    <w:p w:rsidR="00497FE0" w:rsidRDefault="00497FE0">
      <w:pPr>
        <w:spacing w:line="292" w:lineRule="exact"/>
        <w:rPr>
          <w:sz w:val="20"/>
          <w:szCs w:val="20"/>
        </w:rPr>
      </w:pPr>
    </w:p>
    <w:p w:rsidR="00497FE0" w:rsidRDefault="00866D44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8 класс Человек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40"/>
        <w:gridCol w:w="7100"/>
        <w:gridCol w:w="1120"/>
      </w:tblGrid>
      <w:tr w:rsidR="00497FE0">
        <w:trPr>
          <w:trHeight w:val="245"/>
        </w:trPr>
        <w:tc>
          <w:tcPr>
            <w:tcW w:w="14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spacing w:line="24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Раздел</w:t>
            </w:r>
          </w:p>
        </w:tc>
        <w:tc>
          <w:tcPr>
            <w:tcW w:w="71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spacing w:line="245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 xml:space="preserve">Основное содержание раздела </w:t>
            </w:r>
            <w:r>
              <w:rPr>
                <w:rFonts w:eastAsia="Times New Roman"/>
              </w:rPr>
              <w:t>учебной программы</w:t>
            </w:r>
          </w:p>
        </w:tc>
        <w:tc>
          <w:tcPr>
            <w:tcW w:w="11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spacing w:line="245" w:lineRule="exact"/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Количест</w:t>
            </w:r>
            <w:proofErr w:type="spellEnd"/>
          </w:p>
        </w:tc>
      </w:tr>
      <w:tr w:rsidR="00497FE0">
        <w:trPr>
          <w:trHeight w:val="257"/>
        </w:trPr>
        <w:tc>
          <w:tcPr>
            <w:tcW w:w="14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учебной</w:t>
            </w:r>
          </w:p>
        </w:tc>
        <w:tc>
          <w:tcPr>
            <w:tcW w:w="71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1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</w:rPr>
              <w:t>во</w:t>
            </w:r>
            <w:proofErr w:type="gramEnd"/>
            <w:r>
              <w:rPr>
                <w:rFonts w:eastAsia="Times New Roman"/>
              </w:rPr>
              <w:t xml:space="preserve"> часов</w:t>
            </w:r>
          </w:p>
        </w:tc>
      </w:tr>
      <w:tr w:rsidR="00497FE0">
        <w:trPr>
          <w:trHeight w:val="255"/>
        </w:trPr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программы</w:t>
            </w:r>
          </w:p>
        </w:tc>
        <w:tc>
          <w:tcPr>
            <w:tcW w:w="7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</w:tr>
      <w:tr w:rsidR="00497FE0">
        <w:trPr>
          <w:trHeight w:val="246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spacing w:line="246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Введение.</w:t>
            </w:r>
          </w:p>
        </w:tc>
        <w:tc>
          <w:tcPr>
            <w:tcW w:w="710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Науки, изучающие организм человека: анатомия, физиология,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 ч</w:t>
            </w:r>
          </w:p>
        </w:tc>
      </w:tr>
      <w:tr w:rsidR="00497FE0">
        <w:trPr>
          <w:trHeight w:val="252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Науки,</w:t>
            </w:r>
          </w:p>
        </w:tc>
        <w:tc>
          <w:tcPr>
            <w:tcW w:w="710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психология и гигиена. Их становление и методы исследования.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252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изучающие</w:t>
            </w:r>
          </w:p>
        </w:tc>
        <w:tc>
          <w:tcPr>
            <w:tcW w:w="710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254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организм</w:t>
            </w:r>
          </w:p>
        </w:tc>
        <w:tc>
          <w:tcPr>
            <w:tcW w:w="710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</w:tr>
      <w:tr w:rsidR="00497FE0">
        <w:trPr>
          <w:trHeight w:val="254"/>
        </w:trPr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человека</w:t>
            </w:r>
          </w:p>
        </w:tc>
        <w:tc>
          <w:tcPr>
            <w:tcW w:w="7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</w:tr>
      <w:tr w:rsidR="00497FE0">
        <w:trPr>
          <w:trHeight w:val="242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spacing w:line="242" w:lineRule="exact"/>
              <w:ind w:left="12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</w:rPr>
              <w:t>Происхожд</w:t>
            </w:r>
            <w:proofErr w:type="spellEnd"/>
          </w:p>
        </w:tc>
        <w:tc>
          <w:tcPr>
            <w:tcW w:w="710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Место человека в систематике. Доказательства животного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 ч</w:t>
            </w:r>
          </w:p>
        </w:tc>
      </w:tr>
      <w:tr w:rsidR="00497FE0">
        <w:trPr>
          <w:trHeight w:val="252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ind w:left="12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</w:rPr>
              <w:t>ение</w:t>
            </w:r>
            <w:proofErr w:type="spellEnd"/>
          </w:p>
        </w:tc>
        <w:tc>
          <w:tcPr>
            <w:tcW w:w="710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происхождения человека. Основные этапы эволюции человека. Влияние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254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человека</w:t>
            </w:r>
          </w:p>
        </w:tc>
        <w:tc>
          <w:tcPr>
            <w:tcW w:w="710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4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биологических и социальных факторов на эволюцию человека.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</w:tr>
      <w:tr w:rsidR="00497FE0">
        <w:trPr>
          <w:trHeight w:val="247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10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Человеческие расы. Человек как вид.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252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10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Демонстрация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254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10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Модель «Происхождение человека». Модели остатков древней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</w:tr>
      <w:tr w:rsidR="00497FE0">
        <w:trPr>
          <w:trHeight w:val="257"/>
        </w:trPr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культуры человека.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</w:tr>
      <w:tr w:rsidR="00497FE0">
        <w:trPr>
          <w:trHeight w:val="244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spacing w:line="24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Строение</w:t>
            </w:r>
          </w:p>
        </w:tc>
        <w:tc>
          <w:tcPr>
            <w:tcW w:w="710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Общий обзор организма Уровни организации. Структура тела. Органы и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4 ч</w:t>
            </w:r>
          </w:p>
        </w:tc>
      </w:tr>
      <w:tr w:rsidR="00497FE0">
        <w:trPr>
          <w:trHeight w:val="252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организма</w:t>
            </w:r>
          </w:p>
        </w:tc>
        <w:tc>
          <w:tcPr>
            <w:tcW w:w="710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системы органов. Клеточное строение организма. Ткани.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250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10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4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Внешняя и внутренняя среда организма. Строение и функции клетки.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253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10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Роль ядра в передаче наследственных свойств организма. Органоиды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254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10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клетки. Деление. Жизненные процессы клетки: обмен веществ,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</w:tr>
      <w:tr w:rsidR="00497FE0">
        <w:trPr>
          <w:trHeight w:val="252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10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биосинтез и биологическое окисление, их значение. Роль ферментов </w:t>
            </w:r>
            <w:proofErr w:type="gramStart"/>
            <w:r>
              <w:rPr>
                <w:rFonts w:eastAsia="Times New Roman"/>
              </w:rPr>
              <w:t>в</w:t>
            </w:r>
            <w:proofErr w:type="gramEnd"/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252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10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</w:rPr>
              <w:t>обмене</w:t>
            </w:r>
            <w:proofErr w:type="gramEnd"/>
            <w:r>
              <w:rPr>
                <w:rFonts w:eastAsia="Times New Roman"/>
              </w:rPr>
              <w:t xml:space="preserve"> веществ. Рост и развитие клетки. Состояния физиологического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254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10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покоя и возбуждения.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</w:tr>
      <w:tr w:rsidR="00497FE0">
        <w:trPr>
          <w:trHeight w:val="252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10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Ткани. Образование тканей. Эпителиальные, соединительные,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254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10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мышечные, </w:t>
            </w:r>
            <w:proofErr w:type="gramStart"/>
            <w:r>
              <w:rPr>
                <w:rFonts w:eastAsia="Times New Roman"/>
              </w:rPr>
              <w:t>нервная</w:t>
            </w:r>
            <w:proofErr w:type="gramEnd"/>
            <w:r>
              <w:rPr>
                <w:rFonts w:eastAsia="Times New Roman"/>
              </w:rPr>
              <w:t xml:space="preserve"> ткани. Строение и функция нейрона. Синапс.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</w:tr>
      <w:tr w:rsidR="00497FE0">
        <w:trPr>
          <w:trHeight w:val="252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10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Демонстрация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252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10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Разложение пероксида водорода ферментом каталазой.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506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10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Лабораторные и практические работы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</w:tr>
      <w:tr w:rsidR="00497FE0">
        <w:trPr>
          <w:trHeight w:val="254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10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Рассматривание клеток и тканей в оптический микроскоп.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</w:tr>
      <w:tr w:rsidR="00497FE0">
        <w:trPr>
          <w:trHeight w:val="252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10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Микропрепараты клетки, эпителиальной, соединительной, мышечной и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252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10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</w:rPr>
              <w:t>нервной</w:t>
            </w:r>
            <w:proofErr w:type="gramEnd"/>
            <w:r>
              <w:rPr>
                <w:rFonts w:eastAsia="Times New Roman"/>
              </w:rPr>
              <w:t xml:space="preserve"> тканей.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254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10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Рефлекторная регуляция органов и систем организма. Центральная и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</w:tr>
      <w:tr w:rsidR="00497FE0">
        <w:trPr>
          <w:trHeight w:val="252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10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</w:rPr>
              <w:t>периферическая</w:t>
            </w:r>
            <w:proofErr w:type="gramEnd"/>
            <w:r>
              <w:rPr>
                <w:rFonts w:eastAsia="Times New Roman"/>
              </w:rPr>
              <w:t xml:space="preserve"> части нервной системы. Спинной и головной мозг.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254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10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Нервы и нервные узлы. Рефлекс и рефлекторная дуга. Нейронные цепи.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</w:tr>
      <w:tr w:rsidR="00497FE0">
        <w:trPr>
          <w:trHeight w:val="252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10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Процессы возбуждения и торможения, их значение. Чувствительные,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252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10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вставочные и исполнительные нейроны. Прямые и обратные связи. Роль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254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10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рецепторов в восприятии раздражений.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</w:tr>
      <w:tr w:rsidR="00497FE0">
        <w:trPr>
          <w:trHeight w:val="252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10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Лабораторные и практические работы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254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10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Самонаблюдение мигательного рефлекса и условия его проявления и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</w:tr>
      <w:tr w:rsidR="00497FE0">
        <w:trPr>
          <w:trHeight w:val="255"/>
        </w:trPr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торможения. Коленный рефлекс и др.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</w:tr>
      <w:tr w:rsidR="00497FE0">
        <w:trPr>
          <w:trHeight w:val="245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spacing w:line="24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Опорно-</w:t>
            </w:r>
          </w:p>
        </w:tc>
        <w:tc>
          <w:tcPr>
            <w:tcW w:w="710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Скелет и мышцы, их функции. Химический состав костей, их макр</w:t>
            </w:r>
            <w:proofErr w:type="gramStart"/>
            <w:r>
              <w:rPr>
                <w:rFonts w:eastAsia="Times New Roman"/>
              </w:rPr>
              <w:t>о-</w:t>
            </w:r>
            <w:proofErr w:type="gramEnd"/>
            <w:r>
              <w:rPr>
                <w:rFonts w:eastAsia="Times New Roman"/>
              </w:rPr>
              <w:t xml:space="preserve"> и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8 ч</w:t>
            </w:r>
          </w:p>
        </w:tc>
      </w:tr>
      <w:tr w:rsidR="00497FE0">
        <w:trPr>
          <w:trHeight w:val="252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ind w:left="12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</w:rPr>
              <w:t>двигательн</w:t>
            </w:r>
            <w:proofErr w:type="spellEnd"/>
          </w:p>
        </w:tc>
        <w:tc>
          <w:tcPr>
            <w:tcW w:w="710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47" w:lineRule="exact"/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микростроение</w:t>
            </w:r>
            <w:proofErr w:type="spellEnd"/>
            <w:r>
              <w:rPr>
                <w:rFonts w:eastAsia="Times New Roman"/>
              </w:rPr>
              <w:t xml:space="preserve">, типы костей. Скелет человека, его приспособление </w:t>
            </w:r>
            <w:proofErr w:type="gramStart"/>
            <w:r>
              <w:rPr>
                <w:rFonts w:eastAsia="Times New Roman"/>
              </w:rPr>
              <w:t>к</w:t>
            </w:r>
            <w:proofErr w:type="gramEnd"/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252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ind w:left="12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</w:rPr>
              <w:t>ая</w:t>
            </w:r>
            <w:proofErr w:type="spellEnd"/>
            <w:r>
              <w:rPr>
                <w:rFonts w:eastAsia="Times New Roman"/>
                <w:b/>
                <w:bCs/>
              </w:rPr>
              <w:t xml:space="preserve"> система</w:t>
            </w:r>
          </w:p>
        </w:tc>
        <w:tc>
          <w:tcPr>
            <w:tcW w:w="710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47" w:lineRule="exact"/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</w:rPr>
              <w:t>прямо-хождению</w:t>
            </w:r>
            <w:proofErr w:type="gramEnd"/>
            <w:r>
              <w:rPr>
                <w:rFonts w:eastAsia="Times New Roman"/>
              </w:rPr>
              <w:t xml:space="preserve">, трудовой деятельности. Изменения, связанные </w:t>
            </w:r>
            <w:proofErr w:type="gramStart"/>
            <w:r>
              <w:rPr>
                <w:rFonts w:eastAsia="Times New Roman"/>
              </w:rPr>
              <w:t>с</w:t>
            </w:r>
            <w:proofErr w:type="gramEnd"/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250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10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4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развитием мозга и речи. Типы соединений костей: неподвижные,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252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10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полуподвижные</w:t>
            </w:r>
            <w:proofErr w:type="spellEnd"/>
            <w:r>
              <w:rPr>
                <w:rFonts w:eastAsia="Times New Roman"/>
              </w:rPr>
              <w:t>, подвижные (суставы).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254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10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Строение мышц и сухожилий. Обзор мышц человеческого тела.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</w:tr>
      <w:tr w:rsidR="00497FE0">
        <w:trPr>
          <w:trHeight w:val="252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10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Мышцы-антагонисты и синергисты. Работа скелетных мышц и их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253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10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регуляция. Понятие о двигательной единице. Изменение мышцы </w:t>
            </w:r>
            <w:proofErr w:type="gramStart"/>
            <w:r>
              <w:rPr>
                <w:rFonts w:eastAsia="Times New Roman"/>
              </w:rPr>
              <w:t>при</w:t>
            </w:r>
            <w:proofErr w:type="gramEnd"/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254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10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тренировке. Последствия гиподинамии. Энергетика мышечного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</w:tr>
      <w:tr w:rsidR="00497FE0">
        <w:trPr>
          <w:trHeight w:val="252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10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сокращения. Динамическая и статическая работа.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254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10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Нарушения осанки и развитие плоскостопия: причины, выявление,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</w:tr>
      <w:tr w:rsidR="00497FE0">
        <w:trPr>
          <w:trHeight w:val="252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10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предупреждение и исправление.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254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10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Первая помощь при ушибах, переломах костей и вывихах суставов.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</w:tr>
      <w:tr w:rsidR="00497FE0">
        <w:trPr>
          <w:trHeight w:val="252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10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Демонстрация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252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10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5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Скелет и муляжи торса человека, черепа, костей конечностей,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254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10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позвонков. Распилы костей. Приемы оказания первой помощи </w:t>
            </w:r>
            <w:proofErr w:type="gramStart"/>
            <w:r>
              <w:rPr>
                <w:rFonts w:eastAsia="Times New Roman"/>
              </w:rPr>
              <w:t>при</w:t>
            </w:r>
            <w:proofErr w:type="gramEnd"/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</w:tr>
      <w:tr w:rsidR="00497FE0">
        <w:trPr>
          <w:trHeight w:val="257"/>
        </w:trPr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</w:rPr>
              <w:t>травмах</w:t>
            </w:r>
            <w:proofErr w:type="gramEnd"/>
            <w:r>
              <w:rPr>
                <w:rFonts w:eastAsia="Times New Roman"/>
              </w:rPr>
              <w:t>.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</w:tr>
    </w:tbl>
    <w:p w:rsidR="00497FE0" w:rsidRDefault="00866D44" w:rsidP="00B23BA0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33152" behindDoc="1" locked="0" layoutInCell="0" allowOverlap="1" wp14:anchorId="6B1BEFBC" wp14:editId="29C8E474">
                <wp:simplePos x="0" y="0"/>
                <wp:positionH relativeFrom="column">
                  <wp:posOffset>5080</wp:posOffset>
                </wp:positionH>
                <wp:positionV relativeFrom="paragraph">
                  <wp:posOffset>196850</wp:posOffset>
                </wp:positionV>
                <wp:extent cx="6127115" cy="0"/>
                <wp:effectExtent l="0" t="0" r="0" b="0"/>
                <wp:wrapNone/>
                <wp:docPr id="3" name="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2711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" o:spid="_x0000_s1028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0.4pt,15.5pt" to="482.85pt,15.5pt" o:allowincell="f" strokecolor="#000000" strokeweight="0.48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34176" behindDoc="1" locked="0" layoutInCell="0" allowOverlap="1" wp14:anchorId="1AF0F203" wp14:editId="28811596">
                <wp:simplePos x="0" y="0"/>
                <wp:positionH relativeFrom="column">
                  <wp:posOffset>7620</wp:posOffset>
                </wp:positionH>
                <wp:positionV relativeFrom="paragraph">
                  <wp:posOffset>193675</wp:posOffset>
                </wp:positionV>
                <wp:extent cx="0" cy="9190990"/>
                <wp:effectExtent l="0" t="0" r="0" b="0"/>
                <wp:wrapNone/>
                <wp:docPr id="4" name="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919099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" o:spid="_x0000_s1029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0.6pt,15.25pt" to="0.6pt,738.95pt" o:allowincell="f" strokecolor="#000000" strokeweight="0.4799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35200" behindDoc="1" locked="0" layoutInCell="0" allowOverlap="1" wp14:anchorId="7B25F3AE" wp14:editId="7A025265">
                <wp:simplePos x="0" y="0"/>
                <wp:positionH relativeFrom="column">
                  <wp:posOffset>908685</wp:posOffset>
                </wp:positionH>
                <wp:positionV relativeFrom="paragraph">
                  <wp:posOffset>193675</wp:posOffset>
                </wp:positionV>
                <wp:extent cx="0" cy="9190990"/>
                <wp:effectExtent l="0" t="0" r="0" b="0"/>
                <wp:wrapNone/>
                <wp:docPr id="5" name="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919099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" o:spid="_x0000_s1030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71.55pt,15.25pt" to="71.55pt,738.95pt" o:allowincell="f" strokecolor="#000000" strokeweight="0.48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36224" behindDoc="1" locked="0" layoutInCell="0" allowOverlap="1" wp14:anchorId="461FD404" wp14:editId="4E1589E0">
                <wp:simplePos x="0" y="0"/>
                <wp:positionH relativeFrom="column">
                  <wp:posOffset>5410200</wp:posOffset>
                </wp:positionH>
                <wp:positionV relativeFrom="paragraph">
                  <wp:posOffset>193675</wp:posOffset>
                </wp:positionV>
                <wp:extent cx="0" cy="9190990"/>
                <wp:effectExtent l="0" t="0" r="0" b="0"/>
                <wp:wrapNone/>
                <wp:docPr id="6" name="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919099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6" o:spid="_x0000_s1031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426pt,15.25pt" to="426pt,738.95pt" o:allowincell="f" strokecolor="#000000" strokeweight="0.48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37248" behindDoc="1" locked="0" layoutInCell="0" allowOverlap="1" wp14:anchorId="2B5729D9" wp14:editId="49ED2AA5">
                <wp:simplePos x="0" y="0"/>
                <wp:positionH relativeFrom="column">
                  <wp:posOffset>6129655</wp:posOffset>
                </wp:positionH>
                <wp:positionV relativeFrom="paragraph">
                  <wp:posOffset>193675</wp:posOffset>
                </wp:positionV>
                <wp:extent cx="0" cy="9190990"/>
                <wp:effectExtent l="0" t="0" r="0" b="0"/>
                <wp:wrapNone/>
                <wp:docPr id="7" name="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919099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7" o:spid="_x0000_s1032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482.65pt,15.25pt" to="482.65pt,738.95pt" o:allowincell="f" strokecolor="#000000" strokeweight="0.4799pt"/>
            </w:pict>
          </mc:Fallback>
        </mc:AlternateConten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20"/>
        <w:gridCol w:w="1240"/>
      </w:tblGrid>
      <w:tr w:rsidR="00497FE0">
        <w:trPr>
          <w:trHeight w:val="253"/>
        </w:trPr>
        <w:tc>
          <w:tcPr>
            <w:tcW w:w="8420" w:type="dxa"/>
            <w:vAlign w:val="bottom"/>
          </w:tcPr>
          <w:p w:rsidR="00497FE0" w:rsidRDefault="00866D44">
            <w:pPr>
              <w:ind w:left="154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Лабораторные и практические работы</w:t>
            </w:r>
          </w:p>
        </w:tc>
        <w:tc>
          <w:tcPr>
            <w:tcW w:w="1240" w:type="dxa"/>
            <w:vAlign w:val="bottom"/>
          </w:tcPr>
          <w:p w:rsidR="00497FE0" w:rsidRDefault="00497FE0"/>
        </w:tc>
      </w:tr>
      <w:tr w:rsidR="00497FE0">
        <w:trPr>
          <w:trHeight w:val="252"/>
        </w:trPr>
        <w:tc>
          <w:tcPr>
            <w:tcW w:w="8420" w:type="dxa"/>
            <w:vAlign w:val="bottom"/>
          </w:tcPr>
          <w:p w:rsidR="00497FE0" w:rsidRDefault="00866D44">
            <w:pPr>
              <w:ind w:left="15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Микроскопическое строение кости. Мышцы человеческого тела</w:t>
            </w:r>
          </w:p>
        </w:tc>
        <w:tc>
          <w:tcPr>
            <w:tcW w:w="1240" w:type="dxa"/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252"/>
        </w:trPr>
        <w:tc>
          <w:tcPr>
            <w:tcW w:w="8420" w:type="dxa"/>
            <w:vAlign w:val="bottom"/>
          </w:tcPr>
          <w:p w:rsidR="00497FE0" w:rsidRDefault="00866D44">
            <w:pPr>
              <w:ind w:left="15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(выполняется либо в классе, либо дома). Утомление при </w:t>
            </w:r>
            <w:proofErr w:type="gramStart"/>
            <w:r>
              <w:rPr>
                <w:rFonts w:eastAsia="Times New Roman"/>
              </w:rPr>
              <w:t>статической</w:t>
            </w:r>
            <w:proofErr w:type="gramEnd"/>
            <w:r>
              <w:rPr>
                <w:rFonts w:eastAsia="Times New Roman"/>
              </w:rPr>
              <w:t xml:space="preserve"> и</w:t>
            </w:r>
          </w:p>
        </w:tc>
        <w:tc>
          <w:tcPr>
            <w:tcW w:w="1240" w:type="dxa"/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254"/>
        </w:trPr>
        <w:tc>
          <w:tcPr>
            <w:tcW w:w="8420" w:type="dxa"/>
            <w:vAlign w:val="bottom"/>
          </w:tcPr>
          <w:p w:rsidR="00497FE0" w:rsidRDefault="00866D44">
            <w:pPr>
              <w:ind w:left="15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динамической работе. Выявление нарушений осанки. Выявление</w:t>
            </w:r>
          </w:p>
        </w:tc>
        <w:tc>
          <w:tcPr>
            <w:tcW w:w="1240" w:type="dxa"/>
            <w:vAlign w:val="bottom"/>
          </w:tcPr>
          <w:p w:rsidR="00497FE0" w:rsidRDefault="00497FE0"/>
        </w:tc>
      </w:tr>
      <w:tr w:rsidR="00497FE0">
        <w:trPr>
          <w:trHeight w:val="252"/>
        </w:trPr>
        <w:tc>
          <w:tcPr>
            <w:tcW w:w="8420" w:type="dxa"/>
            <w:vAlign w:val="bottom"/>
          </w:tcPr>
          <w:p w:rsidR="00497FE0" w:rsidRDefault="00866D44">
            <w:pPr>
              <w:ind w:left="15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плоскостопия (выполняется дома). Самонаблюдения работы </w:t>
            </w:r>
            <w:proofErr w:type="gramStart"/>
            <w:r>
              <w:rPr>
                <w:rFonts w:eastAsia="Times New Roman"/>
              </w:rPr>
              <w:t>основных</w:t>
            </w:r>
            <w:proofErr w:type="gramEnd"/>
          </w:p>
        </w:tc>
        <w:tc>
          <w:tcPr>
            <w:tcW w:w="1240" w:type="dxa"/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258"/>
        </w:trPr>
        <w:tc>
          <w:tcPr>
            <w:tcW w:w="8420" w:type="dxa"/>
            <w:tcBorders>
              <w:bottom w:val="single" w:sz="8" w:space="0" w:color="auto"/>
            </w:tcBorders>
            <w:vAlign w:val="bottom"/>
          </w:tcPr>
          <w:p w:rsidR="00497FE0" w:rsidRDefault="00866D44">
            <w:pPr>
              <w:ind w:left="15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мышц, роли плечевого пояса в движениях руки.</w:t>
            </w:r>
          </w:p>
        </w:tc>
        <w:tc>
          <w:tcPr>
            <w:tcW w:w="1240" w:type="dxa"/>
            <w:tcBorders>
              <w:bottom w:val="single" w:sz="8" w:space="0" w:color="auto"/>
            </w:tcBorders>
            <w:vAlign w:val="bottom"/>
          </w:tcPr>
          <w:p w:rsidR="00497FE0" w:rsidRDefault="00497FE0"/>
        </w:tc>
      </w:tr>
      <w:tr w:rsidR="00497FE0">
        <w:trPr>
          <w:trHeight w:val="243"/>
        </w:trPr>
        <w:tc>
          <w:tcPr>
            <w:tcW w:w="8420" w:type="dxa"/>
            <w:vAlign w:val="bottom"/>
          </w:tcPr>
          <w:p w:rsidR="00497FE0" w:rsidRDefault="00866D44">
            <w:pPr>
              <w:spacing w:line="242" w:lineRule="exact"/>
              <w:ind w:left="12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  <w:w w:val="99"/>
              </w:rPr>
              <w:t>Внутрення</w:t>
            </w:r>
            <w:r>
              <w:rPr>
                <w:rFonts w:eastAsia="Times New Roman"/>
                <w:w w:val="99"/>
              </w:rPr>
              <w:t>Компоненты</w:t>
            </w:r>
            <w:proofErr w:type="spellEnd"/>
            <w:r>
              <w:rPr>
                <w:rFonts w:eastAsia="Times New Roman"/>
                <w:w w:val="99"/>
              </w:rPr>
              <w:t xml:space="preserve"> внутренней среды: кровь, тканевая жидкость, лимфа. Их</w:t>
            </w:r>
          </w:p>
        </w:tc>
        <w:tc>
          <w:tcPr>
            <w:tcW w:w="1240" w:type="dxa"/>
            <w:vAlign w:val="bottom"/>
          </w:tcPr>
          <w:p w:rsidR="00497FE0" w:rsidRDefault="00866D44">
            <w:pPr>
              <w:spacing w:line="242" w:lineRule="exact"/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 ч</w:t>
            </w:r>
          </w:p>
        </w:tc>
      </w:tr>
    </w:tbl>
    <w:p w:rsidR="00497FE0" w:rsidRDefault="00866D44" w:rsidP="00866D44">
      <w:pPr>
        <w:numPr>
          <w:ilvl w:val="0"/>
          <w:numId w:val="85"/>
        </w:numPr>
        <w:tabs>
          <w:tab w:val="left" w:pos="300"/>
        </w:tabs>
        <w:ind w:left="300" w:hanging="179"/>
        <w:rPr>
          <w:rFonts w:eastAsia="Times New Roman"/>
          <w:b/>
          <w:bCs/>
        </w:rPr>
      </w:pPr>
      <w:proofErr w:type="spellStart"/>
      <w:r>
        <w:rPr>
          <w:rFonts w:eastAsia="Times New Roman"/>
          <w:b/>
          <w:bCs/>
        </w:rPr>
        <w:t>среда</w:t>
      </w:r>
      <w:r>
        <w:rPr>
          <w:rFonts w:eastAsia="Times New Roman"/>
          <w:sz w:val="21"/>
          <w:szCs w:val="21"/>
        </w:rPr>
        <w:t>взаимодействие</w:t>
      </w:r>
      <w:proofErr w:type="spellEnd"/>
      <w:r>
        <w:rPr>
          <w:rFonts w:eastAsia="Times New Roman"/>
          <w:sz w:val="21"/>
          <w:szCs w:val="21"/>
        </w:rPr>
        <w:t>. Гомеостаз. Состав крови: плазма и форменные</w:t>
      </w:r>
    </w:p>
    <w:p w:rsidR="00497FE0" w:rsidRDefault="00497FE0">
      <w:pPr>
        <w:spacing w:line="10" w:lineRule="exact"/>
        <w:rPr>
          <w:rFonts w:eastAsia="Times New Roman"/>
          <w:b/>
          <w:bCs/>
        </w:rPr>
      </w:pPr>
    </w:p>
    <w:p w:rsidR="00497FE0" w:rsidRDefault="00866D44">
      <w:pPr>
        <w:spacing w:line="236" w:lineRule="auto"/>
        <w:ind w:left="1540" w:right="1520" w:hanging="1418"/>
        <w:rPr>
          <w:rFonts w:eastAsia="Times New Roman"/>
          <w:b/>
          <w:bCs/>
        </w:rPr>
      </w:pPr>
      <w:proofErr w:type="spellStart"/>
      <w:r>
        <w:rPr>
          <w:rFonts w:eastAsia="Times New Roman"/>
          <w:b/>
          <w:bCs/>
        </w:rPr>
        <w:t>организма</w:t>
      </w:r>
      <w:r>
        <w:rPr>
          <w:rFonts w:eastAsia="Times New Roman"/>
        </w:rPr>
        <w:t>элементы</w:t>
      </w:r>
      <w:proofErr w:type="spellEnd"/>
      <w:r>
        <w:rPr>
          <w:rFonts w:eastAsia="Times New Roman"/>
        </w:rPr>
        <w:t xml:space="preserve"> (тромбоциты, эритроциты, лейкоциты). Функции клеток крови. Свертывание крови. Роль кальция и витамина</w:t>
      </w:r>
      <w:proofErr w:type="gramStart"/>
      <w:r>
        <w:rPr>
          <w:rFonts w:eastAsia="Times New Roman"/>
        </w:rPr>
        <w:t xml:space="preserve"> К</w:t>
      </w:r>
      <w:proofErr w:type="gramEnd"/>
      <w:r>
        <w:rPr>
          <w:rFonts w:eastAsia="Times New Roman"/>
        </w:rPr>
        <w:t xml:space="preserve"> в свертывании крови. Анализ крови. Малокровие. Кроветворение.</w:t>
      </w:r>
    </w:p>
    <w:p w:rsidR="00497FE0" w:rsidRDefault="00497FE0">
      <w:pPr>
        <w:spacing w:line="12" w:lineRule="exact"/>
        <w:rPr>
          <w:rFonts w:eastAsia="Times New Roman"/>
          <w:b/>
          <w:bCs/>
        </w:rPr>
      </w:pPr>
    </w:p>
    <w:p w:rsidR="00497FE0" w:rsidRDefault="00866D44">
      <w:pPr>
        <w:spacing w:line="251" w:lineRule="auto"/>
        <w:ind w:left="1540" w:right="1340"/>
        <w:rPr>
          <w:rFonts w:eastAsia="Times New Roman"/>
          <w:b/>
          <w:bCs/>
        </w:rPr>
      </w:pPr>
      <w:r>
        <w:rPr>
          <w:rFonts w:eastAsia="Times New Roman"/>
          <w:sz w:val="21"/>
          <w:szCs w:val="21"/>
        </w:rPr>
        <w:t xml:space="preserve">Борьба организма с инфекцией. Иммунитет. Защитные барьеры организма. Л. Пастер и </w:t>
      </w:r>
      <w:proofErr w:type="spellStart"/>
      <w:r>
        <w:rPr>
          <w:rFonts w:eastAsia="Times New Roman"/>
          <w:sz w:val="21"/>
          <w:szCs w:val="21"/>
        </w:rPr>
        <w:t>И</w:t>
      </w:r>
      <w:proofErr w:type="spellEnd"/>
      <w:r>
        <w:rPr>
          <w:rFonts w:eastAsia="Times New Roman"/>
          <w:sz w:val="21"/>
          <w:szCs w:val="21"/>
        </w:rPr>
        <w:t xml:space="preserve">. И. Мечников. Антигены и антитела. Специфический и неспецифический иммунитет. Клеточный и гуморальный иммунитет. Иммунная система. Роль лимфоцитов в иммунной защите. Фагоцитоз. Воспаление. Инфекционные и паразитарные болезни. Ворота инфекции. Возбудители и переносчики болезни. </w:t>
      </w:r>
      <w:proofErr w:type="spellStart"/>
      <w:r>
        <w:rPr>
          <w:rFonts w:eastAsia="Times New Roman"/>
          <w:sz w:val="21"/>
          <w:szCs w:val="21"/>
        </w:rPr>
        <w:t>Бацилл</w:t>
      </w:r>
      <w:proofErr w:type="gramStart"/>
      <w:r>
        <w:rPr>
          <w:rFonts w:eastAsia="Times New Roman"/>
          <w:sz w:val="21"/>
          <w:szCs w:val="21"/>
        </w:rPr>
        <w:t>о</w:t>
      </w:r>
      <w:proofErr w:type="spellEnd"/>
      <w:r>
        <w:rPr>
          <w:rFonts w:eastAsia="Times New Roman"/>
          <w:sz w:val="21"/>
          <w:szCs w:val="21"/>
        </w:rPr>
        <w:t>-</w:t>
      </w:r>
      <w:proofErr w:type="gramEnd"/>
      <w:r>
        <w:rPr>
          <w:rFonts w:eastAsia="Times New Roman"/>
          <w:sz w:val="21"/>
          <w:szCs w:val="21"/>
        </w:rPr>
        <w:t xml:space="preserve"> и вирусоносители. Течение инфекционных болезней. Профилактика. Иммунология на службе здоровья: вакцины и лечебные сыворотки. Естественный и искусственный иммунитет. Активный и пассивный иммунитет. Тканевая совместимость. Переливание крови. Группы крови. Резус-фактор. Пересадка органов и тканей.</w:t>
      </w:r>
    </w:p>
    <w:p w:rsidR="00497FE0" w:rsidRDefault="00866D44">
      <w:pPr>
        <w:ind w:left="1540"/>
        <w:rPr>
          <w:rFonts w:eastAsia="Times New Roman"/>
          <w:b/>
          <w:bCs/>
        </w:rPr>
      </w:pPr>
      <w:r>
        <w:rPr>
          <w:rFonts w:eastAsia="Times New Roman"/>
          <w:i/>
          <w:iCs/>
        </w:rPr>
        <w:t>Лабораторные и практические работы</w:t>
      </w:r>
    </w:p>
    <w:p w:rsidR="00497FE0" w:rsidRDefault="00866D44">
      <w:pPr>
        <w:ind w:left="1540"/>
        <w:rPr>
          <w:rFonts w:eastAsia="Times New Roman"/>
          <w:b/>
          <w:bCs/>
        </w:rPr>
      </w:pPr>
      <w:r>
        <w:rPr>
          <w:rFonts w:eastAsia="Times New Roman"/>
        </w:rPr>
        <w:t>Рассматривание крови человека и лягушки под микроскопом.</w:t>
      </w:r>
    </w:p>
    <w:p w:rsidR="00497FE0" w:rsidRDefault="00866D44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38272" behindDoc="1" locked="0" layoutInCell="0" allowOverlap="1">
                <wp:simplePos x="0" y="0"/>
                <wp:positionH relativeFrom="column">
                  <wp:posOffset>5080</wp:posOffset>
                </wp:positionH>
                <wp:positionV relativeFrom="paragraph">
                  <wp:posOffset>8255</wp:posOffset>
                </wp:positionV>
                <wp:extent cx="6127115" cy="0"/>
                <wp:effectExtent l="0" t="0" r="0" b="0"/>
                <wp:wrapNone/>
                <wp:docPr id="8" name="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2711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8" o:spid="_x0000_s1033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0.4pt,0.65pt" to="482.85pt,0.65pt" o:allowincell="f" strokecolor="#000000" strokeweight="0.4799pt"/>
            </w:pict>
          </mc:Fallback>
        </mc:AlternateConten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20"/>
        <w:gridCol w:w="7040"/>
        <w:gridCol w:w="1200"/>
      </w:tblGrid>
      <w:tr w:rsidR="00497FE0">
        <w:trPr>
          <w:trHeight w:val="258"/>
        </w:trPr>
        <w:tc>
          <w:tcPr>
            <w:tcW w:w="1420" w:type="dxa"/>
            <w:vAlign w:val="bottom"/>
          </w:tcPr>
          <w:p w:rsidR="00497FE0" w:rsidRDefault="00866D44">
            <w:pPr>
              <w:ind w:left="12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</w:rPr>
              <w:t>Кровеносна</w:t>
            </w:r>
            <w:proofErr w:type="spellEnd"/>
          </w:p>
        </w:tc>
        <w:tc>
          <w:tcPr>
            <w:tcW w:w="7040" w:type="dxa"/>
            <w:vAlign w:val="bottom"/>
          </w:tcPr>
          <w:p w:rsidR="00497FE0" w:rsidRDefault="00866D4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Органы кровеносной и лимфатической систем, их роль в организме.</w:t>
            </w:r>
          </w:p>
        </w:tc>
        <w:tc>
          <w:tcPr>
            <w:tcW w:w="1200" w:type="dxa"/>
            <w:vAlign w:val="bottom"/>
          </w:tcPr>
          <w:p w:rsidR="00497FE0" w:rsidRDefault="00866D44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6 ч</w:t>
            </w:r>
          </w:p>
        </w:tc>
      </w:tr>
      <w:tr w:rsidR="00497FE0">
        <w:trPr>
          <w:trHeight w:val="252"/>
        </w:trPr>
        <w:tc>
          <w:tcPr>
            <w:tcW w:w="1420" w:type="dxa"/>
            <w:vAlign w:val="bottom"/>
          </w:tcPr>
          <w:p w:rsidR="00497FE0" w:rsidRDefault="00866D4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я и</w:t>
            </w:r>
          </w:p>
        </w:tc>
        <w:tc>
          <w:tcPr>
            <w:tcW w:w="7040" w:type="dxa"/>
            <w:vAlign w:val="bottom"/>
          </w:tcPr>
          <w:p w:rsidR="00497FE0" w:rsidRDefault="00866D44">
            <w:pPr>
              <w:spacing w:line="24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Строение кровеносных и лимфатических сосудов. Круги</w:t>
            </w:r>
          </w:p>
        </w:tc>
        <w:tc>
          <w:tcPr>
            <w:tcW w:w="1200" w:type="dxa"/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254"/>
        </w:trPr>
        <w:tc>
          <w:tcPr>
            <w:tcW w:w="1420" w:type="dxa"/>
            <w:vAlign w:val="bottom"/>
          </w:tcPr>
          <w:p w:rsidR="00497FE0" w:rsidRDefault="00866D44">
            <w:pPr>
              <w:ind w:left="12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</w:rPr>
              <w:t>лимфатиче</w:t>
            </w:r>
            <w:proofErr w:type="spellEnd"/>
          </w:p>
        </w:tc>
        <w:tc>
          <w:tcPr>
            <w:tcW w:w="7040" w:type="dxa"/>
            <w:vAlign w:val="bottom"/>
          </w:tcPr>
          <w:p w:rsidR="00497FE0" w:rsidRDefault="00866D44">
            <w:pPr>
              <w:spacing w:line="24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кровообращения. Строение и работа сердца. Автоматизм сердца.</w:t>
            </w:r>
          </w:p>
        </w:tc>
        <w:tc>
          <w:tcPr>
            <w:tcW w:w="1200" w:type="dxa"/>
            <w:vAlign w:val="bottom"/>
          </w:tcPr>
          <w:p w:rsidR="00497FE0" w:rsidRDefault="00497FE0"/>
        </w:tc>
      </w:tr>
      <w:tr w:rsidR="00497FE0">
        <w:trPr>
          <w:trHeight w:val="252"/>
        </w:trPr>
        <w:tc>
          <w:tcPr>
            <w:tcW w:w="1420" w:type="dxa"/>
            <w:vAlign w:val="bottom"/>
          </w:tcPr>
          <w:p w:rsidR="00497FE0" w:rsidRDefault="00866D44">
            <w:pPr>
              <w:ind w:left="12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</w:rPr>
              <w:t>ская</w:t>
            </w:r>
            <w:proofErr w:type="spellEnd"/>
          </w:p>
        </w:tc>
        <w:tc>
          <w:tcPr>
            <w:tcW w:w="7040" w:type="dxa"/>
            <w:vAlign w:val="bottom"/>
          </w:tcPr>
          <w:p w:rsidR="00497FE0" w:rsidRDefault="00866D44">
            <w:pPr>
              <w:spacing w:line="24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Движение крови по сосудам. Регуляция кровоснабжения органов.</w:t>
            </w:r>
          </w:p>
        </w:tc>
        <w:tc>
          <w:tcPr>
            <w:tcW w:w="1200" w:type="dxa"/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252"/>
        </w:trPr>
        <w:tc>
          <w:tcPr>
            <w:tcW w:w="1420" w:type="dxa"/>
            <w:vAlign w:val="bottom"/>
          </w:tcPr>
          <w:p w:rsidR="00497FE0" w:rsidRDefault="00866D4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системы</w:t>
            </w:r>
          </w:p>
        </w:tc>
        <w:tc>
          <w:tcPr>
            <w:tcW w:w="7040" w:type="dxa"/>
            <w:vAlign w:val="bottom"/>
          </w:tcPr>
          <w:p w:rsidR="00497FE0" w:rsidRDefault="00866D44">
            <w:pPr>
              <w:spacing w:line="24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Артериальное давление крови, пульс. Гигиена </w:t>
            </w:r>
            <w:proofErr w:type="gramStart"/>
            <w:r>
              <w:rPr>
                <w:rFonts w:eastAsia="Times New Roman"/>
              </w:rPr>
              <w:t>сердечно-сосудистой</w:t>
            </w:r>
            <w:proofErr w:type="gramEnd"/>
          </w:p>
        </w:tc>
        <w:tc>
          <w:tcPr>
            <w:tcW w:w="1200" w:type="dxa"/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254"/>
        </w:trPr>
        <w:tc>
          <w:tcPr>
            <w:tcW w:w="1420" w:type="dxa"/>
            <w:vAlign w:val="bottom"/>
          </w:tcPr>
          <w:p w:rsidR="00497FE0" w:rsidRDefault="00866D4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организма</w:t>
            </w:r>
          </w:p>
        </w:tc>
        <w:tc>
          <w:tcPr>
            <w:tcW w:w="7040" w:type="dxa"/>
            <w:vAlign w:val="bottom"/>
          </w:tcPr>
          <w:p w:rsidR="00497FE0" w:rsidRDefault="00866D44">
            <w:pPr>
              <w:spacing w:line="24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системы. Доврачебная помощь при заболевании сердца и сосудов.</w:t>
            </w:r>
          </w:p>
        </w:tc>
        <w:tc>
          <w:tcPr>
            <w:tcW w:w="1200" w:type="dxa"/>
            <w:vAlign w:val="bottom"/>
          </w:tcPr>
          <w:p w:rsidR="00497FE0" w:rsidRDefault="00497FE0"/>
        </w:tc>
      </w:tr>
      <w:tr w:rsidR="00497FE0">
        <w:trPr>
          <w:trHeight w:val="247"/>
        </w:trPr>
        <w:tc>
          <w:tcPr>
            <w:tcW w:w="1420" w:type="dxa"/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040" w:type="dxa"/>
            <w:vAlign w:val="bottom"/>
          </w:tcPr>
          <w:p w:rsidR="00497FE0" w:rsidRDefault="00866D44">
            <w:pPr>
              <w:spacing w:line="24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Первая помощь при кровотечениях.</w:t>
            </w:r>
          </w:p>
        </w:tc>
        <w:tc>
          <w:tcPr>
            <w:tcW w:w="1200" w:type="dxa"/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254"/>
        </w:trPr>
        <w:tc>
          <w:tcPr>
            <w:tcW w:w="1420" w:type="dxa"/>
            <w:vAlign w:val="bottom"/>
          </w:tcPr>
          <w:p w:rsidR="00497FE0" w:rsidRDefault="00497FE0"/>
        </w:tc>
        <w:tc>
          <w:tcPr>
            <w:tcW w:w="7040" w:type="dxa"/>
            <w:vAlign w:val="bottom"/>
          </w:tcPr>
          <w:p w:rsidR="00497FE0" w:rsidRDefault="00866D4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Демонстрация</w:t>
            </w:r>
          </w:p>
        </w:tc>
        <w:tc>
          <w:tcPr>
            <w:tcW w:w="1200" w:type="dxa"/>
            <w:vAlign w:val="bottom"/>
          </w:tcPr>
          <w:p w:rsidR="00497FE0" w:rsidRDefault="00497FE0"/>
        </w:tc>
      </w:tr>
      <w:tr w:rsidR="00497FE0">
        <w:trPr>
          <w:trHeight w:val="252"/>
        </w:trPr>
        <w:tc>
          <w:tcPr>
            <w:tcW w:w="1420" w:type="dxa"/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040" w:type="dxa"/>
            <w:vAlign w:val="bottom"/>
          </w:tcPr>
          <w:p w:rsidR="00497FE0" w:rsidRDefault="00866D4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Модели сердца и торса человека. Приемы измерения артериального</w:t>
            </w:r>
          </w:p>
        </w:tc>
        <w:tc>
          <w:tcPr>
            <w:tcW w:w="1200" w:type="dxa"/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252"/>
        </w:trPr>
        <w:tc>
          <w:tcPr>
            <w:tcW w:w="1420" w:type="dxa"/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040" w:type="dxa"/>
            <w:vAlign w:val="bottom"/>
          </w:tcPr>
          <w:p w:rsidR="00497FE0" w:rsidRDefault="00866D4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давления по методу Короткова. Приемы остановки кровотечений.</w:t>
            </w:r>
          </w:p>
        </w:tc>
        <w:tc>
          <w:tcPr>
            <w:tcW w:w="1200" w:type="dxa"/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254"/>
        </w:trPr>
        <w:tc>
          <w:tcPr>
            <w:tcW w:w="1420" w:type="dxa"/>
            <w:vAlign w:val="bottom"/>
          </w:tcPr>
          <w:p w:rsidR="00497FE0" w:rsidRDefault="00497FE0"/>
        </w:tc>
        <w:tc>
          <w:tcPr>
            <w:tcW w:w="7040" w:type="dxa"/>
            <w:vAlign w:val="bottom"/>
          </w:tcPr>
          <w:p w:rsidR="00497FE0" w:rsidRDefault="00866D4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Лабораторные и практические работы</w:t>
            </w:r>
          </w:p>
        </w:tc>
        <w:tc>
          <w:tcPr>
            <w:tcW w:w="1200" w:type="dxa"/>
            <w:vAlign w:val="bottom"/>
          </w:tcPr>
          <w:p w:rsidR="00497FE0" w:rsidRDefault="00497FE0"/>
        </w:tc>
      </w:tr>
      <w:tr w:rsidR="00497FE0">
        <w:trPr>
          <w:trHeight w:val="252"/>
        </w:trPr>
        <w:tc>
          <w:tcPr>
            <w:tcW w:w="1420" w:type="dxa"/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040" w:type="dxa"/>
            <w:vAlign w:val="bottom"/>
          </w:tcPr>
          <w:p w:rsidR="00497FE0" w:rsidRDefault="00866D4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Положение венозных клапанов в опущенной и поднятой руке.</w:t>
            </w:r>
          </w:p>
        </w:tc>
        <w:tc>
          <w:tcPr>
            <w:tcW w:w="1200" w:type="dxa"/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254"/>
        </w:trPr>
        <w:tc>
          <w:tcPr>
            <w:tcW w:w="1420" w:type="dxa"/>
            <w:vAlign w:val="bottom"/>
          </w:tcPr>
          <w:p w:rsidR="00497FE0" w:rsidRDefault="00497FE0"/>
        </w:tc>
        <w:tc>
          <w:tcPr>
            <w:tcW w:w="7040" w:type="dxa"/>
            <w:vAlign w:val="bottom"/>
          </w:tcPr>
          <w:p w:rsidR="00497FE0" w:rsidRDefault="00866D4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Изменения в тканях при перетяжках, затрудняющих кровообращение.</w:t>
            </w:r>
          </w:p>
        </w:tc>
        <w:tc>
          <w:tcPr>
            <w:tcW w:w="1200" w:type="dxa"/>
            <w:vAlign w:val="bottom"/>
          </w:tcPr>
          <w:p w:rsidR="00497FE0" w:rsidRDefault="00497FE0"/>
        </w:tc>
      </w:tr>
      <w:tr w:rsidR="00497FE0">
        <w:trPr>
          <w:trHeight w:val="252"/>
        </w:trPr>
        <w:tc>
          <w:tcPr>
            <w:tcW w:w="1420" w:type="dxa"/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040" w:type="dxa"/>
            <w:vAlign w:val="bottom"/>
          </w:tcPr>
          <w:p w:rsidR="00497FE0" w:rsidRDefault="00866D4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Определение скорости кровотока в сосудах ногтевого ложа. Опыты,</w:t>
            </w:r>
          </w:p>
        </w:tc>
        <w:tc>
          <w:tcPr>
            <w:tcW w:w="1200" w:type="dxa"/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252"/>
        </w:trPr>
        <w:tc>
          <w:tcPr>
            <w:tcW w:w="1420" w:type="dxa"/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040" w:type="dxa"/>
            <w:vAlign w:val="bottom"/>
          </w:tcPr>
          <w:p w:rsidR="00497FE0" w:rsidRDefault="00866D44">
            <w:pPr>
              <w:ind w:left="12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</w:rPr>
              <w:t>выявляющие</w:t>
            </w:r>
            <w:proofErr w:type="gramEnd"/>
            <w:r>
              <w:rPr>
                <w:rFonts w:eastAsia="Times New Roman"/>
              </w:rPr>
              <w:t xml:space="preserve"> природу пульса. Функциональная проба: реакция</w:t>
            </w:r>
          </w:p>
        </w:tc>
        <w:tc>
          <w:tcPr>
            <w:tcW w:w="1200" w:type="dxa"/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258"/>
        </w:trPr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:rsidR="00497FE0" w:rsidRDefault="00497FE0"/>
        </w:tc>
        <w:tc>
          <w:tcPr>
            <w:tcW w:w="7040" w:type="dxa"/>
            <w:tcBorders>
              <w:bottom w:val="single" w:sz="8" w:space="0" w:color="auto"/>
            </w:tcBorders>
            <w:vAlign w:val="bottom"/>
          </w:tcPr>
          <w:p w:rsidR="00497FE0" w:rsidRDefault="00866D44">
            <w:pPr>
              <w:ind w:left="12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</w:rPr>
              <w:t>сердечно-сосудистой</w:t>
            </w:r>
            <w:proofErr w:type="gramEnd"/>
            <w:r>
              <w:rPr>
                <w:rFonts w:eastAsia="Times New Roman"/>
              </w:rPr>
              <w:t xml:space="preserve"> системы на дозированную нагрузку.</w:t>
            </w:r>
          </w:p>
        </w:tc>
        <w:tc>
          <w:tcPr>
            <w:tcW w:w="1200" w:type="dxa"/>
            <w:tcBorders>
              <w:bottom w:val="single" w:sz="8" w:space="0" w:color="auto"/>
            </w:tcBorders>
            <w:vAlign w:val="bottom"/>
          </w:tcPr>
          <w:p w:rsidR="00497FE0" w:rsidRDefault="00497FE0"/>
        </w:tc>
      </w:tr>
      <w:tr w:rsidR="00497FE0">
        <w:trPr>
          <w:trHeight w:val="243"/>
        </w:trPr>
        <w:tc>
          <w:tcPr>
            <w:tcW w:w="1420" w:type="dxa"/>
            <w:vAlign w:val="bottom"/>
          </w:tcPr>
          <w:p w:rsidR="00497FE0" w:rsidRDefault="00866D44">
            <w:pPr>
              <w:spacing w:line="24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Дыхание</w:t>
            </w:r>
          </w:p>
        </w:tc>
        <w:tc>
          <w:tcPr>
            <w:tcW w:w="7040" w:type="dxa"/>
            <w:vAlign w:val="bottom"/>
          </w:tcPr>
          <w:p w:rsidR="00497FE0" w:rsidRDefault="00866D44">
            <w:pPr>
              <w:spacing w:line="24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Значение дыхания. Строение и функции органов дыхания.</w:t>
            </w:r>
          </w:p>
        </w:tc>
        <w:tc>
          <w:tcPr>
            <w:tcW w:w="1200" w:type="dxa"/>
            <w:vAlign w:val="bottom"/>
          </w:tcPr>
          <w:p w:rsidR="00497FE0" w:rsidRDefault="00866D44">
            <w:pPr>
              <w:spacing w:line="242" w:lineRule="exact"/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4 ч</w:t>
            </w:r>
          </w:p>
        </w:tc>
      </w:tr>
      <w:tr w:rsidR="00497FE0" w:rsidTr="00B23BA0">
        <w:trPr>
          <w:trHeight w:val="250"/>
        </w:trPr>
        <w:tc>
          <w:tcPr>
            <w:tcW w:w="1420" w:type="dxa"/>
            <w:tcBorders>
              <w:bottom w:val="single" w:sz="4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040" w:type="dxa"/>
            <w:tcBorders>
              <w:bottom w:val="single" w:sz="4" w:space="0" w:color="auto"/>
            </w:tcBorders>
            <w:vAlign w:val="bottom"/>
          </w:tcPr>
          <w:p w:rsidR="00497FE0" w:rsidRDefault="00866D44">
            <w:pPr>
              <w:spacing w:line="24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Голосообразование. Инфекционные и органические заболевания</w:t>
            </w:r>
          </w:p>
        </w:tc>
        <w:tc>
          <w:tcPr>
            <w:tcW w:w="1200" w:type="dxa"/>
            <w:tcBorders>
              <w:bottom w:val="single" w:sz="4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 w:rsidTr="00B23BA0">
        <w:trPr>
          <w:trHeight w:val="252"/>
        </w:trPr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7FE0" w:rsidRDefault="00866D4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дыхательных путей, миндалин и околоносовых пазух, профилактика,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 w:rsidTr="00B23BA0">
        <w:trPr>
          <w:trHeight w:val="254"/>
        </w:trPr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7FE0" w:rsidRDefault="00497FE0"/>
        </w:tc>
        <w:tc>
          <w:tcPr>
            <w:tcW w:w="7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7FE0" w:rsidRDefault="00866D4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доврачебная помощь. Газообмен в легких и тканях. Механизмы вдоха и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7FE0" w:rsidRDefault="00497FE0"/>
        </w:tc>
      </w:tr>
      <w:tr w:rsidR="00497FE0" w:rsidTr="00B23BA0">
        <w:trPr>
          <w:trHeight w:val="252"/>
        </w:trPr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7FE0" w:rsidRDefault="00866D4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выдоха. Нервная и гуморальная регуляция дыхания. Охрана </w:t>
            </w:r>
            <w:proofErr w:type="gramStart"/>
            <w:r>
              <w:rPr>
                <w:rFonts w:eastAsia="Times New Roman"/>
              </w:rPr>
              <w:t>воздушной</w:t>
            </w:r>
            <w:proofErr w:type="gramEnd"/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 w:rsidTr="00B23BA0">
        <w:trPr>
          <w:trHeight w:val="254"/>
        </w:trPr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7FE0" w:rsidRDefault="00497FE0"/>
        </w:tc>
        <w:tc>
          <w:tcPr>
            <w:tcW w:w="7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7FE0" w:rsidRDefault="00866D4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среды. Функциональные возможности дыхательной системы как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7FE0" w:rsidRDefault="00497FE0"/>
        </w:tc>
      </w:tr>
      <w:tr w:rsidR="00497FE0" w:rsidTr="00B23BA0">
        <w:trPr>
          <w:trHeight w:val="252"/>
        </w:trPr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7FE0" w:rsidRDefault="00866D4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показатель здоровья. Жизненная емкость легких.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 w:rsidTr="00B23BA0">
        <w:trPr>
          <w:trHeight w:val="253"/>
        </w:trPr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7FE0" w:rsidRDefault="00866D4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Выявление и предупреждение болезней органов дыхания.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 w:rsidTr="00B23BA0">
        <w:trPr>
          <w:trHeight w:val="254"/>
        </w:trPr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7FE0" w:rsidRDefault="00497FE0"/>
        </w:tc>
        <w:tc>
          <w:tcPr>
            <w:tcW w:w="7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7FE0" w:rsidRDefault="00866D4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Флюорография. Туберкулез и рак легких. Первая помощь утопающему,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7FE0" w:rsidRDefault="00497FE0"/>
        </w:tc>
      </w:tr>
      <w:tr w:rsidR="00497FE0" w:rsidTr="00B23BA0">
        <w:trPr>
          <w:trHeight w:val="252"/>
        </w:trPr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7FE0" w:rsidRDefault="00866D4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при удушении и заваливании землей, </w:t>
            </w:r>
            <w:proofErr w:type="spellStart"/>
            <w:r>
              <w:rPr>
                <w:rFonts w:eastAsia="Times New Roman"/>
              </w:rPr>
              <w:t>электротравме</w:t>
            </w:r>
            <w:proofErr w:type="spellEnd"/>
            <w:r>
              <w:rPr>
                <w:rFonts w:eastAsia="Times New Roman"/>
              </w:rPr>
              <w:t>. Клиническая и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 w:rsidTr="00B23BA0">
        <w:trPr>
          <w:trHeight w:val="254"/>
        </w:trPr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7FE0" w:rsidRDefault="00497FE0"/>
        </w:tc>
        <w:tc>
          <w:tcPr>
            <w:tcW w:w="7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7FE0" w:rsidRDefault="00866D4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биологическая смерть. Искусственное дыхание и непрямой массаж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7FE0" w:rsidRDefault="00497FE0"/>
        </w:tc>
      </w:tr>
      <w:tr w:rsidR="00497FE0" w:rsidTr="00B23BA0">
        <w:trPr>
          <w:trHeight w:val="252"/>
        </w:trPr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7FE0" w:rsidRDefault="00866D4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сердца. Реанимация. Влияние курения и других вредных привычек </w:t>
            </w:r>
            <w:proofErr w:type="gramStart"/>
            <w:r>
              <w:rPr>
                <w:rFonts w:eastAsia="Times New Roman"/>
              </w:rPr>
              <w:t>на</w:t>
            </w:r>
            <w:proofErr w:type="gramEnd"/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 w:rsidTr="00B23BA0">
        <w:trPr>
          <w:trHeight w:val="252"/>
        </w:trPr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7FE0" w:rsidRDefault="00866D4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организм.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 w:rsidTr="00B23BA0">
        <w:trPr>
          <w:trHeight w:val="254"/>
        </w:trPr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7FE0" w:rsidRDefault="00497FE0"/>
        </w:tc>
        <w:tc>
          <w:tcPr>
            <w:tcW w:w="7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7FE0" w:rsidRDefault="00866D4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Демонстрация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7FE0" w:rsidRDefault="00497FE0"/>
        </w:tc>
      </w:tr>
      <w:tr w:rsidR="00497FE0" w:rsidTr="00B23BA0">
        <w:trPr>
          <w:trHeight w:val="252"/>
        </w:trPr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7FE0" w:rsidRDefault="00866D44">
            <w:pPr>
              <w:spacing w:line="251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Модель гортани. Модель, поясняющая механизм вдоха и выдоха.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 w:rsidTr="00B23BA0">
        <w:trPr>
          <w:trHeight w:val="254"/>
        </w:trPr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7FE0" w:rsidRDefault="00497FE0"/>
        </w:tc>
        <w:tc>
          <w:tcPr>
            <w:tcW w:w="7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7FE0" w:rsidRDefault="00866D4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Приемы определения проходимости носовых ходов у маленьких детей.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7FE0" w:rsidRDefault="00497FE0"/>
        </w:tc>
      </w:tr>
      <w:tr w:rsidR="00497FE0" w:rsidTr="00B23BA0">
        <w:trPr>
          <w:trHeight w:val="252"/>
        </w:trPr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7FE0" w:rsidRDefault="00866D4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Роль резонаторов, усиливающих звук. Опыт по обнаружению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</w:tbl>
    <w:p w:rsidR="00497FE0" w:rsidRDefault="00866D44" w:rsidP="00B23BA0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39296" behindDoc="1" locked="0" layoutInCell="0" allowOverlap="1" wp14:anchorId="6ACBA172" wp14:editId="20FD93D1">
                <wp:simplePos x="0" y="0"/>
                <wp:positionH relativeFrom="column">
                  <wp:posOffset>5080</wp:posOffset>
                </wp:positionH>
                <wp:positionV relativeFrom="paragraph">
                  <wp:posOffset>8890</wp:posOffset>
                </wp:positionV>
                <wp:extent cx="6127115" cy="0"/>
                <wp:effectExtent l="0" t="0" r="0" b="0"/>
                <wp:wrapNone/>
                <wp:docPr id="9" name="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2711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9" o:spid="_x0000_s1034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0.4pt,0.7pt" to="482.85pt,0.7pt" o:allowincell="f" strokecolor="#000000" strokeweight="0.4799pt"/>
            </w:pict>
          </mc:Fallback>
        </mc:AlternateContent>
      </w:r>
      <w:r>
        <w:rPr>
          <w:rFonts w:ascii="Calibri" w:eastAsia="Calibri" w:hAnsi="Calibri" w:cs="Calibri"/>
        </w:rPr>
        <w:t>9</w:t>
      </w:r>
    </w:p>
    <w:p w:rsidR="00497FE0" w:rsidRDefault="00497FE0">
      <w:pPr>
        <w:spacing w:line="286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40"/>
        <w:gridCol w:w="7100"/>
        <w:gridCol w:w="1120"/>
      </w:tblGrid>
      <w:tr w:rsidR="00497FE0">
        <w:trPr>
          <w:trHeight w:val="257"/>
        </w:trPr>
        <w:tc>
          <w:tcPr>
            <w:tcW w:w="14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1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углекислого газа в выдыхаемом воздухе. Измерение жизненной емкости</w:t>
            </w:r>
          </w:p>
        </w:tc>
        <w:tc>
          <w:tcPr>
            <w:tcW w:w="1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</w:tr>
      <w:tr w:rsidR="00497FE0">
        <w:trPr>
          <w:trHeight w:val="252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10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легких. Приемы искусственного дыхания.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252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10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Лабораторные и практические работы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254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10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Измерение обхвата грудной клетки в состоянии вдоха и выдоха.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</w:tr>
      <w:tr w:rsidR="00497FE0">
        <w:trPr>
          <w:trHeight w:val="257"/>
        </w:trPr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Функциональные пробы с задержкой дыхания на вдохе и выдохе.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</w:tr>
      <w:tr w:rsidR="00497FE0">
        <w:trPr>
          <w:trHeight w:val="244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spacing w:line="244" w:lineRule="exact"/>
              <w:ind w:left="12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</w:rPr>
              <w:t>Пищеварен</w:t>
            </w:r>
            <w:proofErr w:type="spellEnd"/>
          </w:p>
        </w:tc>
        <w:tc>
          <w:tcPr>
            <w:tcW w:w="710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Пищевые продукты и питательные вещества, их роль в обмене веществ.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6 ч</w:t>
            </w:r>
          </w:p>
        </w:tc>
      </w:tr>
      <w:tr w:rsidR="00497FE0">
        <w:trPr>
          <w:trHeight w:val="252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ind w:left="12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</w:rPr>
              <w:t>ие</w:t>
            </w:r>
            <w:proofErr w:type="spellEnd"/>
          </w:p>
        </w:tc>
        <w:tc>
          <w:tcPr>
            <w:tcW w:w="710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Значение пищеварения. Строение и функции пищеварительной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250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10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4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системы: пищеварительный канал, пищеварительные железы.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252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10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Пищеварение в различных отделах пищеварительного тракта. Регуляция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254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10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деятельности пищеварительной системы. Заболевания органов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</w:tr>
      <w:tr w:rsidR="00497FE0">
        <w:trPr>
          <w:trHeight w:val="252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10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пищеварения, их профилактика. Гигиена органов пищеварения.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252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10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Предупреждение желудочно-кишечных инфекций и гельминтозов.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254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10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Доврачебная помощь при пищевых отравлениях.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</w:tr>
      <w:tr w:rsidR="00497FE0">
        <w:trPr>
          <w:trHeight w:val="252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10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Демонстрация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254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10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Торс человека.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</w:tr>
      <w:tr w:rsidR="00497FE0">
        <w:trPr>
          <w:trHeight w:val="252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10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Лабораторные и практические работы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252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10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Действие ферментов слюны на крахмал. Самонаблюдения: определение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258"/>
        </w:trPr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положения слюнных желез, движение гортани при глотании.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</w:tr>
      <w:tr w:rsidR="00497FE0">
        <w:trPr>
          <w:trHeight w:val="243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spacing w:line="24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Обмен</w:t>
            </w:r>
          </w:p>
        </w:tc>
        <w:tc>
          <w:tcPr>
            <w:tcW w:w="710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Обмен веществ и энергии — основное свойство всех живых существ.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4 ч</w:t>
            </w:r>
          </w:p>
        </w:tc>
      </w:tr>
      <w:tr w:rsidR="00497FE0">
        <w:trPr>
          <w:trHeight w:val="254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веществ и</w:t>
            </w:r>
          </w:p>
        </w:tc>
        <w:tc>
          <w:tcPr>
            <w:tcW w:w="710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4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Пластический и энергетический обмен. Обмен белков, жиров,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</w:tr>
      <w:tr w:rsidR="00497FE0">
        <w:trPr>
          <w:trHeight w:val="252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энергии</w:t>
            </w:r>
          </w:p>
        </w:tc>
        <w:tc>
          <w:tcPr>
            <w:tcW w:w="710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углеводов, воды и минеральных солей. Заменимые и незаменимые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250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10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4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аминокислоты, микро- и макроэлементы. Роль ферментов в обмене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252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10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веществ. Витамины. </w:t>
            </w:r>
            <w:proofErr w:type="spellStart"/>
            <w:r>
              <w:rPr>
                <w:rFonts w:eastAsia="Times New Roman"/>
              </w:rPr>
              <w:t>Энергозатраты</w:t>
            </w:r>
            <w:proofErr w:type="spellEnd"/>
            <w:r>
              <w:rPr>
                <w:rFonts w:eastAsia="Times New Roman"/>
              </w:rPr>
              <w:t xml:space="preserve"> человека и пищевой рацион. Нормы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252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10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 режим питания. Основной и общий обмен. Энергетическая емкость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254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10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пищи.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</w:tr>
      <w:tr w:rsidR="00497FE0">
        <w:trPr>
          <w:trHeight w:val="252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10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Лабораторные и практические работы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254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10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Установление зависимости между нагрузкой и уровнем </w:t>
            </w:r>
            <w:proofErr w:type="gramStart"/>
            <w:r>
              <w:rPr>
                <w:rFonts w:eastAsia="Times New Roman"/>
              </w:rPr>
              <w:t>энергетического</w:t>
            </w:r>
            <w:proofErr w:type="gramEnd"/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</w:tr>
      <w:tr w:rsidR="00497FE0">
        <w:trPr>
          <w:trHeight w:val="252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10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обмена по результатам функциональной пробы с задержкой дыхания </w:t>
            </w:r>
            <w:proofErr w:type="gramStart"/>
            <w:r>
              <w:rPr>
                <w:rFonts w:eastAsia="Times New Roman"/>
              </w:rPr>
              <w:t>до</w:t>
            </w:r>
            <w:proofErr w:type="gramEnd"/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252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10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и после нагрузки. Составление пищевых рационов в зависимости </w:t>
            </w:r>
            <w:proofErr w:type="gramStart"/>
            <w:r>
              <w:rPr>
                <w:rFonts w:eastAsia="Times New Roman"/>
              </w:rPr>
              <w:t>от</w:t>
            </w:r>
            <w:proofErr w:type="gramEnd"/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258"/>
        </w:trPr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энергозатрат</w:t>
            </w:r>
            <w:proofErr w:type="spellEnd"/>
            <w:r>
              <w:rPr>
                <w:rFonts w:eastAsia="Times New Roman"/>
              </w:rPr>
              <w:t>.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</w:tr>
      <w:tr w:rsidR="00497FE0">
        <w:trPr>
          <w:trHeight w:val="243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spacing w:line="24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Покровные</w:t>
            </w:r>
          </w:p>
        </w:tc>
        <w:tc>
          <w:tcPr>
            <w:tcW w:w="710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Наружные покровы тела человека. Строение и функции кожи. Ногти и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4 ч</w:t>
            </w:r>
          </w:p>
        </w:tc>
      </w:tr>
      <w:tr w:rsidR="00497FE0">
        <w:trPr>
          <w:trHeight w:val="254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органы.</w:t>
            </w:r>
          </w:p>
        </w:tc>
        <w:tc>
          <w:tcPr>
            <w:tcW w:w="710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4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волосы. Роль кожи в обменных процессах. Рецепторы кожи. Участие </w:t>
            </w:r>
            <w:proofErr w:type="gramStart"/>
            <w:r>
              <w:rPr>
                <w:rFonts w:eastAsia="Times New Roman"/>
              </w:rPr>
              <w:t>в</w:t>
            </w:r>
            <w:proofErr w:type="gramEnd"/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</w:tr>
      <w:tr w:rsidR="00497FE0">
        <w:trPr>
          <w:trHeight w:val="252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ind w:left="12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</w:rPr>
              <w:t>Терморегул</w:t>
            </w:r>
            <w:proofErr w:type="spellEnd"/>
          </w:p>
        </w:tc>
        <w:tc>
          <w:tcPr>
            <w:tcW w:w="710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теплорегуляции.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254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ind w:left="12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</w:rPr>
              <w:t>яция</w:t>
            </w:r>
            <w:proofErr w:type="spellEnd"/>
            <w:r>
              <w:rPr>
                <w:rFonts w:eastAsia="Times New Roman"/>
                <w:b/>
                <w:bCs/>
              </w:rPr>
              <w:t>.</w:t>
            </w:r>
          </w:p>
        </w:tc>
        <w:tc>
          <w:tcPr>
            <w:tcW w:w="710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4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Уход за кожей, ногтями и волосами в зависимости от типа кожи.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</w:tr>
      <w:tr w:rsidR="00497FE0">
        <w:trPr>
          <w:trHeight w:val="252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Выделение</w:t>
            </w:r>
          </w:p>
        </w:tc>
        <w:tc>
          <w:tcPr>
            <w:tcW w:w="710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Гигиена одежды и обуви. Причины кожных заболеваний. Грибковые и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247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10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паразитарные болезни, их профилактика и лечение у дерматолога.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254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10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Травмы: ожоги, обморожения.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</w:tr>
      <w:tr w:rsidR="00497FE0">
        <w:trPr>
          <w:trHeight w:val="252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10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Терморегуляция организма. Закаливание. Доврачебная помощь </w:t>
            </w:r>
            <w:proofErr w:type="gramStart"/>
            <w:r>
              <w:rPr>
                <w:rFonts w:eastAsia="Times New Roman"/>
              </w:rPr>
              <w:t>при</w:t>
            </w:r>
            <w:proofErr w:type="gramEnd"/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254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10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</w:rPr>
              <w:t>общем</w:t>
            </w:r>
            <w:proofErr w:type="gramEnd"/>
            <w:r>
              <w:rPr>
                <w:rFonts w:eastAsia="Times New Roman"/>
              </w:rPr>
              <w:t xml:space="preserve"> охлаждении организма. Первая помощь при </w:t>
            </w:r>
            <w:proofErr w:type="gramStart"/>
            <w:r>
              <w:rPr>
                <w:rFonts w:eastAsia="Times New Roman"/>
              </w:rPr>
              <w:t>тепловом</w:t>
            </w:r>
            <w:proofErr w:type="gramEnd"/>
            <w:r>
              <w:rPr>
                <w:rFonts w:eastAsia="Times New Roman"/>
              </w:rPr>
              <w:t xml:space="preserve"> и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</w:tr>
      <w:tr w:rsidR="00497FE0">
        <w:trPr>
          <w:trHeight w:val="252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10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солнечном </w:t>
            </w:r>
            <w:proofErr w:type="gramStart"/>
            <w:r>
              <w:rPr>
                <w:rFonts w:eastAsia="Times New Roman"/>
              </w:rPr>
              <w:t>ударе</w:t>
            </w:r>
            <w:proofErr w:type="gramEnd"/>
            <w:r>
              <w:rPr>
                <w:rFonts w:eastAsia="Times New Roman"/>
              </w:rPr>
              <w:t>.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252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10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Демонстрация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254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10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Рельефная таблица «Строение кожи».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</w:tr>
      <w:tr w:rsidR="00497FE0">
        <w:trPr>
          <w:trHeight w:val="252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10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Лабораторные и практические работы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254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10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Самонаблюдения: рассмотрение под лупой тыльной и ладонной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</w:tr>
      <w:tr w:rsidR="00497FE0">
        <w:trPr>
          <w:trHeight w:val="252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10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поверхности кисти; определение типа кожи с помощью бумажной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254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10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салфетки; определение совместимости шампуня с особенностями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</w:tr>
      <w:tr w:rsidR="00497FE0">
        <w:trPr>
          <w:trHeight w:val="252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10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местной воды.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253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10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Значение органов выделения в поддержании гомеостаза </w:t>
            </w:r>
            <w:proofErr w:type="gramStart"/>
            <w:r>
              <w:rPr>
                <w:rFonts w:eastAsia="Times New Roman"/>
              </w:rPr>
              <w:t>внутренней</w:t>
            </w:r>
            <w:proofErr w:type="gramEnd"/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254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10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среды организма. Органы мочевыделительной системы, их строение и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</w:tr>
      <w:tr w:rsidR="00497FE0">
        <w:trPr>
          <w:trHeight w:val="252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10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функции. Строение и работа почек. Нефроны. Первичная и конечная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254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10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моча. Заболевания органов выделительной системы и их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</w:tr>
      <w:tr w:rsidR="00497FE0">
        <w:trPr>
          <w:trHeight w:val="252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10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предупреждение.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252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10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Демонстрация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258"/>
        </w:trPr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Модель почки. Рельефная таблица «Органы выделения».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</w:tr>
      <w:tr w:rsidR="00497FE0">
        <w:trPr>
          <w:trHeight w:val="243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spacing w:line="24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Нервная</w:t>
            </w:r>
          </w:p>
        </w:tc>
        <w:tc>
          <w:tcPr>
            <w:tcW w:w="710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Значение нервной системы. Мозг и психика. Строение </w:t>
            </w:r>
            <w:proofErr w:type="gramStart"/>
            <w:r>
              <w:rPr>
                <w:rFonts w:eastAsia="Times New Roman"/>
              </w:rPr>
              <w:t>нервной</w:t>
            </w:r>
            <w:proofErr w:type="gramEnd"/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6 ч</w:t>
            </w:r>
          </w:p>
        </w:tc>
      </w:tr>
      <w:tr w:rsidR="00497FE0">
        <w:trPr>
          <w:trHeight w:val="254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система</w:t>
            </w:r>
          </w:p>
        </w:tc>
        <w:tc>
          <w:tcPr>
            <w:tcW w:w="710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4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системы: спинной и головной мозг — центральная нервная система,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</w:tr>
      <w:tr w:rsidR="00497FE0">
        <w:trPr>
          <w:trHeight w:val="252"/>
        </w:trPr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нервы и нервные узлы — </w:t>
            </w:r>
            <w:proofErr w:type="gramStart"/>
            <w:r>
              <w:rPr>
                <w:rFonts w:eastAsia="Times New Roman"/>
              </w:rPr>
              <w:t>периферическая</w:t>
            </w:r>
            <w:proofErr w:type="gramEnd"/>
            <w:r>
              <w:rPr>
                <w:rFonts w:eastAsia="Times New Roman"/>
              </w:rPr>
              <w:t>. Строение и функции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257"/>
        </w:trPr>
        <w:tc>
          <w:tcPr>
            <w:tcW w:w="14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1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спинного мозга. Строение головного мозга. Функции </w:t>
            </w:r>
            <w:proofErr w:type="gramStart"/>
            <w:r>
              <w:rPr>
                <w:rFonts w:eastAsia="Times New Roman"/>
              </w:rPr>
              <w:t>продолговатого</w:t>
            </w:r>
            <w:proofErr w:type="gramEnd"/>
            <w:r>
              <w:rPr>
                <w:rFonts w:eastAsia="Times New Roman"/>
              </w:rPr>
              <w:t>,</w:t>
            </w:r>
          </w:p>
        </w:tc>
        <w:tc>
          <w:tcPr>
            <w:tcW w:w="1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</w:tr>
      <w:tr w:rsidR="00497FE0">
        <w:trPr>
          <w:trHeight w:val="252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10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среднего мозга, моста и мозжечка. Передний мозг. Функции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252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10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промежуточного мозга и коры больших полушарий. Старая и новая кора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254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10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больших полушарий головного мозга. Аналитико-синтетическая и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</w:tr>
      <w:tr w:rsidR="00497FE0">
        <w:trPr>
          <w:trHeight w:val="252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10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</w:rPr>
              <w:t>замыкательная</w:t>
            </w:r>
            <w:proofErr w:type="gramEnd"/>
            <w:r>
              <w:rPr>
                <w:rFonts w:eastAsia="Times New Roman"/>
              </w:rPr>
              <w:t xml:space="preserve"> функции коры больших полушарий головного мозга.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254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10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Доли больших полушарий и сенсорные зоны коры.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</w:tr>
      <w:tr w:rsidR="00497FE0">
        <w:trPr>
          <w:trHeight w:val="252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10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Соматический и вегетативный отделы нервной системы. Симпатический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254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10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и </w:t>
            </w:r>
            <w:proofErr w:type="gramStart"/>
            <w:r>
              <w:rPr>
                <w:rFonts w:eastAsia="Times New Roman"/>
              </w:rPr>
              <w:t>парасимпатический</w:t>
            </w:r>
            <w:proofErr w:type="gramEnd"/>
            <w:r>
              <w:rPr>
                <w:rFonts w:eastAsia="Times New Roman"/>
              </w:rPr>
              <w:t xml:space="preserve"> подотделы вегетативной нервной системы, их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</w:tr>
      <w:tr w:rsidR="00497FE0">
        <w:trPr>
          <w:trHeight w:val="252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10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взаимодействие.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252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10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Демонстрация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254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10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Модель головного мозга человека.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</w:tr>
      <w:tr w:rsidR="00497FE0">
        <w:trPr>
          <w:trHeight w:val="252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10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Лабораторные и практические работы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254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10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Пальценосовая проба и особенности движений, связанных с функциями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</w:tr>
      <w:tr w:rsidR="00497FE0">
        <w:trPr>
          <w:trHeight w:val="252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10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мозжечка и среднего мозга. Рефлексы продолговатого и среднего мозга.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252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10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Штриховое раздражение кожи — тест, определяющий изменение тонуса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254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10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</w:rPr>
              <w:t>симпатического</w:t>
            </w:r>
            <w:proofErr w:type="gramEnd"/>
            <w:r>
              <w:rPr>
                <w:rFonts w:eastAsia="Times New Roman"/>
              </w:rPr>
              <w:t xml:space="preserve"> и парасимпатического отделов вегетативной нервной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</w:tr>
      <w:tr w:rsidR="00497FE0">
        <w:trPr>
          <w:trHeight w:val="257"/>
        </w:trPr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системы при раздражении.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</w:tr>
      <w:tr w:rsidR="00497FE0">
        <w:trPr>
          <w:trHeight w:val="245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spacing w:line="24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Анализатор</w:t>
            </w:r>
          </w:p>
        </w:tc>
        <w:tc>
          <w:tcPr>
            <w:tcW w:w="710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Анализаторы и органы чувств. Значение анализаторов. Достоверность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6 ч</w:t>
            </w:r>
          </w:p>
        </w:tc>
      </w:tr>
      <w:tr w:rsidR="00497FE0">
        <w:trPr>
          <w:trHeight w:val="252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ы</w:t>
            </w:r>
          </w:p>
        </w:tc>
        <w:tc>
          <w:tcPr>
            <w:tcW w:w="710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получаемой информации. Иллюзии и их коррекция. Зрительный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250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10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4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анализатор. Положение и строение глаз. Ход лучей через </w:t>
            </w:r>
            <w:proofErr w:type="gramStart"/>
            <w:r>
              <w:rPr>
                <w:rFonts w:eastAsia="Times New Roman"/>
              </w:rPr>
              <w:t>прозрачную</w:t>
            </w:r>
            <w:proofErr w:type="gramEnd"/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252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10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среду глаза. Строение и функции сетчатки. Корковая часть </w:t>
            </w:r>
            <w:proofErr w:type="gramStart"/>
            <w:r>
              <w:rPr>
                <w:rFonts w:eastAsia="Times New Roman"/>
              </w:rPr>
              <w:t>зрительного</w:t>
            </w:r>
            <w:proofErr w:type="gramEnd"/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252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10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анализатора. Бинокулярное зрение. Гигиена зрения. Предупреждение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254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10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глазных болезней, травм глаза. Предупреждение близорукости и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</w:tr>
      <w:tr w:rsidR="00497FE0">
        <w:trPr>
          <w:trHeight w:val="252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10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дальнозоркости. Коррекция зрения. Слуховой анализатор. Значение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254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10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слуха. Строение и функции наружного, среднего и внутреннего уха.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</w:tr>
      <w:tr w:rsidR="00497FE0">
        <w:trPr>
          <w:trHeight w:val="252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10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Рецепторы слуха. Корковая часть слухового анализатора. Гигиена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252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10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органов слуха. Причины тугоухости и глухоты, их предупреждение.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254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10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Органы равновесия, кожно-мышечной чувствительности, обоняния и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</w:tr>
      <w:tr w:rsidR="00497FE0">
        <w:trPr>
          <w:trHeight w:val="252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10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вкуса и их анализаторы. Взаимодействие анализаторов.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254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10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Демонстрация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</w:tr>
      <w:tr w:rsidR="00497FE0">
        <w:trPr>
          <w:trHeight w:val="252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10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Модели глаза и уха. Опыты, выявляющие функции радужной оболочки,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252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10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хрусталика, палочек и колбочек.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255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10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Лабораторные и практические работы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</w:tr>
      <w:tr w:rsidR="00497FE0">
        <w:trPr>
          <w:trHeight w:val="252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10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Опыты, выявляющие иллюзии, связанные с бинокулярным зрением; а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254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10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также зрительные, слуховые, тактильные иллюзии; обнаружение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</w:tr>
      <w:tr w:rsidR="00497FE0">
        <w:trPr>
          <w:trHeight w:val="252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10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слепого пятна; определение остроты слуха.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261"/>
        </w:trPr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</w:tr>
      <w:tr w:rsidR="00497FE0">
        <w:trPr>
          <w:trHeight w:val="240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spacing w:line="24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Высшая</w:t>
            </w:r>
          </w:p>
        </w:tc>
        <w:tc>
          <w:tcPr>
            <w:tcW w:w="710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Вклад отечественных ученых в разработку учения о </w:t>
            </w:r>
            <w:proofErr w:type="gramStart"/>
            <w:r>
              <w:rPr>
                <w:rFonts w:eastAsia="Times New Roman"/>
              </w:rPr>
              <w:t>высшей</w:t>
            </w:r>
            <w:proofErr w:type="gramEnd"/>
            <w:r>
              <w:rPr>
                <w:rFonts w:eastAsia="Times New Roman"/>
              </w:rPr>
              <w:t xml:space="preserve"> нервной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4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7 ч</w:t>
            </w:r>
          </w:p>
        </w:tc>
      </w:tr>
      <w:tr w:rsidR="00497FE0">
        <w:trPr>
          <w:trHeight w:val="252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нервная</w:t>
            </w:r>
          </w:p>
        </w:tc>
        <w:tc>
          <w:tcPr>
            <w:tcW w:w="710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деятельности. И. М. Сеченов и </w:t>
            </w:r>
            <w:proofErr w:type="spellStart"/>
            <w:r>
              <w:rPr>
                <w:rFonts w:eastAsia="Times New Roman"/>
              </w:rPr>
              <w:t>И</w:t>
            </w:r>
            <w:proofErr w:type="spellEnd"/>
            <w:r>
              <w:rPr>
                <w:rFonts w:eastAsia="Times New Roman"/>
              </w:rPr>
              <w:t xml:space="preserve">. П. Павлов. Открытие </w:t>
            </w:r>
            <w:proofErr w:type="gramStart"/>
            <w:r>
              <w:rPr>
                <w:rFonts w:eastAsia="Times New Roman"/>
              </w:rPr>
              <w:t>центрального</w:t>
            </w:r>
            <w:proofErr w:type="gramEnd"/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254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ind w:left="12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</w:rPr>
              <w:t>деятельнос</w:t>
            </w:r>
            <w:proofErr w:type="spellEnd"/>
          </w:p>
        </w:tc>
        <w:tc>
          <w:tcPr>
            <w:tcW w:w="710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4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торможения. Безусловные и условные рефлексы. Безусловное и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</w:tr>
      <w:tr w:rsidR="00497FE0">
        <w:trPr>
          <w:trHeight w:val="252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ind w:left="12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</w:rPr>
              <w:t>ть</w:t>
            </w:r>
            <w:proofErr w:type="spellEnd"/>
            <w:r>
              <w:rPr>
                <w:rFonts w:eastAsia="Times New Roman"/>
                <w:b/>
                <w:bCs/>
              </w:rPr>
              <w:t>.</w:t>
            </w:r>
          </w:p>
        </w:tc>
        <w:tc>
          <w:tcPr>
            <w:tcW w:w="710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условное торможение. Закон взаимной индукции возбуждения-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254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Поведение.</w:t>
            </w:r>
          </w:p>
        </w:tc>
        <w:tc>
          <w:tcPr>
            <w:tcW w:w="710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4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торможения. Учение А. А. Ухтомского о доминанте.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</w:tr>
      <w:tr w:rsidR="00497FE0">
        <w:trPr>
          <w:trHeight w:val="252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Психика.</w:t>
            </w:r>
          </w:p>
        </w:tc>
        <w:tc>
          <w:tcPr>
            <w:tcW w:w="710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Врожденные программы поведения: безусловные рефлексы, инстинкты,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250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10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4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запечатление. Приобретенные программы поведения: условные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252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10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рефлексы, рассудочная деятельность, динамический стереотип.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252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10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Биологические ритмы. Сон и бодрствование. Стадии сна. Сновидения.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254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10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Особенности высшей нервной деятельности человека: речь и сознание,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</w:tr>
      <w:tr w:rsidR="00497FE0">
        <w:trPr>
          <w:trHeight w:val="253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10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трудовая деятельность. Потребности людей и животных. Речь как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254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10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средство общения и как средство организации своего поведения.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</w:tr>
      <w:tr w:rsidR="00497FE0">
        <w:trPr>
          <w:trHeight w:val="252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10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Внешняя и внутренняя речь. Роль речи в развитии высших психических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252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10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функций. Осознанные действия и интуиция.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254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10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Познавательные процессы: ощущение, восприятие, представления,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</w:tr>
      <w:tr w:rsidR="00497FE0">
        <w:trPr>
          <w:trHeight w:val="252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10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память, воображение, мышление.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254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10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Волевые действия, побудительная и тормозная функции воли.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</w:tr>
      <w:tr w:rsidR="00497FE0">
        <w:trPr>
          <w:trHeight w:val="252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10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5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Внушаемость и негативизм. Эмоции: эмоциональные реакции,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252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10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эмоциональные состояния и эмоциональные отношения (чувства).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258"/>
        </w:trPr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Внимание. Физиологические основы внимания, его виды и основные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</w:tr>
      <w:tr w:rsidR="00497FE0">
        <w:trPr>
          <w:trHeight w:val="257"/>
        </w:trPr>
        <w:tc>
          <w:tcPr>
            <w:tcW w:w="14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1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свойства. Причины рассеянности. Воспитание внимания, памяти, воли.</w:t>
            </w:r>
          </w:p>
        </w:tc>
        <w:tc>
          <w:tcPr>
            <w:tcW w:w="1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</w:tr>
      <w:tr w:rsidR="00497FE0">
        <w:trPr>
          <w:trHeight w:val="252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10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Развитие наблюдательности и мышления.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252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10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Демонстрация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254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10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</w:rPr>
              <w:t>Безусловные и условные рефлексы человека (по методу речевого</w:t>
            </w:r>
            <w:proofErr w:type="gramEnd"/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</w:tr>
      <w:tr w:rsidR="00497FE0">
        <w:trPr>
          <w:trHeight w:val="252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10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подкрепления). Двойственные изображения. Иллюзии установки.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254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10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Выполнение тестов на наблюдательность и внимание, логическую и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</w:tr>
      <w:tr w:rsidR="00497FE0">
        <w:trPr>
          <w:trHeight w:val="252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10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механическую память, консерватизм мышления и пр.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506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10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Лабораторные и практические работы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</w:tr>
      <w:tr w:rsidR="00497FE0">
        <w:trPr>
          <w:trHeight w:val="252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10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Выработка навыка зеркального письма как пример разрушения старого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254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10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 выработки нового динамического стереотипа. Изменение числа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</w:tr>
      <w:tr w:rsidR="00497FE0">
        <w:trPr>
          <w:trHeight w:val="252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10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колебаний образа усеченной пирамиды при </w:t>
            </w:r>
            <w:proofErr w:type="gramStart"/>
            <w:r>
              <w:rPr>
                <w:rFonts w:eastAsia="Times New Roman"/>
              </w:rPr>
              <w:t>непроизвольном</w:t>
            </w:r>
            <w:proofErr w:type="gramEnd"/>
            <w:r>
              <w:rPr>
                <w:rFonts w:eastAsia="Times New Roman"/>
              </w:rPr>
              <w:t>,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258"/>
        </w:trPr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произвольном </w:t>
            </w:r>
            <w:proofErr w:type="gramStart"/>
            <w:r>
              <w:rPr>
                <w:rFonts w:eastAsia="Times New Roman"/>
              </w:rPr>
              <w:t>внимании</w:t>
            </w:r>
            <w:proofErr w:type="gramEnd"/>
            <w:r>
              <w:rPr>
                <w:rFonts w:eastAsia="Times New Roman"/>
              </w:rPr>
              <w:t xml:space="preserve"> и при активной работе с объектом.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</w:tr>
      <w:tr w:rsidR="00497FE0">
        <w:trPr>
          <w:trHeight w:val="243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spacing w:line="24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Железы</w:t>
            </w:r>
          </w:p>
        </w:tc>
        <w:tc>
          <w:tcPr>
            <w:tcW w:w="710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Железы внешней, внутренней и смешанной секреции. Свойства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 ч</w:t>
            </w:r>
          </w:p>
        </w:tc>
      </w:tr>
      <w:tr w:rsidR="00497FE0">
        <w:trPr>
          <w:trHeight w:val="254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внутренней</w:t>
            </w:r>
          </w:p>
        </w:tc>
        <w:tc>
          <w:tcPr>
            <w:tcW w:w="710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4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гормонов. Взаимодействие нервной и гуморальной регуляции.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</w:tr>
      <w:tr w:rsidR="00497FE0">
        <w:trPr>
          <w:trHeight w:val="252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секреции</w:t>
            </w:r>
          </w:p>
        </w:tc>
        <w:tc>
          <w:tcPr>
            <w:tcW w:w="710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Промежуточный мозг и органы эндокринной системы. Гормоны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252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ind w:left="12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b/>
                <w:bCs/>
              </w:rPr>
              <w:t>(</w:t>
            </w:r>
            <w:proofErr w:type="spellStart"/>
            <w:r>
              <w:rPr>
                <w:rFonts w:eastAsia="Times New Roman"/>
                <w:b/>
                <w:bCs/>
              </w:rPr>
              <w:t>эндокринн</w:t>
            </w:r>
            <w:proofErr w:type="spellEnd"/>
            <w:proofErr w:type="gramEnd"/>
          </w:p>
        </w:tc>
        <w:tc>
          <w:tcPr>
            <w:tcW w:w="710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гипофиза и щитовидной железы, их влияние на рост и развитие, обмен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255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ind w:left="120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rFonts w:eastAsia="Times New Roman"/>
                <w:b/>
                <w:bCs/>
              </w:rPr>
              <w:t>ая</w:t>
            </w:r>
            <w:proofErr w:type="spellEnd"/>
            <w:r>
              <w:rPr>
                <w:rFonts w:eastAsia="Times New Roman"/>
                <w:b/>
                <w:bCs/>
              </w:rPr>
              <w:t xml:space="preserve"> система).</w:t>
            </w:r>
            <w:proofErr w:type="gramEnd"/>
          </w:p>
        </w:tc>
        <w:tc>
          <w:tcPr>
            <w:tcW w:w="710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5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веществ. Гормоны половых желез, надпочечников и </w:t>
            </w:r>
            <w:proofErr w:type="gramStart"/>
            <w:r>
              <w:rPr>
                <w:rFonts w:eastAsia="Times New Roman"/>
              </w:rPr>
              <w:t>поджелудочной</w:t>
            </w:r>
            <w:proofErr w:type="gramEnd"/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</w:tr>
      <w:tr w:rsidR="00497FE0">
        <w:trPr>
          <w:trHeight w:val="247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10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железы. Причины сахарного диабета.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254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10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Демонстрация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</w:tr>
      <w:tr w:rsidR="00497FE0">
        <w:trPr>
          <w:trHeight w:val="252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10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Модель черепа с откидной крышкой для показа местоположения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252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10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гипофиза. Модель гортани </w:t>
            </w:r>
            <w:proofErr w:type="gramStart"/>
            <w:r>
              <w:rPr>
                <w:rFonts w:eastAsia="Times New Roman"/>
              </w:rPr>
              <w:t>с</w:t>
            </w:r>
            <w:proofErr w:type="gramEnd"/>
            <w:r>
              <w:rPr>
                <w:rFonts w:eastAsia="Times New Roman"/>
              </w:rPr>
              <w:t xml:space="preserve"> щитовидной железой. Модель почек </w:t>
            </w:r>
            <w:proofErr w:type="gramStart"/>
            <w:r>
              <w:rPr>
                <w:rFonts w:eastAsia="Times New Roman"/>
              </w:rPr>
              <w:t>с</w:t>
            </w:r>
            <w:proofErr w:type="gramEnd"/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258"/>
        </w:trPr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надпочечниками.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</w:tr>
      <w:tr w:rsidR="00497FE0">
        <w:trPr>
          <w:trHeight w:val="243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spacing w:line="243" w:lineRule="exact"/>
              <w:ind w:left="12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</w:rPr>
              <w:t>Индивидуа</w:t>
            </w:r>
            <w:proofErr w:type="spellEnd"/>
          </w:p>
        </w:tc>
        <w:tc>
          <w:tcPr>
            <w:tcW w:w="710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Жизненные циклы организмов. Бесполое и половое размножение.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5 ч</w:t>
            </w:r>
          </w:p>
        </w:tc>
      </w:tr>
      <w:tr w:rsidR="00497FE0">
        <w:trPr>
          <w:trHeight w:val="254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ind w:left="12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</w:rPr>
              <w:t>льное</w:t>
            </w:r>
            <w:proofErr w:type="spellEnd"/>
          </w:p>
        </w:tc>
        <w:tc>
          <w:tcPr>
            <w:tcW w:w="710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4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Преимущества полового размножения. Мужская и женская половые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</w:tr>
      <w:tr w:rsidR="00497FE0">
        <w:trPr>
          <w:trHeight w:val="252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развитие</w:t>
            </w:r>
          </w:p>
        </w:tc>
        <w:tc>
          <w:tcPr>
            <w:tcW w:w="710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системы. Сперматозоиды и яйцеклетки. Роль половых хромосом </w:t>
            </w:r>
            <w:proofErr w:type="gramStart"/>
            <w:r>
              <w:rPr>
                <w:rFonts w:eastAsia="Times New Roman"/>
              </w:rPr>
              <w:t>в</w:t>
            </w:r>
            <w:proofErr w:type="gramEnd"/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254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организма</w:t>
            </w:r>
          </w:p>
        </w:tc>
        <w:tc>
          <w:tcPr>
            <w:tcW w:w="710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49" w:lineRule="exact"/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</w:rPr>
              <w:t>определении</w:t>
            </w:r>
            <w:proofErr w:type="gramEnd"/>
            <w:r>
              <w:rPr>
                <w:rFonts w:eastAsia="Times New Roman"/>
              </w:rPr>
              <w:t xml:space="preserve"> пола будущего ребенка. Менструации и поллюции.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</w:tr>
      <w:tr w:rsidR="00497FE0">
        <w:trPr>
          <w:trHeight w:val="247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10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Образование и развитие зародыша: овуляция, оплодотворение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252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10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яйцеклетки, укрепление зародыша в матке. Развитие зародыша и плода.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254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10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Беременность и роды. Биогенетический закон Геккеля—Мюллера и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</w:tr>
      <w:tr w:rsidR="00497FE0">
        <w:trPr>
          <w:trHeight w:val="252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10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причины отступления от него. </w:t>
            </w:r>
            <w:proofErr w:type="gramStart"/>
            <w:r>
              <w:rPr>
                <w:rFonts w:eastAsia="Times New Roman"/>
              </w:rPr>
              <w:t xml:space="preserve">Влияние </w:t>
            </w:r>
            <w:proofErr w:type="spellStart"/>
            <w:r>
              <w:rPr>
                <w:rFonts w:eastAsia="Times New Roman"/>
              </w:rPr>
              <w:t>наркогенных</w:t>
            </w:r>
            <w:proofErr w:type="spellEnd"/>
            <w:r>
              <w:rPr>
                <w:rFonts w:eastAsia="Times New Roman"/>
              </w:rPr>
              <w:t xml:space="preserve"> веществ (табака,</w:t>
            </w:r>
            <w:proofErr w:type="gramEnd"/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254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10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алкоголя, наркотиков) на развитие и здоровье человека.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</w:tr>
      <w:tr w:rsidR="00497FE0">
        <w:trPr>
          <w:trHeight w:val="252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10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Наследственные и врожденные заболевания. Заболевания,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252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10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</w:rPr>
              <w:t>передающиеся</w:t>
            </w:r>
            <w:proofErr w:type="gramEnd"/>
            <w:r>
              <w:rPr>
                <w:rFonts w:eastAsia="Times New Roman"/>
              </w:rPr>
              <w:t xml:space="preserve"> половым путем: СПИД, сифилис и др.; их профилактика.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254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10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Развитие ребенка после рождения. Новорожденный и грудной ребенок,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</w:tr>
      <w:tr w:rsidR="00497FE0">
        <w:trPr>
          <w:trHeight w:val="252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10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уход за ним. Половое созревание. Биологическая и социальная зрелость.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254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10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Вред ранних половых контактов и абортов.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</w:tr>
      <w:tr w:rsidR="00497FE0">
        <w:trPr>
          <w:trHeight w:val="252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10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Индивид и личность. Темперамент и характер. Самопознание,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252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10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общественный образ жизни, межличностные отношения. Стадии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254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10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вхождения личности в группу. Интересы, склонности, способности.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</w:tr>
      <w:tr w:rsidR="00497FE0">
        <w:trPr>
          <w:trHeight w:val="252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10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Выбор жизненного пути.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254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10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Демонстрация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</w:tr>
      <w:tr w:rsidR="00497FE0">
        <w:trPr>
          <w:trHeight w:val="257"/>
        </w:trPr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Тесты, определяющие тип темперамента.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</w:tr>
      <w:tr w:rsidR="00497FE0">
        <w:trPr>
          <w:trHeight w:val="245"/>
        </w:trPr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spacing w:line="24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Итого</w:t>
            </w:r>
          </w:p>
        </w:tc>
        <w:tc>
          <w:tcPr>
            <w:tcW w:w="7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spacing w:line="242" w:lineRule="exact"/>
              <w:ind w:left="80"/>
              <w:rPr>
                <w:sz w:val="20"/>
                <w:szCs w:val="20"/>
              </w:rPr>
            </w:pPr>
            <w:r w:rsidRPr="006D4E29">
              <w:rPr>
                <w:rFonts w:eastAsia="Times New Roman"/>
              </w:rPr>
              <w:t>70 ч</w:t>
            </w:r>
          </w:p>
        </w:tc>
      </w:tr>
    </w:tbl>
    <w:p w:rsidR="00497FE0" w:rsidRDefault="00497FE0">
      <w:pPr>
        <w:spacing w:line="271" w:lineRule="exact"/>
        <w:rPr>
          <w:sz w:val="20"/>
          <w:szCs w:val="20"/>
        </w:rPr>
      </w:pPr>
    </w:p>
    <w:p w:rsidR="00497FE0" w:rsidRDefault="00866D44">
      <w:pPr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9 класс Введение в общую биологию.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40"/>
        <w:gridCol w:w="7100"/>
        <w:gridCol w:w="1120"/>
      </w:tblGrid>
      <w:tr w:rsidR="00497FE0">
        <w:trPr>
          <w:trHeight w:val="241"/>
        </w:trPr>
        <w:tc>
          <w:tcPr>
            <w:tcW w:w="14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spacing w:line="242" w:lineRule="exact"/>
              <w:ind w:left="12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Разделучебн</w:t>
            </w:r>
            <w:proofErr w:type="spellEnd"/>
          </w:p>
        </w:tc>
        <w:tc>
          <w:tcPr>
            <w:tcW w:w="71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 xml:space="preserve">Основное содержание раздела </w:t>
            </w:r>
            <w:r>
              <w:rPr>
                <w:rFonts w:eastAsia="Times New Roman"/>
              </w:rPr>
              <w:t>учебной программы</w:t>
            </w:r>
          </w:p>
        </w:tc>
        <w:tc>
          <w:tcPr>
            <w:tcW w:w="1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spacing w:line="242" w:lineRule="exact"/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Количест</w:t>
            </w:r>
            <w:proofErr w:type="spellEnd"/>
          </w:p>
        </w:tc>
      </w:tr>
      <w:tr w:rsidR="00497FE0">
        <w:trPr>
          <w:trHeight w:val="254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ind w:left="12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</w:rPr>
              <w:t>ой</w:t>
            </w:r>
            <w:proofErr w:type="gramEnd"/>
          </w:p>
        </w:tc>
        <w:tc>
          <w:tcPr>
            <w:tcW w:w="710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</w:rPr>
              <w:t>во</w:t>
            </w:r>
            <w:proofErr w:type="gramEnd"/>
            <w:r>
              <w:rPr>
                <w:rFonts w:eastAsia="Times New Roman"/>
              </w:rPr>
              <w:t xml:space="preserve"> часов</w:t>
            </w:r>
          </w:p>
        </w:tc>
      </w:tr>
      <w:tr w:rsidR="00497FE0">
        <w:trPr>
          <w:trHeight w:val="257"/>
        </w:trPr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программы</w:t>
            </w:r>
          </w:p>
        </w:tc>
        <w:tc>
          <w:tcPr>
            <w:tcW w:w="7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</w:tr>
      <w:tr w:rsidR="00497FE0">
        <w:trPr>
          <w:trHeight w:val="244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spacing w:line="24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Введение</w:t>
            </w:r>
          </w:p>
        </w:tc>
        <w:tc>
          <w:tcPr>
            <w:tcW w:w="710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Биология наука о живой природе. Значение биологических знаний </w:t>
            </w:r>
            <w:proofErr w:type="gramStart"/>
            <w:r>
              <w:rPr>
                <w:rFonts w:eastAsia="Times New Roman"/>
              </w:rPr>
              <w:t>в</w:t>
            </w:r>
            <w:proofErr w:type="gramEnd"/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 ч</w:t>
            </w:r>
          </w:p>
        </w:tc>
      </w:tr>
      <w:tr w:rsidR="00497FE0">
        <w:trPr>
          <w:trHeight w:val="247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10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современной жизни. Профессии, связанные с биологией. Методы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254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10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исследования биологии. Понятие «жизнь». Современные научные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</w:tr>
      <w:tr w:rsidR="00497FE0">
        <w:trPr>
          <w:trHeight w:val="252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10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представления о сущности жизни. Свойства живого. Уровни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252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10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51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организации живой природы.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254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10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i/>
                <w:iCs/>
              </w:rPr>
              <w:t>Демонстрацияи</w:t>
            </w:r>
            <w:proofErr w:type="spellEnd"/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</w:tr>
      <w:tr w:rsidR="00497FE0">
        <w:trPr>
          <w:trHeight w:val="252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10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Портреты ученых, внесших значительный вклад в развитие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258"/>
        </w:trPr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биологической науки.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</w:tr>
      <w:tr w:rsidR="00497FE0">
        <w:trPr>
          <w:trHeight w:val="262"/>
        </w:trPr>
        <w:tc>
          <w:tcPr>
            <w:tcW w:w="14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ind w:left="12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</w:rPr>
              <w:t>Молекуляр</w:t>
            </w:r>
            <w:proofErr w:type="spellEnd"/>
          </w:p>
        </w:tc>
        <w:tc>
          <w:tcPr>
            <w:tcW w:w="71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Общая характеристика молекулярного уровня организации живого.</w:t>
            </w:r>
          </w:p>
        </w:tc>
        <w:tc>
          <w:tcPr>
            <w:tcW w:w="1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10 ч</w:t>
            </w:r>
          </w:p>
        </w:tc>
      </w:tr>
      <w:tr w:rsidR="00497FE0">
        <w:trPr>
          <w:trHeight w:val="252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ind w:left="12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</w:rPr>
              <w:t>ный</w:t>
            </w:r>
            <w:proofErr w:type="spellEnd"/>
          </w:p>
        </w:tc>
        <w:tc>
          <w:tcPr>
            <w:tcW w:w="710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Состав, строение и функции органических веществ, входящих в состав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252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уровень</w:t>
            </w:r>
          </w:p>
        </w:tc>
        <w:tc>
          <w:tcPr>
            <w:tcW w:w="710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живого: углеводы, липиды, белки, нуклеиновые кислоты, АТФ и другие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250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10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4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органические соединения. Биологические катализаторы. Вирусы.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252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10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Демонстрация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254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10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Схемы строения молекул химических соединений, относящихся </w:t>
            </w:r>
            <w:proofErr w:type="gramStart"/>
            <w:r>
              <w:rPr>
                <w:rFonts w:eastAsia="Times New Roman"/>
              </w:rPr>
              <w:t>к</w:t>
            </w:r>
            <w:proofErr w:type="gramEnd"/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</w:tr>
      <w:tr w:rsidR="00497FE0">
        <w:trPr>
          <w:trHeight w:val="252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10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основным группам органических веществ.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254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10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Лабораторные и практические работы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</w:tr>
      <w:tr w:rsidR="00497FE0">
        <w:trPr>
          <w:trHeight w:val="255"/>
        </w:trPr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Расщепление пероксида водорода ферментом каталазой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</w:tr>
      <w:tr w:rsidR="00497FE0">
        <w:trPr>
          <w:trHeight w:val="245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spacing w:line="24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Клеточный</w:t>
            </w:r>
          </w:p>
        </w:tc>
        <w:tc>
          <w:tcPr>
            <w:tcW w:w="710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Общая характеристика клеточного уровня организации живого.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14 ч</w:t>
            </w:r>
          </w:p>
        </w:tc>
      </w:tr>
      <w:tr w:rsidR="00497FE0">
        <w:trPr>
          <w:trHeight w:val="252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уровень</w:t>
            </w:r>
          </w:p>
        </w:tc>
        <w:tc>
          <w:tcPr>
            <w:tcW w:w="710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Клетка — структурная и функциональная единица жизни. Методы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247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10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изучения клетки. Основные положения клеточной теории. Химический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254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10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состав клетки и его постоянство. Строение клетки. Функции органоидов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</w:tr>
      <w:tr w:rsidR="00497FE0">
        <w:trPr>
          <w:trHeight w:val="252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10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клетки. Прокариоты, эукариоты. Хромосомный набор клетки. Обмен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254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10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веществ и превращение энергии — основа жизнедеятельности клетки.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</w:tr>
      <w:tr w:rsidR="00497FE0">
        <w:trPr>
          <w:trHeight w:val="252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10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Энергетический обмен в клетке клетки. Аэробное и анаэробное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252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10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дыхание. Рост, развитие и жизненный цикл клеток. Общие понятия о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255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10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</w:rPr>
              <w:t>делении</w:t>
            </w:r>
            <w:proofErr w:type="gramEnd"/>
            <w:r>
              <w:rPr>
                <w:rFonts w:eastAsia="Times New Roman"/>
              </w:rPr>
              <w:t xml:space="preserve"> клетки (митоз, мейоз). Автотрофы, гетеротрофы.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</w:tr>
      <w:tr w:rsidR="00497FE0">
        <w:trPr>
          <w:trHeight w:val="252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10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Демонстрация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254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10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Модель клетки. Микропрепараты митоза в клетках корешков лука;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</w:tr>
      <w:tr w:rsidR="00497FE0">
        <w:trPr>
          <w:trHeight w:val="252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10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хромосом. Модели-аппликации, иллюстрирующие деление клеток.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252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10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Расщепление пероксида водорода с помощью ферментов, содержащихся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254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10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 живых клетках.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</w:tr>
      <w:tr w:rsidR="00497FE0">
        <w:trPr>
          <w:trHeight w:val="252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10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Лабораторные и практические работы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258"/>
        </w:trPr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Рассматривание клеток растений и животных под микроскопом.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</w:tr>
      <w:tr w:rsidR="00497FE0">
        <w:trPr>
          <w:trHeight w:val="243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spacing w:line="243" w:lineRule="exact"/>
              <w:ind w:left="12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b/>
                <w:bCs/>
              </w:rPr>
              <w:t>Организме</w:t>
            </w:r>
            <w:proofErr w:type="gramEnd"/>
          </w:p>
        </w:tc>
        <w:tc>
          <w:tcPr>
            <w:tcW w:w="710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Бесполое и половое размножение организмов. Половые клетки.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13 ч</w:t>
            </w:r>
          </w:p>
        </w:tc>
      </w:tr>
      <w:tr w:rsidR="00497FE0">
        <w:trPr>
          <w:trHeight w:val="254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ind w:left="12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</w:rPr>
              <w:t>нный</w:t>
            </w:r>
            <w:proofErr w:type="spellEnd"/>
          </w:p>
        </w:tc>
        <w:tc>
          <w:tcPr>
            <w:tcW w:w="710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4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Оплодотворение. Индивидуальное развитие организмов.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</w:tr>
      <w:tr w:rsidR="00497FE0">
        <w:trPr>
          <w:trHeight w:val="252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уровень</w:t>
            </w:r>
          </w:p>
        </w:tc>
        <w:tc>
          <w:tcPr>
            <w:tcW w:w="710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Биогенетический закон. Основные закономерности передачи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247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10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наследственной информации. Генетическая непрерывность жизни.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254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10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Закономерности изменчивости.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</w:tr>
      <w:tr w:rsidR="00497FE0">
        <w:trPr>
          <w:trHeight w:val="252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10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Демонстрация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254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10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Микропрепараты яйцеклетки и сперматозоида животных.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</w:tr>
      <w:tr w:rsidR="00497FE0">
        <w:trPr>
          <w:trHeight w:val="252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10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Лабораторные и практические работы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252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10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Выявление изменчивости организмов.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261"/>
        </w:trPr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</w:tr>
      <w:tr w:rsidR="00497FE0">
        <w:trPr>
          <w:trHeight w:val="240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spacing w:line="240" w:lineRule="exact"/>
              <w:ind w:left="12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</w:rPr>
              <w:t>Популяцио</w:t>
            </w:r>
            <w:proofErr w:type="spellEnd"/>
          </w:p>
        </w:tc>
        <w:tc>
          <w:tcPr>
            <w:tcW w:w="710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40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Вид, его критерии. Структура вида. Происхождение видов. Развитие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4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8 ч</w:t>
            </w:r>
          </w:p>
        </w:tc>
      </w:tr>
      <w:tr w:rsidR="00497FE0">
        <w:trPr>
          <w:trHeight w:val="254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ind w:left="12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</w:rPr>
              <w:t>нно</w:t>
            </w:r>
            <w:proofErr w:type="spellEnd"/>
            <w:r>
              <w:rPr>
                <w:rFonts w:eastAsia="Times New Roman"/>
                <w:b/>
                <w:bCs/>
              </w:rPr>
              <w:t>-</w:t>
            </w:r>
          </w:p>
        </w:tc>
        <w:tc>
          <w:tcPr>
            <w:tcW w:w="710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4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эволюционных представлений. Популяция — элементарная единица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</w:tr>
      <w:tr w:rsidR="00497FE0">
        <w:trPr>
          <w:trHeight w:val="252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видовой</w:t>
            </w:r>
          </w:p>
        </w:tc>
        <w:tc>
          <w:tcPr>
            <w:tcW w:w="710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эволюции. Борьба за существование и естественный отбор. Экология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254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уровень</w:t>
            </w:r>
          </w:p>
        </w:tc>
        <w:tc>
          <w:tcPr>
            <w:tcW w:w="710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4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как наука. Экологические факторы и условия среды.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</w:tr>
      <w:tr w:rsidR="00497FE0">
        <w:trPr>
          <w:trHeight w:val="247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10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Основные положения теории эволюции. Движущие силы эволюции: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252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10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наследственность, изменчивость, борьба за существование,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254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10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естественный отбор. Приспособленность и ее относительность.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</w:tr>
      <w:tr w:rsidR="00497FE0">
        <w:trPr>
          <w:trHeight w:val="252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10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Искусственный отбор. Селекция. Образование видов —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254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10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микроэволюция</w:t>
            </w:r>
            <w:proofErr w:type="spellEnd"/>
            <w:r>
              <w:rPr>
                <w:rFonts w:eastAsia="Times New Roman"/>
              </w:rPr>
              <w:t>. Макроэволюция.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</w:tr>
      <w:tr w:rsidR="00497FE0">
        <w:trPr>
          <w:trHeight w:val="252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10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Демонстрация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254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10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Гербарии, коллекции, модели, муляжи растений и животных. Живые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</w:tr>
      <w:tr w:rsidR="00497FE0">
        <w:trPr>
          <w:trHeight w:val="252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10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растения и животные. Гербарии и коллекции, иллюстрирующие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253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10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изменчивость, наследственность, приспособленность, результаты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254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10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искусственного отбора.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</w:tr>
      <w:tr w:rsidR="00497FE0">
        <w:trPr>
          <w:trHeight w:val="252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10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Лабораторные и практические работы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254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10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Изучение морфологического критерия вида.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</w:tr>
      <w:tr w:rsidR="00497FE0">
        <w:trPr>
          <w:trHeight w:val="252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10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Экскурсии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257"/>
        </w:trPr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Причины многообразия видов в природе.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</w:tr>
      <w:tr w:rsidR="00497FE0">
        <w:trPr>
          <w:trHeight w:val="244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spacing w:line="244" w:lineRule="exact"/>
              <w:ind w:left="12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</w:rPr>
              <w:t>Экосистемн</w:t>
            </w:r>
            <w:proofErr w:type="spellEnd"/>
          </w:p>
        </w:tc>
        <w:tc>
          <w:tcPr>
            <w:tcW w:w="710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Биоценоз. Экосистема. Биогеоценоз. Взаимосвязь популяций </w:t>
            </w:r>
            <w:proofErr w:type="gramStart"/>
            <w:r>
              <w:rPr>
                <w:rFonts w:eastAsia="Times New Roman"/>
              </w:rPr>
              <w:t>в</w:t>
            </w:r>
            <w:proofErr w:type="gramEnd"/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6 ч</w:t>
            </w:r>
          </w:p>
        </w:tc>
      </w:tr>
      <w:tr w:rsidR="00497FE0">
        <w:trPr>
          <w:trHeight w:val="252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spacing w:line="251" w:lineRule="exact"/>
              <w:ind w:left="12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</w:rPr>
              <w:t>ый</w:t>
            </w:r>
            <w:proofErr w:type="spellEnd"/>
            <w:r>
              <w:rPr>
                <w:rFonts w:eastAsia="Times New Roman"/>
                <w:b/>
                <w:bCs/>
              </w:rPr>
              <w:t xml:space="preserve"> уровень</w:t>
            </w:r>
          </w:p>
        </w:tc>
        <w:tc>
          <w:tcPr>
            <w:tcW w:w="710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47" w:lineRule="exact"/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</w:rPr>
              <w:t>биогеоценозе</w:t>
            </w:r>
            <w:proofErr w:type="gramEnd"/>
            <w:r>
              <w:rPr>
                <w:rFonts w:eastAsia="Times New Roman"/>
              </w:rPr>
              <w:t>. Цепи питания. Обмен веществ, поток и превращение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250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10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4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энергии в биогеоценозе. Искусственные биоценозы. Экологическая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257"/>
        </w:trPr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сукцессия.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</w:tr>
    </w:tbl>
    <w:p w:rsidR="00497FE0" w:rsidRDefault="00497FE0">
      <w:pPr>
        <w:sectPr w:rsidR="00497FE0">
          <w:pgSz w:w="11900" w:h="16838"/>
          <w:pgMar w:top="558" w:right="1126" w:bottom="658" w:left="1120" w:header="0" w:footer="0" w:gutter="0"/>
          <w:cols w:space="720" w:equalWidth="0">
            <w:col w:w="966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40"/>
        <w:gridCol w:w="7100"/>
        <w:gridCol w:w="1120"/>
      </w:tblGrid>
      <w:tr w:rsidR="00497FE0">
        <w:trPr>
          <w:trHeight w:val="257"/>
        </w:trPr>
        <w:tc>
          <w:tcPr>
            <w:tcW w:w="14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1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Демонстрация</w:t>
            </w:r>
          </w:p>
        </w:tc>
        <w:tc>
          <w:tcPr>
            <w:tcW w:w="11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</w:tr>
      <w:tr w:rsidR="00497FE0">
        <w:trPr>
          <w:trHeight w:val="252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10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Коллекции, иллюстрирующие экологические взаимосвязи </w:t>
            </w:r>
            <w:proofErr w:type="gramStart"/>
            <w:r>
              <w:rPr>
                <w:rFonts w:eastAsia="Times New Roman"/>
              </w:rPr>
              <w:t>в</w:t>
            </w:r>
            <w:proofErr w:type="gramEnd"/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252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10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</w:rPr>
              <w:t>биогеоценозах</w:t>
            </w:r>
            <w:proofErr w:type="gramEnd"/>
            <w:r>
              <w:rPr>
                <w:rFonts w:eastAsia="Times New Roman"/>
              </w:rPr>
              <w:t>. Модели экосистем.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254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10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Экскурсии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</w:tr>
      <w:tr w:rsidR="00497FE0">
        <w:trPr>
          <w:trHeight w:val="257"/>
        </w:trPr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Биогеоценоз.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</w:tr>
      <w:tr w:rsidR="00497FE0">
        <w:trPr>
          <w:trHeight w:val="244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spacing w:line="244" w:lineRule="exact"/>
              <w:ind w:left="12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b/>
                <w:bCs/>
              </w:rPr>
              <w:t>Биосферны</w:t>
            </w:r>
            <w:proofErr w:type="spellEnd"/>
          </w:p>
        </w:tc>
        <w:tc>
          <w:tcPr>
            <w:tcW w:w="710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42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Биосфера и ее структура, свойства, закономерности. Круговорот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14 ч</w:t>
            </w:r>
          </w:p>
        </w:tc>
      </w:tr>
      <w:tr w:rsidR="00497FE0">
        <w:trPr>
          <w:trHeight w:val="252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й уровень</w:t>
            </w:r>
          </w:p>
        </w:tc>
        <w:tc>
          <w:tcPr>
            <w:tcW w:w="710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47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веществ и энергии в биосфере. Экологические кризисы. Основы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250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10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49" w:lineRule="exact"/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рационального природопользования.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252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10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Возникновение и развитие жизни. Взгляды, гипотезы и теории о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254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10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10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</w:rPr>
              <w:t>происхождении</w:t>
            </w:r>
            <w:proofErr w:type="gramEnd"/>
            <w:r>
              <w:rPr>
                <w:rFonts w:eastAsia="Times New Roman"/>
              </w:rPr>
              <w:t xml:space="preserve"> жизни. Краткая история развития органического мира.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</w:tr>
      <w:tr w:rsidR="00497FE0">
        <w:trPr>
          <w:trHeight w:val="252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10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Доказательства эволюции.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252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10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Демонстрация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254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10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Модели-аппликации «Биосфера и человек». Окаменелости, отпечатки,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</w:tr>
      <w:tr w:rsidR="00497FE0">
        <w:trPr>
          <w:trHeight w:val="252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10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скелеты позвоночных животных.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254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10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Лабораторные и практические работы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</w:tr>
      <w:tr w:rsidR="00497FE0">
        <w:trPr>
          <w:trHeight w:val="252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10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Изучение палеонтологических доказательств эволюции.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252"/>
        </w:trPr>
        <w:tc>
          <w:tcPr>
            <w:tcW w:w="14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10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Экскурсии</w:t>
            </w:r>
          </w:p>
        </w:tc>
        <w:tc>
          <w:tcPr>
            <w:tcW w:w="11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258"/>
        </w:trPr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 краеведческий музей или на геологическое обнажение.</w:t>
            </w: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</w:tr>
      <w:tr w:rsidR="00497FE0">
        <w:trPr>
          <w:trHeight w:val="245"/>
        </w:trPr>
        <w:tc>
          <w:tcPr>
            <w:tcW w:w="14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spacing w:line="243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Итого</w:t>
            </w:r>
          </w:p>
        </w:tc>
        <w:tc>
          <w:tcPr>
            <w:tcW w:w="71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1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68 ч</w:t>
            </w:r>
          </w:p>
        </w:tc>
      </w:tr>
    </w:tbl>
    <w:p w:rsidR="00497FE0" w:rsidRDefault="00497FE0">
      <w:pPr>
        <w:spacing w:line="273" w:lineRule="exact"/>
        <w:rPr>
          <w:sz w:val="20"/>
          <w:szCs w:val="20"/>
        </w:rPr>
      </w:pPr>
    </w:p>
    <w:p w:rsidR="00497FE0" w:rsidRDefault="00866D44">
      <w:pPr>
        <w:ind w:right="8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Тематическое планирование</w:t>
      </w:r>
    </w:p>
    <w:p w:rsidR="00497FE0" w:rsidRDefault="00497FE0">
      <w:pPr>
        <w:spacing w:line="108" w:lineRule="exact"/>
        <w:rPr>
          <w:sz w:val="20"/>
          <w:szCs w:val="20"/>
        </w:rPr>
      </w:pPr>
    </w:p>
    <w:p w:rsidR="00497FE0" w:rsidRDefault="00866D44">
      <w:pPr>
        <w:ind w:right="8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5 класс</w:t>
      </w:r>
    </w:p>
    <w:p w:rsidR="00497FE0" w:rsidRDefault="00497FE0">
      <w:pPr>
        <w:spacing w:line="93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80"/>
        <w:gridCol w:w="700"/>
        <w:gridCol w:w="7080"/>
        <w:gridCol w:w="720"/>
      </w:tblGrid>
      <w:tr w:rsidR="00497FE0">
        <w:trPr>
          <w:trHeight w:val="255"/>
        </w:trPr>
        <w:tc>
          <w:tcPr>
            <w:tcW w:w="11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Раздел</w:t>
            </w:r>
          </w:p>
        </w:tc>
        <w:tc>
          <w:tcPr>
            <w:tcW w:w="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</w:rPr>
              <w:t>№</w:t>
            </w:r>
          </w:p>
        </w:tc>
        <w:tc>
          <w:tcPr>
            <w:tcW w:w="70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ind w:left="17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Тема урока с элементами содержания</w:t>
            </w:r>
          </w:p>
        </w:tc>
        <w:tc>
          <w:tcPr>
            <w:tcW w:w="7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Коли</w:t>
            </w:r>
          </w:p>
        </w:tc>
      </w:tr>
      <w:tr w:rsidR="00497FE0">
        <w:trPr>
          <w:trHeight w:val="254"/>
        </w:trPr>
        <w:tc>
          <w:tcPr>
            <w:tcW w:w="1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</w:rPr>
              <w:t>учебной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урок</w:t>
            </w: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w w:val="99"/>
              </w:rPr>
              <w:t>чест</w:t>
            </w:r>
            <w:proofErr w:type="spellEnd"/>
          </w:p>
        </w:tc>
      </w:tr>
      <w:tr w:rsidR="00497FE0">
        <w:trPr>
          <w:trHeight w:val="252"/>
        </w:trPr>
        <w:tc>
          <w:tcPr>
            <w:tcW w:w="1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программ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25254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</w:t>
            </w: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3"/>
              </w:rPr>
              <w:t>во</w:t>
            </w:r>
          </w:p>
        </w:tc>
      </w:tr>
      <w:tr w:rsidR="00497FE0">
        <w:trPr>
          <w:trHeight w:val="252"/>
        </w:trPr>
        <w:tc>
          <w:tcPr>
            <w:tcW w:w="1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ы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часо</w:t>
            </w:r>
            <w:proofErr w:type="spellEnd"/>
          </w:p>
        </w:tc>
      </w:tr>
      <w:tr w:rsidR="00497FE0">
        <w:trPr>
          <w:trHeight w:val="258"/>
        </w:trPr>
        <w:tc>
          <w:tcPr>
            <w:tcW w:w="11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</w:rPr>
              <w:t>в</w:t>
            </w:r>
          </w:p>
        </w:tc>
      </w:tr>
      <w:tr w:rsidR="00497FE0">
        <w:trPr>
          <w:trHeight w:val="243"/>
        </w:trPr>
        <w:tc>
          <w:tcPr>
            <w:tcW w:w="1180" w:type="dxa"/>
            <w:tcBorders>
              <w:lef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00" w:type="dxa"/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080" w:type="dxa"/>
            <w:vAlign w:val="bottom"/>
          </w:tcPr>
          <w:p w:rsidR="00497FE0" w:rsidRDefault="00866D44">
            <w:pPr>
              <w:spacing w:line="243" w:lineRule="exact"/>
              <w:ind w:right="105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w w:val="99"/>
              </w:rPr>
              <w:t>1 четверть – 8 часов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255"/>
        </w:trPr>
        <w:tc>
          <w:tcPr>
            <w:tcW w:w="118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97FE0" w:rsidRDefault="00497FE0"/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497FE0" w:rsidRDefault="00497FE0"/>
        </w:tc>
        <w:tc>
          <w:tcPr>
            <w:tcW w:w="7080" w:type="dxa"/>
            <w:tcBorders>
              <w:bottom w:val="single" w:sz="8" w:space="0" w:color="auto"/>
            </w:tcBorders>
            <w:vAlign w:val="bottom"/>
          </w:tcPr>
          <w:p w:rsidR="00497FE0" w:rsidRDefault="00866D44">
            <w:pPr>
              <w:ind w:right="107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w w:val="99"/>
              </w:rPr>
              <w:t xml:space="preserve">Введение (6 ч), </w:t>
            </w:r>
            <w:r>
              <w:rPr>
                <w:rFonts w:eastAsia="Times New Roman"/>
                <w:b/>
                <w:bCs/>
                <w:w w:val="99"/>
              </w:rPr>
              <w:t>Клеточное строение организмов</w:t>
            </w:r>
            <w:r>
              <w:rPr>
                <w:rFonts w:eastAsia="Times New Roman"/>
                <w:b/>
                <w:bCs/>
                <w:i/>
                <w:iCs/>
                <w:w w:val="99"/>
              </w:rPr>
              <w:t xml:space="preserve"> </w:t>
            </w:r>
            <w:r>
              <w:rPr>
                <w:rFonts w:eastAsia="Times New Roman"/>
                <w:b/>
                <w:bCs/>
                <w:w w:val="99"/>
              </w:rPr>
              <w:t>(</w:t>
            </w:r>
            <w:r>
              <w:rPr>
                <w:rFonts w:eastAsia="Times New Roman"/>
                <w:b/>
                <w:bCs/>
                <w:i/>
                <w:iCs/>
                <w:w w:val="99"/>
              </w:rPr>
              <w:t>3 ч)</w:t>
            </w: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</w:tr>
      <w:tr w:rsidR="00497FE0">
        <w:trPr>
          <w:trHeight w:val="236"/>
        </w:trPr>
        <w:tc>
          <w:tcPr>
            <w:tcW w:w="1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spacing w:line="23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Введение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3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3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Биология — наука о живой природе</w:t>
            </w:r>
            <w:r>
              <w:rPr>
                <w:rFonts w:eastAsia="Times New Roman"/>
                <w:i/>
                <w:iCs/>
              </w:rPr>
              <w:t>.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3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</w:tr>
      <w:tr w:rsidR="00497FE0">
        <w:trPr>
          <w:trHeight w:val="254"/>
        </w:trPr>
        <w:tc>
          <w:tcPr>
            <w:tcW w:w="1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Биология как наука. Роль биологии в познании окружающего мира и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</w:tr>
      <w:tr w:rsidR="00497FE0">
        <w:trPr>
          <w:trHeight w:val="252"/>
        </w:trPr>
        <w:tc>
          <w:tcPr>
            <w:tcW w:w="1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 xml:space="preserve">практической деятельности </w:t>
            </w:r>
            <w:proofErr w:type="spellStart"/>
            <w:r>
              <w:rPr>
                <w:rFonts w:eastAsia="Times New Roman"/>
                <w:i/>
                <w:iCs/>
              </w:rPr>
              <w:t>людей</w:t>
            </w:r>
            <w:proofErr w:type="gramStart"/>
            <w:r>
              <w:rPr>
                <w:rFonts w:eastAsia="Times New Roman"/>
                <w:i/>
                <w:iCs/>
              </w:rPr>
              <w:t>.Б</w:t>
            </w:r>
            <w:proofErr w:type="gramEnd"/>
            <w:r>
              <w:rPr>
                <w:rFonts w:eastAsia="Times New Roman"/>
                <w:i/>
                <w:iCs/>
              </w:rPr>
              <w:t>иология</w:t>
            </w:r>
            <w:proofErr w:type="spellEnd"/>
            <w:r>
              <w:rPr>
                <w:rFonts w:eastAsia="Times New Roman"/>
                <w:i/>
                <w:iCs/>
              </w:rPr>
              <w:t xml:space="preserve"> как наука. Значение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258"/>
        </w:trPr>
        <w:tc>
          <w:tcPr>
            <w:tcW w:w="1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биологии.</w:t>
            </w: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</w:tr>
      <w:tr w:rsidR="00497FE0">
        <w:trPr>
          <w:trHeight w:val="238"/>
        </w:trPr>
        <w:tc>
          <w:tcPr>
            <w:tcW w:w="1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</w:t>
            </w: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3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Методы исследования в биологии. Методы изучения живых организмов.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</w:tr>
      <w:tr w:rsidR="00497FE0">
        <w:trPr>
          <w:trHeight w:val="254"/>
        </w:trPr>
        <w:tc>
          <w:tcPr>
            <w:tcW w:w="1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Соблюдение правил поведения в окружающей среде. Бережное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</w:tr>
      <w:tr w:rsidR="00497FE0">
        <w:trPr>
          <w:trHeight w:val="252"/>
        </w:trPr>
        <w:tc>
          <w:tcPr>
            <w:tcW w:w="1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отношение к природе. Охрана биологических объектов. Правила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252"/>
        </w:trPr>
        <w:tc>
          <w:tcPr>
            <w:tcW w:w="1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работы в кабинете биологии, с биологическими приборами и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254"/>
        </w:trPr>
        <w:tc>
          <w:tcPr>
            <w:tcW w:w="1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инструментами.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</w:tr>
      <w:tr w:rsidR="00497FE0">
        <w:trPr>
          <w:trHeight w:val="259"/>
        </w:trPr>
        <w:tc>
          <w:tcPr>
            <w:tcW w:w="1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 xml:space="preserve">Демонстрация. </w:t>
            </w:r>
            <w:r>
              <w:rPr>
                <w:rFonts w:eastAsia="Times New Roman"/>
              </w:rPr>
              <w:t>Приборы и оборудование</w:t>
            </w: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</w:tr>
      <w:tr w:rsidR="00497FE0">
        <w:trPr>
          <w:trHeight w:val="237"/>
        </w:trPr>
        <w:tc>
          <w:tcPr>
            <w:tcW w:w="1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3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</w:t>
            </w: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3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Разнообразие живой природы. Царства живых организмов.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3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</w:tr>
      <w:tr w:rsidR="00497FE0">
        <w:trPr>
          <w:trHeight w:val="290"/>
        </w:trPr>
        <w:tc>
          <w:tcPr>
            <w:tcW w:w="1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Отличительные признаки живого </w:t>
            </w:r>
            <w:proofErr w:type="gramStart"/>
            <w:r>
              <w:rPr>
                <w:rFonts w:eastAsia="Times New Roman"/>
              </w:rPr>
              <w:t>от</w:t>
            </w:r>
            <w:proofErr w:type="gramEnd"/>
            <w:r>
              <w:rPr>
                <w:rFonts w:eastAsia="Times New Roman"/>
              </w:rPr>
              <w:t xml:space="preserve"> неживого. </w:t>
            </w:r>
            <w:r>
              <w:rPr>
                <w:rFonts w:eastAsia="Times New Roman"/>
                <w:i/>
                <w:iCs/>
              </w:rPr>
              <w:t>Свойства живых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</w:tr>
      <w:tr w:rsidR="00497FE0">
        <w:trPr>
          <w:trHeight w:val="290"/>
        </w:trPr>
        <w:tc>
          <w:tcPr>
            <w:tcW w:w="1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i/>
                <w:iCs/>
              </w:rPr>
              <w:t>организмов (структурированность, целостность, питание, дыхание,</w:t>
            </w:r>
            <w:proofErr w:type="gramEnd"/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</w:tr>
      <w:tr w:rsidR="00497FE0">
        <w:trPr>
          <w:trHeight w:val="290"/>
        </w:trPr>
        <w:tc>
          <w:tcPr>
            <w:tcW w:w="1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движение, размножение, развитие, раздражимость, наследственность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</w:tr>
      <w:tr w:rsidR="00497FE0">
        <w:trPr>
          <w:trHeight w:val="293"/>
        </w:trPr>
        <w:tc>
          <w:tcPr>
            <w:tcW w:w="1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и изменчивость) их проявление у растений, животных, грибов и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</w:tr>
      <w:tr w:rsidR="00497FE0">
        <w:trPr>
          <w:trHeight w:val="290"/>
        </w:trPr>
        <w:tc>
          <w:tcPr>
            <w:tcW w:w="1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i/>
                <w:iCs/>
              </w:rPr>
              <w:t>бактерий</w:t>
            </w:r>
            <w:proofErr w:type="gramStart"/>
            <w:r>
              <w:rPr>
                <w:rFonts w:eastAsia="Times New Roman"/>
                <w:i/>
                <w:iCs/>
              </w:rPr>
              <w:t>.Ц</w:t>
            </w:r>
            <w:proofErr w:type="gramEnd"/>
            <w:r>
              <w:rPr>
                <w:rFonts w:eastAsia="Times New Roman"/>
                <w:i/>
                <w:iCs/>
              </w:rPr>
              <w:t>арства</w:t>
            </w:r>
            <w:proofErr w:type="spellEnd"/>
            <w:r>
              <w:rPr>
                <w:rFonts w:eastAsia="Times New Roman"/>
                <w:i/>
                <w:iCs/>
              </w:rPr>
              <w:t>: Бактерии, Грибы, Растения и Животные. Признаки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</w:tr>
      <w:tr w:rsidR="00497FE0">
        <w:trPr>
          <w:trHeight w:val="291"/>
        </w:trPr>
        <w:tc>
          <w:tcPr>
            <w:tcW w:w="1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живого: клеточное строение, питание, дыхание, обмен веществ,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</w:tr>
      <w:tr w:rsidR="00497FE0">
        <w:trPr>
          <w:trHeight w:val="290"/>
        </w:trPr>
        <w:tc>
          <w:tcPr>
            <w:tcW w:w="1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раздражимость, рост, развитие, размножение.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</w:tr>
      <w:tr w:rsidR="00497FE0">
        <w:trPr>
          <w:trHeight w:val="247"/>
        </w:trPr>
        <w:tc>
          <w:tcPr>
            <w:tcW w:w="1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235"/>
        </w:trPr>
        <w:tc>
          <w:tcPr>
            <w:tcW w:w="1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3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4</w:t>
            </w: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3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Среды обитания живых организмов. </w:t>
            </w:r>
            <w:r>
              <w:rPr>
                <w:rFonts w:eastAsia="Times New Roman"/>
                <w:i/>
                <w:iCs/>
              </w:rPr>
              <w:t>Среды жизни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3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</w:tr>
      <w:tr w:rsidR="00497FE0">
        <w:trPr>
          <w:trHeight w:val="252"/>
        </w:trPr>
        <w:tc>
          <w:tcPr>
            <w:tcW w:w="1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 xml:space="preserve">Среда </w:t>
            </w:r>
            <w:proofErr w:type="spellStart"/>
            <w:r>
              <w:rPr>
                <w:rFonts w:eastAsia="Times New Roman"/>
                <w:i/>
                <w:iCs/>
              </w:rPr>
              <w:t>обитания</w:t>
            </w:r>
            <w:proofErr w:type="gramStart"/>
            <w:r>
              <w:rPr>
                <w:rFonts w:eastAsia="Times New Roman"/>
              </w:rPr>
              <w:t>.</w:t>
            </w:r>
            <w:r>
              <w:rPr>
                <w:rFonts w:eastAsia="Times New Roman"/>
                <w:i/>
                <w:iCs/>
              </w:rPr>
              <w:t>У</w:t>
            </w:r>
            <w:proofErr w:type="gramEnd"/>
            <w:r>
              <w:rPr>
                <w:rFonts w:eastAsia="Times New Roman"/>
                <w:i/>
                <w:iCs/>
              </w:rPr>
              <w:t>словия</w:t>
            </w:r>
            <w:proofErr w:type="spellEnd"/>
            <w:r>
              <w:rPr>
                <w:rFonts w:eastAsia="Times New Roman"/>
                <w:i/>
                <w:iCs/>
              </w:rPr>
              <w:t xml:space="preserve"> обитания растений. Среды обитания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254"/>
        </w:trPr>
        <w:tc>
          <w:tcPr>
            <w:tcW w:w="1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i/>
                <w:iCs/>
              </w:rPr>
              <w:t>растений</w:t>
            </w:r>
            <w:proofErr w:type="gramStart"/>
            <w:r>
              <w:rPr>
                <w:rFonts w:eastAsia="Times New Roman"/>
                <w:i/>
                <w:iCs/>
              </w:rPr>
              <w:t>.</w:t>
            </w:r>
            <w:r>
              <w:rPr>
                <w:rFonts w:eastAsia="Times New Roman"/>
              </w:rPr>
              <w:t>В</w:t>
            </w:r>
            <w:proofErr w:type="gramEnd"/>
            <w:r>
              <w:rPr>
                <w:rFonts w:eastAsia="Times New Roman"/>
              </w:rPr>
              <w:t>одная</w:t>
            </w:r>
            <w:proofErr w:type="spellEnd"/>
            <w:r>
              <w:rPr>
                <w:rFonts w:eastAsia="Times New Roman"/>
              </w:rPr>
              <w:t xml:space="preserve"> среда. Наземно-воздушная среда. Почва как среда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</w:tr>
      <w:tr w:rsidR="00497FE0">
        <w:trPr>
          <w:trHeight w:val="252"/>
        </w:trPr>
        <w:tc>
          <w:tcPr>
            <w:tcW w:w="1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5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обитания. Организм как среда обитания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261"/>
        </w:trPr>
        <w:tc>
          <w:tcPr>
            <w:tcW w:w="1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</w:tr>
      <w:tr w:rsidR="00497FE0">
        <w:trPr>
          <w:trHeight w:val="235"/>
        </w:trPr>
        <w:tc>
          <w:tcPr>
            <w:tcW w:w="118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3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5</w:t>
            </w: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3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Экологические факторы и их влияние на живые организмы.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3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</w:tr>
      <w:tr w:rsidR="00497FE0">
        <w:trPr>
          <w:trHeight w:val="247"/>
        </w:trPr>
        <w:tc>
          <w:tcPr>
            <w:tcW w:w="11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</w:tbl>
    <w:p w:rsidR="00497FE0" w:rsidRDefault="00866D44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0320" behindDoc="1" locked="0" layoutInCell="0" allowOverlap="1">
                <wp:simplePos x="0" y="0"/>
                <wp:positionH relativeFrom="column">
                  <wp:posOffset>1905</wp:posOffset>
                </wp:positionH>
                <wp:positionV relativeFrom="paragraph">
                  <wp:posOffset>-2747645</wp:posOffset>
                </wp:positionV>
                <wp:extent cx="12065" cy="12065"/>
                <wp:effectExtent l="0" t="0" r="0" b="0"/>
                <wp:wrapNone/>
                <wp:docPr id="10" name="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0" o:spid="_x0000_s1035" style="position:absolute;margin-left:0.15pt;margin-top:-216.3499pt;width:0.95pt;height:0.9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</w:p>
    <w:p w:rsidR="00497FE0" w:rsidRDefault="00497FE0">
      <w:pPr>
        <w:sectPr w:rsidR="00497FE0">
          <w:pgSz w:w="11900" w:h="16838"/>
          <w:pgMar w:top="558" w:right="1126" w:bottom="581" w:left="1120" w:header="0" w:footer="0" w:gutter="0"/>
          <w:cols w:space="720" w:equalWidth="0">
            <w:col w:w="9660"/>
          </w:cols>
        </w:sectPr>
      </w:pPr>
    </w:p>
    <w:p w:rsidR="00497FE0" w:rsidRDefault="00866D44">
      <w:pPr>
        <w:jc w:val="center"/>
        <w:rPr>
          <w:sz w:val="20"/>
          <w:szCs w:val="20"/>
        </w:rPr>
      </w:pPr>
      <w:r>
        <w:rPr>
          <w:rFonts w:ascii="Calibri" w:eastAsia="Calibri" w:hAnsi="Calibri" w:cs="Calibri"/>
        </w:rPr>
        <w:lastRenderedPageBreak/>
        <w:t>44</w:t>
      </w:r>
    </w:p>
    <w:p w:rsidR="00497FE0" w:rsidRDefault="00497FE0">
      <w:pPr>
        <w:spacing w:line="286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60"/>
        <w:gridCol w:w="720"/>
        <w:gridCol w:w="7080"/>
        <w:gridCol w:w="720"/>
        <w:gridCol w:w="30"/>
      </w:tblGrid>
      <w:tr w:rsidR="00497FE0">
        <w:trPr>
          <w:trHeight w:val="257"/>
        </w:trPr>
        <w:tc>
          <w:tcPr>
            <w:tcW w:w="11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0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Факторы среды обитания. Места </w:t>
            </w:r>
            <w:proofErr w:type="spellStart"/>
            <w:r>
              <w:rPr>
                <w:rFonts w:eastAsia="Times New Roman"/>
              </w:rPr>
              <w:t>обитания</w:t>
            </w:r>
            <w:proofErr w:type="gramStart"/>
            <w:r>
              <w:rPr>
                <w:rFonts w:eastAsia="Times New Roman"/>
              </w:rPr>
              <w:t>.П</w:t>
            </w:r>
            <w:proofErr w:type="gramEnd"/>
            <w:r>
              <w:rPr>
                <w:rFonts w:eastAsia="Times New Roman"/>
              </w:rPr>
              <w:t>риспособления</w:t>
            </w:r>
            <w:proofErr w:type="spellEnd"/>
            <w:r>
              <w:rPr>
                <w:rFonts w:eastAsia="Times New Roman"/>
              </w:rPr>
              <w:t xml:space="preserve"> организмов</w:t>
            </w:r>
          </w:p>
        </w:tc>
        <w:tc>
          <w:tcPr>
            <w:tcW w:w="7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0" w:type="dxa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>
        <w:trPr>
          <w:trHeight w:val="252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к жизни в наземно-воздушной среде. Приспособления организмов </w:t>
            </w:r>
            <w:proofErr w:type="gramStart"/>
            <w:r>
              <w:rPr>
                <w:rFonts w:eastAsia="Times New Roman"/>
              </w:rPr>
              <w:t>к</w:t>
            </w:r>
            <w:proofErr w:type="gramEnd"/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>
        <w:trPr>
          <w:trHeight w:val="252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жизни в водной среде. Приспособления организмов к жизни </w:t>
            </w:r>
            <w:proofErr w:type="gramStart"/>
            <w:r>
              <w:rPr>
                <w:rFonts w:eastAsia="Times New Roman"/>
              </w:rPr>
              <w:t>в</w:t>
            </w:r>
            <w:proofErr w:type="gramEnd"/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>
        <w:trPr>
          <w:trHeight w:val="254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почвенной среде. Приспособления организмов к жизни </w:t>
            </w:r>
            <w:proofErr w:type="gramStart"/>
            <w:r>
              <w:rPr>
                <w:rFonts w:eastAsia="Times New Roman"/>
              </w:rPr>
              <w:t>в</w:t>
            </w:r>
            <w:proofErr w:type="gramEnd"/>
            <w:r>
              <w:rPr>
                <w:rFonts w:eastAsia="Times New Roman"/>
              </w:rPr>
              <w:t xml:space="preserve"> организменной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0" w:type="dxa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>
        <w:trPr>
          <w:trHeight w:val="267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3"/>
                <w:szCs w:val="23"/>
              </w:rPr>
            </w:pP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6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среде</w:t>
            </w:r>
            <w:r>
              <w:rPr>
                <w:rFonts w:ascii="Calibri" w:eastAsia="Calibri" w:hAnsi="Calibri" w:cs="Calibri"/>
              </w:rPr>
              <w:t>.</w:t>
            </w:r>
            <w:r>
              <w:rPr>
                <w:rFonts w:eastAsia="Times New Roman"/>
              </w:rPr>
              <w:t xml:space="preserve"> Экологические факторы: абиотические, биотические,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>
        <w:trPr>
          <w:trHeight w:val="254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антропогенные. Влияние экологических факторов на живые организмы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0" w:type="dxa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>
        <w:trPr>
          <w:trHeight w:val="261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0" w:type="dxa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>
        <w:trPr>
          <w:trHeight w:val="235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3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6</w:t>
            </w: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3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Обобщающий </w:t>
            </w:r>
            <w:proofErr w:type="spellStart"/>
            <w:r>
              <w:rPr>
                <w:rFonts w:eastAsia="Times New Roman"/>
              </w:rPr>
              <w:t>урок</w:t>
            </w:r>
            <w:proofErr w:type="gramStart"/>
            <w:r>
              <w:rPr>
                <w:rFonts w:eastAsia="Times New Roman"/>
              </w:rPr>
              <w:t>.Э</w:t>
            </w:r>
            <w:proofErr w:type="gramEnd"/>
            <w:r>
              <w:rPr>
                <w:rFonts w:eastAsia="Times New Roman"/>
              </w:rPr>
              <w:t>кскурсия</w:t>
            </w:r>
            <w:proofErr w:type="spellEnd"/>
            <w:r>
              <w:rPr>
                <w:rFonts w:eastAsia="Times New Roman"/>
              </w:rPr>
              <w:t xml:space="preserve"> №2. Многообразие живых организмов,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35" w:lineRule="exact"/>
              <w:ind w:right="2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0" w:type="dxa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>
        <w:trPr>
          <w:trHeight w:val="254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осенние явления в жизни растений и животных.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0" w:type="dxa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>
        <w:trPr>
          <w:trHeight w:val="252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Практическая работа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>
        <w:trPr>
          <w:trHeight w:val="252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Фенологические наблюдения за сезонными изменениями в природе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>
        <w:trPr>
          <w:trHeight w:val="254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 xml:space="preserve">Растительный и животный мир родного </w:t>
            </w:r>
            <w:proofErr w:type="spellStart"/>
            <w:r>
              <w:rPr>
                <w:rFonts w:eastAsia="Times New Roman"/>
                <w:i/>
                <w:iCs/>
              </w:rPr>
              <w:t>края</w:t>
            </w:r>
            <w:proofErr w:type="gramStart"/>
            <w:r>
              <w:rPr>
                <w:rFonts w:eastAsia="Times New Roman"/>
                <w:i/>
                <w:iCs/>
              </w:rPr>
              <w:t>.М</w:t>
            </w:r>
            <w:proofErr w:type="gramEnd"/>
            <w:r>
              <w:rPr>
                <w:rFonts w:eastAsia="Times New Roman"/>
                <w:i/>
                <w:iCs/>
              </w:rPr>
              <w:t>ногообразие</w:t>
            </w:r>
            <w:proofErr w:type="spellEnd"/>
            <w:r>
              <w:rPr>
                <w:rFonts w:eastAsia="Times New Roman"/>
                <w:i/>
                <w:iCs/>
              </w:rPr>
              <w:t xml:space="preserve"> и значение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0" w:type="dxa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>
        <w:trPr>
          <w:trHeight w:val="252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 xml:space="preserve">растений  в  природе  и  жизни  </w:t>
            </w:r>
            <w:proofErr w:type="spellStart"/>
            <w:r>
              <w:rPr>
                <w:rFonts w:eastAsia="Times New Roman"/>
                <w:i/>
                <w:iCs/>
              </w:rPr>
              <w:t>человека</w:t>
            </w:r>
            <w:proofErr w:type="gramStart"/>
            <w:r>
              <w:rPr>
                <w:rFonts w:eastAsia="Times New Roman"/>
                <w:i/>
                <w:iCs/>
              </w:rPr>
              <w:t>.С</w:t>
            </w:r>
            <w:proofErr w:type="gramEnd"/>
            <w:r>
              <w:rPr>
                <w:rFonts w:eastAsia="Times New Roman"/>
                <w:i/>
                <w:iCs/>
              </w:rPr>
              <w:t>езонные</w:t>
            </w:r>
            <w:proofErr w:type="spellEnd"/>
            <w:r>
              <w:rPr>
                <w:rFonts w:eastAsia="Times New Roman"/>
                <w:i/>
                <w:iCs/>
              </w:rPr>
              <w:t xml:space="preserve">  явления  в  жизни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>
        <w:trPr>
          <w:trHeight w:val="258"/>
        </w:trPr>
        <w:tc>
          <w:tcPr>
            <w:tcW w:w="1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растений.</w:t>
            </w: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0" w:type="dxa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>
        <w:trPr>
          <w:trHeight w:val="238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spacing w:line="23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Клеточно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7</w:t>
            </w: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3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Устройство увеличительных приборов. </w:t>
            </w:r>
            <w:r>
              <w:rPr>
                <w:rFonts w:eastAsia="Times New Roman"/>
                <w:i/>
                <w:iCs/>
              </w:rPr>
              <w:t>Лабораторная работа</w:t>
            </w:r>
            <w:r>
              <w:rPr>
                <w:rFonts w:eastAsia="Times New Roman"/>
              </w:rPr>
              <w:t>№ 1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38" w:lineRule="exact"/>
              <w:ind w:right="2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0" w:type="dxa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>
        <w:trPr>
          <w:trHeight w:val="265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е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3"/>
                <w:szCs w:val="23"/>
              </w:rPr>
            </w:pP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«Изучение устройства увеличительных приборов и правил работы </w:t>
            </w:r>
            <w:proofErr w:type="gramStart"/>
            <w:r>
              <w:rPr>
                <w:rFonts w:eastAsia="Times New Roman"/>
              </w:rPr>
              <w:t>с</w:t>
            </w:r>
            <w:proofErr w:type="gramEnd"/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>
        <w:trPr>
          <w:trHeight w:val="241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spacing w:line="24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строение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0"/>
                <w:szCs w:val="20"/>
              </w:rPr>
            </w:pPr>
          </w:p>
        </w:tc>
        <w:tc>
          <w:tcPr>
            <w:tcW w:w="7080" w:type="dxa"/>
            <w:vMerge w:val="restart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ними»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>
        <w:trPr>
          <w:trHeight w:val="77"/>
        </w:trPr>
        <w:tc>
          <w:tcPr>
            <w:tcW w:w="11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организм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6"/>
                <w:szCs w:val="6"/>
              </w:rPr>
            </w:pPr>
          </w:p>
        </w:tc>
        <w:tc>
          <w:tcPr>
            <w:tcW w:w="7080" w:type="dxa"/>
            <w:vMerge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6"/>
                <w:szCs w:val="6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6"/>
                <w:szCs w:val="6"/>
              </w:rPr>
            </w:pPr>
          </w:p>
        </w:tc>
        <w:tc>
          <w:tcPr>
            <w:tcW w:w="0" w:type="dxa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>
        <w:trPr>
          <w:trHeight w:val="176"/>
        </w:trPr>
        <w:tc>
          <w:tcPr>
            <w:tcW w:w="11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15"/>
                <w:szCs w:val="15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15"/>
                <w:szCs w:val="15"/>
              </w:rPr>
            </w:pP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15"/>
                <w:szCs w:val="15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15"/>
                <w:szCs w:val="15"/>
              </w:rPr>
            </w:pPr>
          </w:p>
        </w:tc>
        <w:tc>
          <w:tcPr>
            <w:tcW w:w="0" w:type="dxa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>
        <w:trPr>
          <w:trHeight w:val="314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ind w:left="12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ов</w:t>
            </w:r>
            <w:proofErr w:type="spellEnd"/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Рассматривание строения растения с помощью лупы Правила работы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>
        <w:trPr>
          <w:trHeight w:val="254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в кабинете биологии, с биологическими приборами и инструментами.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0" w:type="dxa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>
        <w:trPr>
          <w:trHeight w:val="252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 xml:space="preserve">Увеличительные  приборы  (лупы,  микроскопа).  Правила  работы  </w:t>
            </w:r>
            <w:proofErr w:type="gramStart"/>
            <w:r>
              <w:rPr>
                <w:rFonts w:eastAsia="Times New Roman"/>
                <w:i/>
                <w:iCs/>
              </w:rPr>
              <w:t>с</w:t>
            </w:r>
            <w:proofErr w:type="gramEnd"/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>
        <w:trPr>
          <w:trHeight w:val="257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микроскопом</w:t>
            </w: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0" w:type="dxa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>
        <w:trPr>
          <w:trHeight w:val="239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8</w:t>
            </w: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4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Строение клетки.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40" w:lineRule="exact"/>
              <w:ind w:right="2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0" w:type="dxa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>
        <w:trPr>
          <w:trHeight w:val="252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 xml:space="preserve">Клетка - основа строения и жизнедеятельности </w:t>
            </w:r>
            <w:proofErr w:type="spellStart"/>
            <w:r>
              <w:rPr>
                <w:rFonts w:eastAsia="Times New Roman"/>
                <w:i/>
                <w:iCs/>
              </w:rPr>
              <w:t>организмов</w:t>
            </w:r>
            <w:proofErr w:type="gramStart"/>
            <w:r>
              <w:rPr>
                <w:rFonts w:eastAsia="Times New Roman"/>
                <w:i/>
                <w:iCs/>
              </w:rPr>
              <w:t>.И</w:t>
            </w:r>
            <w:proofErr w:type="gramEnd"/>
            <w:r>
              <w:rPr>
                <w:rFonts w:eastAsia="Times New Roman"/>
                <w:i/>
                <w:iCs/>
              </w:rPr>
              <w:t>стория</w:t>
            </w:r>
            <w:proofErr w:type="spellEnd"/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>
        <w:trPr>
          <w:trHeight w:val="293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изучения клетки. Методы изучения клетки. Строение клетки: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>
        <w:trPr>
          <w:trHeight w:val="290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клеточная мембрана, клеточная стенка, цитоплазма, ядро, вакуоли.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>
        <w:trPr>
          <w:trHeight w:val="244"/>
        </w:trPr>
        <w:tc>
          <w:tcPr>
            <w:tcW w:w="1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>
        <w:trPr>
          <w:trHeight w:val="242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42" w:lineRule="exact"/>
              <w:ind w:left="22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Вторая четверть - 7 часов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>
        <w:trPr>
          <w:trHeight w:val="252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16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Клеточное строение организмов (7 ч)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>
        <w:trPr>
          <w:trHeight w:val="242"/>
        </w:trPr>
        <w:tc>
          <w:tcPr>
            <w:tcW w:w="1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>
        <w:trPr>
          <w:trHeight w:val="235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3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9</w:t>
            </w: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3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Приготовление микропрепарата кожицы чешуи </w:t>
            </w:r>
            <w:proofErr w:type="spellStart"/>
            <w:r>
              <w:rPr>
                <w:rFonts w:eastAsia="Times New Roman"/>
              </w:rPr>
              <w:t>лука</w:t>
            </w:r>
            <w:proofErr w:type="gramStart"/>
            <w:r>
              <w:rPr>
                <w:rFonts w:eastAsia="Times New Roman"/>
              </w:rPr>
              <w:t>.</w:t>
            </w:r>
            <w:r>
              <w:rPr>
                <w:rFonts w:eastAsia="Times New Roman"/>
                <w:i/>
                <w:iCs/>
              </w:rPr>
              <w:t>Л</w:t>
            </w:r>
            <w:proofErr w:type="gramEnd"/>
            <w:r>
              <w:rPr>
                <w:rFonts w:eastAsia="Times New Roman"/>
                <w:i/>
                <w:iCs/>
              </w:rPr>
              <w:t>абораторная</w:t>
            </w:r>
            <w:proofErr w:type="spellEnd"/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35" w:lineRule="exact"/>
              <w:ind w:right="2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0" w:type="dxa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>
        <w:trPr>
          <w:trHeight w:val="252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 xml:space="preserve">работа </w:t>
            </w:r>
            <w:r>
              <w:rPr>
                <w:rFonts w:eastAsia="Times New Roman"/>
              </w:rPr>
              <w:t>№ 2 «Приготовление микропрепарата кожицы чешуи лука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>
        <w:trPr>
          <w:trHeight w:val="252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(мякоти плода томата)»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>
        <w:trPr>
          <w:trHeight w:val="254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Строение клеток кожицы чешуи лука </w:t>
            </w:r>
            <w:r>
              <w:rPr>
                <w:rFonts w:eastAsia="Times New Roman"/>
                <w:i/>
                <w:iCs/>
              </w:rPr>
              <w:t xml:space="preserve">Растительная </w:t>
            </w:r>
            <w:proofErr w:type="spellStart"/>
            <w:r>
              <w:rPr>
                <w:rFonts w:eastAsia="Times New Roman"/>
                <w:i/>
                <w:iCs/>
              </w:rPr>
              <w:t>клетка</w:t>
            </w:r>
            <w:proofErr w:type="gramStart"/>
            <w:r>
              <w:rPr>
                <w:rFonts w:eastAsia="Times New Roman"/>
                <w:i/>
                <w:iCs/>
              </w:rPr>
              <w:t>.С</w:t>
            </w:r>
            <w:proofErr w:type="gramEnd"/>
            <w:r>
              <w:rPr>
                <w:rFonts w:eastAsia="Times New Roman"/>
                <w:i/>
                <w:iCs/>
              </w:rPr>
              <w:t>троение</w:t>
            </w:r>
            <w:proofErr w:type="spellEnd"/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0" w:type="dxa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>
        <w:trPr>
          <w:trHeight w:val="252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клетки: клеточная оболочка, плазматическая мембрана, цитоплазма,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>
        <w:trPr>
          <w:trHeight w:val="258"/>
        </w:trPr>
        <w:tc>
          <w:tcPr>
            <w:tcW w:w="1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ядро, органоиды.</w:t>
            </w: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0" w:type="dxa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>
        <w:trPr>
          <w:trHeight w:val="238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10</w:t>
            </w: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3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Пластиды. </w:t>
            </w:r>
            <w:r>
              <w:rPr>
                <w:rFonts w:eastAsia="Times New Roman"/>
                <w:i/>
                <w:iCs/>
              </w:rPr>
              <w:t>Строение и жизнедеятельность клетки.</w:t>
            </w:r>
            <w:r>
              <w:rPr>
                <w:rFonts w:eastAsia="Times New Roman"/>
              </w:rPr>
              <w:t xml:space="preserve"> </w:t>
            </w:r>
            <w:r>
              <w:rPr>
                <w:rFonts w:eastAsia="Times New Roman"/>
                <w:i/>
                <w:iCs/>
              </w:rPr>
              <w:t>Лабораторная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38" w:lineRule="exact"/>
              <w:ind w:right="2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0" w:type="dxa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>
        <w:trPr>
          <w:trHeight w:val="265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Клеточно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3"/>
                <w:szCs w:val="23"/>
              </w:rPr>
            </w:pP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работа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>
        <w:trPr>
          <w:trHeight w:val="241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spacing w:line="24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е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0"/>
                <w:szCs w:val="20"/>
              </w:rPr>
            </w:pP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>
        <w:trPr>
          <w:trHeight w:val="265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строение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3"/>
                <w:szCs w:val="23"/>
              </w:rPr>
            </w:pP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Приготовление   препаратов   и   рассматривание   под   микроскопом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>
        <w:trPr>
          <w:trHeight w:val="252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spacing w:line="24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организм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пластид в клетках листа элодеи, плодов томата, рябины, шиповника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>
        <w:trPr>
          <w:trHeight w:val="20"/>
        </w:trPr>
        <w:tc>
          <w:tcPr>
            <w:tcW w:w="11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spacing w:line="242" w:lineRule="exact"/>
              <w:ind w:left="12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ов</w:t>
            </w:r>
            <w:proofErr w:type="spellEnd"/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spacing w:line="20" w:lineRule="exact"/>
              <w:rPr>
                <w:sz w:val="1"/>
                <w:szCs w:val="1"/>
              </w:rPr>
            </w:pPr>
          </w:p>
        </w:tc>
        <w:tc>
          <w:tcPr>
            <w:tcW w:w="0" w:type="dxa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>
        <w:trPr>
          <w:trHeight w:val="235"/>
        </w:trPr>
        <w:tc>
          <w:tcPr>
            <w:tcW w:w="11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3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11</w:t>
            </w: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3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Химический состав клетки: неорганические и органические вещества.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35" w:lineRule="exact"/>
              <w:ind w:right="2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0" w:type="dxa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>
        <w:trPr>
          <w:trHeight w:val="252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Особенности химического состава живых организмов: неорганические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>
        <w:trPr>
          <w:trHeight w:val="254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 xml:space="preserve">и органические вещества, их роль в </w:t>
            </w:r>
            <w:proofErr w:type="spellStart"/>
            <w:r>
              <w:rPr>
                <w:rFonts w:eastAsia="Times New Roman"/>
                <w:i/>
                <w:iCs/>
              </w:rPr>
              <w:t>организме</w:t>
            </w:r>
            <w:proofErr w:type="gramStart"/>
            <w:r>
              <w:rPr>
                <w:rFonts w:eastAsia="Times New Roman"/>
                <w:i/>
                <w:iCs/>
              </w:rPr>
              <w:t>.М</w:t>
            </w:r>
            <w:proofErr w:type="gramEnd"/>
            <w:r>
              <w:rPr>
                <w:rFonts w:eastAsia="Times New Roman"/>
                <w:i/>
                <w:iCs/>
              </w:rPr>
              <w:t>етоды</w:t>
            </w:r>
            <w:proofErr w:type="spellEnd"/>
            <w:r>
              <w:rPr>
                <w:rFonts w:eastAsia="Times New Roman"/>
                <w:i/>
                <w:iCs/>
              </w:rPr>
              <w:t xml:space="preserve"> изучения клетки.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0" w:type="dxa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>
        <w:trPr>
          <w:trHeight w:val="252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 xml:space="preserve">Химический состав клетки. Вода и минеральные вещества, их роль </w:t>
            </w:r>
            <w:proofErr w:type="gramStart"/>
            <w:r>
              <w:rPr>
                <w:rFonts w:eastAsia="Times New Roman"/>
                <w:i/>
                <w:iCs/>
              </w:rPr>
              <w:t>в</w:t>
            </w:r>
            <w:proofErr w:type="gramEnd"/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>
        <w:trPr>
          <w:trHeight w:val="254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клетке. Органические вещества, их роль в жизнедеятельности клетки.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0" w:type="dxa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>
        <w:trPr>
          <w:trHeight w:val="256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Обнаружение органических веще</w:t>
            </w:r>
            <w:proofErr w:type="gramStart"/>
            <w:r>
              <w:rPr>
                <w:rFonts w:eastAsia="Times New Roman"/>
                <w:i/>
                <w:iCs/>
              </w:rPr>
              <w:t>ств в кл</w:t>
            </w:r>
            <w:proofErr w:type="gramEnd"/>
            <w:r>
              <w:rPr>
                <w:rFonts w:eastAsia="Times New Roman"/>
                <w:i/>
                <w:iCs/>
              </w:rPr>
              <w:t>етках растений</w:t>
            </w: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0" w:type="dxa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>
        <w:trPr>
          <w:trHeight w:val="241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4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12</w:t>
            </w: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41" w:lineRule="exact"/>
              <w:ind w:left="8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</w:rPr>
              <w:t>Жизнедеятельность клетки: поступление веществ в клетку (дыхание,</w:t>
            </w:r>
            <w:proofErr w:type="gramEnd"/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41" w:lineRule="exact"/>
              <w:ind w:right="2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0" w:type="dxa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>
        <w:trPr>
          <w:trHeight w:val="252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питание).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>
        <w:trPr>
          <w:trHeight w:val="252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Лабораторная работа Приготовление препарата и рассматривание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>
        <w:trPr>
          <w:trHeight w:val="254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под микроскопом движения цитоплазмы в клетках листа элодеи.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0" w:type="dxa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>
        <w:trPr>
          <w:trHeight w:val="257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Жизнедеятельность клетки (питание, дыхание).</w:t>
            </w: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0" w:type="dxa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>
        <w:trPr>
          <w:trHeight w:val="239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13</w:t>
            </w: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4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Жизнедеятельность клетки: рост, развитие.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40" w:lineRule="exact"/>
              <w:ind w:right="2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0" w:type="dxa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>
        <w:trPr>
          <w:trHeight w:val="252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5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Деление клетки - основа размножения, роста и развития организмов.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>
        <w:trPr>
          <w:trHeight w:val="254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Рост и развитие клеток.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0" w:type="dxa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>
        <w:trPr>
          <w:trHeight w:val="257"/>
        </w:trPr>
        <w:tc>
          <w:tcPr>
            <w:tcW w:w="1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Демонстрация. Схемы, таблицы и видеоматериалы о росте и развитии</w:t>
            </w: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0" w:type="dxa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</w:tbl>
    <w:p w:rsidR="00497FE0" w:rsidRDefault="00497FE0">
      <w:pPr>
        <w:sectPr w:rsidR="00497FE0">
          <w:pgSz w:w="11900" w:h="16838"/>
          <w:pgMar w:top="558" w:right="1126" w:bottom="715" w:left="1120" w:header="0" w:footer="0" w:gutter="0"/>
          <w:cols w:space="720" w:equalWidth="0">
            <w:col w:w="9660"/>
          </w:cols>
        </w:sectPr>
      </w:pPr>
    </w:p>
    <w:tbl>
      <w:tblPr>
        <w:tblW w:w="968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60"/>
        <w:gridCol w:w="720"/>
        <w:gridCol w:w="3520"/>
        <w:gridCol w:w="1460"/>
        <w:gridCol w:w="1860"/>
        <w:gridCol w:w="240"/>
        <w:gridCol w:w="720"/>
      </w:tblGrid>
      <w:tr w:rsidR="00497FE0" w:rsidTr="00B23BA0">
        <w:trPr>
          <w:trHeight w:val="306"/>
        </w:trPr>
        <w:tc>
          <w:tcPr>
            <w:tcW w:w="1160" w:type="dxa"/>
            <w:tcBorders>
              <w:bottom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3520" w:type="dxa"/>
            <w:tcBorders>
              <w:bottom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1460" w:type="dxa"/>
            <w:tcBorders>
              <w:bottom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tcBorders>
              <w:bottom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</w:tr>
      <w:tr w:rsidR="00497FE0" w:rsidTr="00B23BA0">
        <w:trPr>
          <w:trHeight w:val="237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0"/>
                <w:szCs w:val="20"/>
              </w:rPr>
            </w:pPr>
          </w:p>
        </w:tc>
        <w:tc>
          <w:tcPr>
            <w:tcW w:w="3520" w:type="dxa"/>
            <w:vAlign w:val="bottom"/>
          </w:tcPr>
          <w:p w:rsidR="00497FE0" w:rsidRDefault="00866D44">
            <w:pPr>
              <w:spacing w:line="23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клеток разных растений</w:t>
            </w:r>
          </w:p>
        </w:tc>
        <w:tc>
          <w:tcPr>
            <w:tcW w:w="1460" w:type="dxa"/>
            <w:vAlign w:val="bottom"/>
          </w:tcPr>
          <w:p w:rsidR="00497FE0" w:rsidRDefault="00497FE0">
            <w:pPr>
              <w:rPr>
                <w:sz w:val="20"/>
                <w:szCs w:val="20"/>
              </w:rPr>
            </w:pPr>
          </w:p>
        </w:tc>
        <w:tc>
          <w:tcPr>
            <w:tcW w:w="1860" w:type="dxa"/>
            <w:vAlign w:val="bottom"/>
          </w:tcPr>
          <w:p w:rsidR="00497FE0" w:rsidRDefault="00497FE0">
            <w:pPr>
              <w:rPr>
                <w:sz w:val="20"/>
                <w:szCs w:val="20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0"/>
                <w:szCs w:val="20"/>
              </w:rPr>
            </w:pPr>
          </w:p>
        </w:tc>
      </w:tr>
      <w:tr w:rsidR="00497FE0" w:rsidTr="00B23BA0">
        <w:trPr>
          <w:trHeight w:val="259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3520" w:type="dxa"/>
            <w:tcBorders>
              <w:bottom w:val="single" w:sz="8" w:space="0" w:color="auto"/>
            </w:tcBorders>
            <w:vAlign w:val="bottom"/>
          </w:tcPr>
          <w:p w:rsidR="00497FE0" w:rsidRDefault="00497FE0"/>
        </w:tc>
        <w:tc>
          <w:tcPr>
            <w:tcW w:w="1460" w:type="dxa"/>
            <w:tcBorders>
              <w:bottom w:val="single" w:sz="8" w:space="0" w:color="auto"/>
            </w:tcBorders>
            <w:vAlign w:val="bottom"/>
          </w:tcPr>
          <w:p w:rsidR="00497FE0" w:rsidRDefault="00497FE0"/>
        </w:tc>
        <w:tc>
          <w:tcPr>
            <w:tcW w:w="1860" w:type="dxa"/>
            <w:tcBorders>
              <w:bottom w:val="single" w:sz="8" w:space="0" w:color="auto"/>
            </w:tcBorders>
            <w:vAlign w:val="bottom"/>
          </w:tcPr>
          <w:p w:rsidR="00497FE0" w:rsidRDefault="00497FE0"/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</w:tr>
      <w:tr w:rsidR="00497FE0" w:rsidTr="00B23BA0">
        <w:trPr>
          <w:trHeight w:val="238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38" w:lineRule="exact"/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14</w:t>
            </w:r>
          </w:p>
        </w:tc>
        <w:tc>
          <w:tcPr>
            <w:tcW w:w="3520" w:type="dxa"/>
            <w:vAlign w:val="bottom"/>
          </w:tcPr>
          <w:p w:rsidR="00497FE0" w:rsidRDefault="00866D44">
            <w:pPr>
              <w:spacing w:line="23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Деление клетки.</w:t>
            </w:r>
          </w:p>
        </w:tc>
        <w:tc>
          <w:tcPr>
            <w:tcW w:w="1460" w:type="dxa"/>
            <w:vAlign w:val="bottom"/>
          </w:tcPr>
          <w:p w:rsidR="00497FE0" w:rsidRDefault="00497FE0">
            <w:pPr>
              <w:rPr>
                <w:sz w:val="20"/>
                <w:szCs w:val="20"/>
              </w:rPr>
            </w:pPr>
          </w:p>
        </w:tc>
        <w:tc>
          <w:tcPr>
            <w:tcW w:w="1860" w:type="dxa"/>
            <w:vAlign w:val="bottom"/>
          </w:tcPr>
          <w:p w:rsidR="00497FE0" w:rsidRDefault="00497FE0">
            <w:pPr>
              <w:rPr>
                <w:sz w:val="20"/>
                <w:szCs w:val="20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38" w:lineRule="exact"/>
              <w:ind w:right="2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</w:tr>
      <w:tr w:rsidR="00497FE0" w:rsidTr="00B23BA0">
        <w:trPr>
          <w:trHeight w:val="252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6840" w:type="dxa"/>
            <w:gridSpan w:val="3"/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Деление клетки - основа размножения, роста и развития организмов.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 w:rsidTr="00B23BA0">
        <w:trPr>
          <w:trHeight w:val="252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6840" w:type="dxa"/>
            <w:gridSpan w:val="3"/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Генетический аппарат, ядро, хромосомы. Демонстрация. Схемы и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 w:rsidTr="00B23BA0">
        <w:trPr>
          <w:trHeight w:val="258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3520" w:type="dxa"/>
            <w:tcBorders>
              <w:bottom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видеоматериалы о делении клетки</w:t>
            </w:r>
          </w:p>
        </w:tc>
        <w:tc>
          <w:tcPr>
            <w:tcW w:w="1460" w:type="dxa"/>
            <w:tcBorders>
              <w:bottom w:val="single" w:sz="8" w:space="0" w:color="auto"/>
            </w:tcBorders>
            <w:vAlign w:val="bottom"/>
          </w:tcPr>
          <w:p w:rsidR="00497FE0" w:rsidRDefault="00497FE0"/>
        </w:tc>
        <w:tc>
          <w:tcPr>
            <w:tcW w:w="1860" w:type="dxa"/>
            <w:tcBorders>
              <w:bottom w:val="single" w:sz="8" w:space="0" w:color="auto"/>
            </w:tcBorders>
            <w:vAlign w:val="bottom"/>
          </w:tcPr>
          <w:p w:rsidR="00497FE0" w:rsidRDefault="00497FE0"/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</w:tr>
      <w:tr w:rsidR="00497FE0" w:rsidTr="00B23BA0">
        <w:trPr>
          <w:trHeight w:val="238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38" w:lineRule="exact"/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15</w:t>
            </w:r>
          </w:p>
        </w:tc>
        <w:tc>
          <w:tcPr>
            <w:tcW w:w="4980" w:type="dxa"/>
            <w:gridSpan w:val="2"/>
            <w:vAlign w:val="bottom"/>
          </w:tcPr>
          <w:p w:rsidR="00497FE0" w:rsidRDefault="00866D44">
            <w:pPr>
              <w:spacing w:line="23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Понятие «</w:t>
            </w:r>
            <w:proofErr w:type="spellStart"/>
            <w:r>
              <w:rPr>
                <w:rFonts w:eastAsia="Times New Roman"/>
              </w:rPr>
              <w:t>ткань»</w:t>
            </w:r>
            <w:proofErr w:type="gramStart"/>
            <w:r>
              <w:rPr>
                <w:rFonts w:eastAsia="Times New Roman"/>
              </w:rPr>
              <w:t>.</w:t>
            </w:r>
            <w:r>
              <w:rPr>
                <w:rFonts w:eastAsia="Times New Roman"/>
                <w:i/>
                <w:iCs/>
              </w:rPr>
              <w:t>Л</w:t>
            </w:r>
            <w:proofErr w:type="gramEnd"/>
            <w:r>
              <w:rPr>
                <w:rFonts w:eastAsia="Times New Roman"/>
                <w:i/>
                <w:iCs/>
              </w:rPr>
              <w:t>абораторная</w:t>
            </w:r>
            <w:proofErr w:type="spellEnd"/>
            <w:r>
              <w:rPr>
                <w:rFonts w:eastAsia="Times New Roman"/>
                <w:i/>
                <w:iCs/>
              </w:rPr>
              <w:t xml:space="preserve"> работа</w:t>
            </w:r>
          </w:p>
        </w:tc>
        <w:tc>
          <w:tcPr>
            <w:tcW w:w="1860" w:type="dxa"/>
            <w:vAlign w:val="bottom"/>
          </w:tcPr>
          <w:p w:rsidR="00497FE0" w:rsidRDefault="00497FE0">
            <w:pPr>
              <w:rPr>
                <w:sz w:val="20"/>
                <w:szCs w:val="20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38" w:lineRule="exact"/>
              <w:ind w:right="2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</w:tr>
      <w:tr w:rsidR="00497FE0" w:rsidTr="00B23BA0">
        <w:trPr>
          <w:trHeight w:val="254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080" w:type="dxa"/>
            <w:gridSpan w:val="4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Рассматривание под микроскопом готовых микропрепаратов различных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</w:tr>
      <w:tr w:rsidR="00497FE0" w:rsidTr="00B23BA0">
        <w:trPr>
          <w:trHeight w:val="252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080" w:type="dxa"/>
            <w:gridSpan w:val="4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растительных тканей </w:t>
            </w:r>
            <w:r>
              <w:rPr>
                <w:rFonts w:eastAsia="Times New Roman"/>
                <w:i/>
                <w:iCs/>
              </w:rPr>
              <w:t>Ткани организмов. Растительные ткани и органы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 w:rsidTr="00B23BA0">
        <w:trPr>
          <w:trHeight w:val="254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6840" w:type="dxa"/>
            <w:gridSpan w:val="3"/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растений. Разнообразие растительных клеток. Ткани растений.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</w:tr>
      <w:tr w:rsidR="00497FE0" w:rsidTr="00B23BA0">
        <w:trPr>
          <w:trHeight w:val="259"/>
        </w:trPr>
        <w:tc>
          <w:tcPr>
            <w:tcW w:w="1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4980" w:type="dxa"/>
            <w:gridSpan w:val="2"/>
            <w:tcBorders>
              <w:bottom w:val="single" w:sz="8" w:space="0" w:color="auto"/>
            </w:tcBorders>
            <w:vAlign w:val="bottom"/>
          </w:tcPr>
          <w:p w:rsidR="00497FE0" w:rsidRDefault="00497FE0"/>
        </w:tc>
        <w:tc>
          <w:tcPr>
            <w:tcW w:w="1860" w:type="dxa"/>
            <w:tcBorders>
              <w:bottom w:val="single" w:sz="8" w:space="0" w:color="auto"/>
            </w:tcBorders>
            <w:vAlign w:val="bottom"/>
          </w:tcPr>
          <w:p w:rsidR="00497FE0" w:rsidRDefault="00497FE0"/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</w:tr>
      <w:tr w:rsidR="00497FE0" w:rsidTr="00B23BA0">
        <w:trPr>
          <w:trHeight w:val="242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4980" w:type="dxa"/>
            <w:gridSpan w:val="2"/>
            <w:vAlign w:val="bottom"/>
          </w:tcPr>
          <w:p w:rsidR="00497FE0" w:rsidRDefault="00866D44">
            <w:pPr>
              <w:spacing w:line="242" w:lineRule="exact"/>
              <w:ind w:left="21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Третья четверть - 11 часов</w:t>
            </w:r>
          </w:p>
        </w:tc>
        <w:tc>
          <w:tcPr>
            <w:tcW w:w="1860" w:type="dxa"/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 w:rsidTr="00B23BA0">
        <w:trPr>
          <w:trHeight w:val="252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6840" w:type="dxa"/>
            <w:gridSpan w:val="3"/>
            <w:vAlign w:val="bottom"/>
          </w:tcPr>
          <w:p w:rsidR="00497FE0" w:rsidRDefault="00866D44">
            <w:pPr>
              <w:ind w:left="7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</w:rPr>
              <w:t>Клеточное строение организмов (1 ч), Царство Бактерии (3 ч),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 w:rsidTr="00B23BA0">
        <w:trPr>
          <w:trHeight w:val="254"/>
        </w:trPr>
        <w:tc>
          <w:tcPr>
            <w:tcW w:w="1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6840" w:type="dxa"/>
            <w:gridSpan w:val="3"/>
            <w:tcBorders>
              <w:bottom w:val="single" w:sz="8" w:space="0" w:color="auto"/>
            </w:tcBorders>
            <w:vAlign w:val="bottom"/>
          </w:tcPr>
          <w:p w:rsidR="00497FE0" w:rsidRDefault="00866D44">
            <w:pPr>
              <w:ind w:left="9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Царство Грибы (5 ч), Царство Растения (2 ч)</w:t>
            </w: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</w:tr>
      <w:tr w:rsidR="00497FE0" w:rsidTr="00B23BA0">
        <w:trPr>
          <w:trHeight w:val="237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37" w:lineRule="exact"/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16</w:t>
            </w:r>
          </w:p>
        </w:tc>
        <w:tc>
          <w:tcPr>
            <w:tcW w:w="6840" w:type="dxa"/>
            <w:gridSpan w:val="3"/>
            <w:vAlign w:val="bottom"/>
          </w:tcPr>
          <w:p w:rsidR="00497FE0" w:rsidRDefault="00866D44">
            <w:pPr>
              <w:spacing w:line="23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Обобщающий урок по теме: Клеточное строение организмов.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37" w:lineRule="exact"/>
              <w:ind w:right="2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</w:tr>
      <w:tr w:rsidR="00497FE0" w:rsidTr="00B23BA0">
        <w:trPr>
          <w:trHeight w:val="252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080" w:type="dxa"/>
            <w:gridSpan w:val="4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Систематизация  и  обобщение  понятий  раздела.  Контроль  знаний  и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 w:rsidTr="00B23BA0">
        <w:trPr>
          <w:trHeight w:val="258"/>
        </w:trPr>
        <w:tc>
          <w:tcPr>
            <w:tcW w:w="1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6840" w:type="dxa"/>
            <w:gridSpan w:val="3"/>
            <w:tcBorders>
              <w:bottom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умений работать с микроскопом и приготовления микропрепаратов.</w:t>
            </w: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</w:tr>
      <w:tr w:rsidR="00497FE0" w:rsidTr="00B23BA0">
        <w:trPr>
          <w:trHeight w:val="239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spacing w:line="239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Царство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39" w:lineRule="exact"/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17</w:t>
            </w:r>
          </w:p>
        </w:tc>
        <w:tc>
          <w:tcPr>
            <w:tcW w:w="6840" w:type="dxa"/>
            <w:gridSpan w:val="3"/>
            <w:vAlign w:val="bottom"/>
          </w:tcPr>
          <w:p w:rsidR="00497FE0" w:rsidRDefault="00866D44">
            <w:pPr>
              <w:spacing w:line="23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Бактерии, их разнообразие, строение и жизнедеятельность.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39" w:lineRule="exact"/>
              <w:ind w:right="2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</w:tr>
      <w:tr w:rsidR="00497FE0" w:rsidTr="00B23BA0">
        <w:trPr>
          <w:trHeight w:val="254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Бактерии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3520" w:type="dxa"/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i/>
                <w:iCs/>
              </w:rPr>
              <w:t>Бактериальнаяклетка</w:t>
            </w:r>
            <w:proofErr w:type="gramStart"/>
            <w:r>
              <w:rPr>
                <w:rFonts w:eastAsia="Times New Roman"/>
                <w:i/>
                <w:iCs/>
              </w:rPr>
              <w:t>.Б</w:t>
            </w:r>
            <w:proofErr w:type="gramEnd"/>
            <w:r>
              <w:rPr>
                <w:rFonts w:eastAsia="Times New Roman"/>
                <w:i/>
                <w:iCs/>
              </w:rPr>
              <w:t>актерии</w:t>
            </w:r>
            <w:proofErr w:type="spellEnd"/>
            <w:r>
              <w:rPr>
                <w:rFonts w:eastAsia="Times New Roman"/>
                <w:i/>
                <w:iCs/>
              </w:rPr>
              <w:t>,</w:t>
            </w:r>
          </w:p>
        </w:tc>
        <w:tc>
          <w:tcPr>
            <w:tcW w:w="1460" w:type="dxa"/>
            <w:vAlign w:val="bottom"/>
          </w:tcPr>
          <w:p w:rsidR="00497FE0" w:rsidRDefault="00866D44">
            <w:pPr>
              <w:ind w:right="5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их</w:t>
            </w:r>
          </w:p>
        </w:tc>
        <w:tc>
          <w:tcPr>
            <w:tcW w:w="1860" w:type="dxa"/>
            <w:vAlign w:val="bottom"/>
          </w:tcPr>
          <w:p w:rsidR="00497FE0" w:rsidRDefault="00866D44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строение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w w:val="90"/>
              </w:rPr>
              <w:t>и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</w:tr>
      <w:tr w:rsidR="00497FE0" w:rsidTr="00B23BA0">
        <w:trPr>
          <w:trHeight w:val="252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3520" w:type="dxa"/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i/>
                <w:iCs/>
              </w:rPr>
              <w:t>жизнедеятельность</w:t>
            </w:r>
            <w:proofErr w:type="gramStart"/>
            <w:r>
              <w:rPr>
                <w:rFonts w:eastAsia="Times New Roman"/>
                <w:i/>
                <w:iCs/>
              </w:rPr>
              <w:t>.Б</w:t>
            </w:r>
            <w:proofErr w:type="gramEnd"/>
            <w:r>
              <w:rPr>
                <w:rFonts w:eastAsia="Times New Roman"/>
                <w:i/>
                <w:iCs/>
              </w:rPr>
              <w:t>актерии</w:t>
            </w:r>
            <w:proofErr w:type="spellEnd"/>
            <w:r>
              <w:rPr>
                <w:rFonts w:eastAsia="Times New Roman"/>
                <w:i/>
                <w:iCs/>
              </w:rPr>
              <w:t>,</w:t>
            </w:r>
          </w:p>
        </w:tc>
        <w:tc>
          <w:tcPr>
            <w:tcW w:w="1460" w:type="dxa"/>
            <w:vAlign w:val="bottom"/>
          </w:tcPr>
          <w:p w:rsidR="00497FE0" w:rsidRDefault="00866D44">
            <w:pPr>
              <w:ind w:right="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особенности</w:t>
            </w:r>
          </w:p>
        </w:tc>
        <w:tc>
          <w:tcPr>
            <w:tcW w:w="1860" w:type="dxa"/>
            <w:vAlign w:val="bottom"/>
          </w:tcPr>
          <w:p w:rsidR="00497FE0" w:rsidRDefault="00866D44">
            <w:pPr>
              <w:ind w:left="42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строения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w w:val="90"/>
              </w:rPr>
              <w:t>и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 w:rsidTr="00B23BA0">
        <w:trPr>
          <w:trHeight w:val="254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080" w:type="dxa"/>
            <w:gridSpan w:val="4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жизнедеятельности.  Формы  бактерий.  Разнообразие  бактерий,  их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</w:tr>
      <w:tr w:rsidR="00497FE0" w:rsidTr="00B23BA0">
        <w:trPr>
          <w:trHeight w:val="255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3520" w:type="dxa"/>
            <w:tcBorders>
              <w:bottom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распространение.</w:t>
            </w:r>
          </w:p>
        </w:tc>
        <w:tc>
          <w:tcPr>
            <w:tcW w:w="1460" w:type="dxa"/>
            <w:tcBorders>
              <w:bottom w:val="single" w:sz="8" w:space="0" w:color="auto"/>
            </w:tcBorders>
            <w:vAlign w:val="bottom"/>
          </w:tcPr>
          <w:p w:rsidR="00497FE0" w:rsidRDefault="00497FE0"/>
        </w:tc>
        <w:tc>
          <w:tcPr>
            <w:tcW w:w="1860" w:type="dxa"/>
            <w:tcBorders>
              <w:bottom w:val="single" w:sz="8" w:space="0" w:color="auto"/>
            </w:tcBorders>
            <w:vAlign w:val="bottom"/>
          </w:tcPr>
          <w:p w:rsidR="00497FE0" w:rsidRDefault="00497FE0"/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</w:tr>
      <w:tr w:rsidR="00497FE0" w:rsidTr="00B23BA0">
        <w:trPr>
          <w:trHeight w:val="241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41" w:lineRule="exact"/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18</w:t>
            </w:r>
          </w:p>
        </w:tc>
        <w:tc>
          <w:tcPr>
            <w:tcW w:w="4980" w:type="dxa"/>
            <w:gridSpan w:val="2"/>
            <w:vAlign w:val="bottom"/>
          </w:tcPr>
          <w:p w:rsidR="00497FE0" w:rsidRDefault="00866D44">
            <w:pPr>
              <w:spacing w:line="24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Роль бактерий в природе и жизни человека.</w:t>
            </w:r>
          </w:p>
        </w:tc>
        <w:tc>
          <w:tcPr>
            <w:tcW w:w="1860" w:type="dxa"/>
            <w:vAlign w:val="bottom"/>
          </w:tcPr>
          <w:p w:rsidR="00497FE0" w:rsidRDefault="00497FE0">
            <w:pPr>
              <w:rPr>
                <w:sz w:val="20"/>
                <w:szCs w:val="20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41" w:lineRule="exact"/>
              <w:ind w:right="2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</w:tr>
      <w:tr w:rsidR="00497FE0" w:rsidTr="00B23BA0">
        <w:trPr>
          <w:trHeight w:val="252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6840" w:type="dxa"/>
            <w:gridSpan w:val="3"/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Роль бактерий в природе, жизни человека. Меры профилактики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 w:rsidTr="00B23BA0">
        <w:trPr>
          <w:trHeight w:val="252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6840" w:type="dxa"/>
            <w:gridSpan w:val="3"/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заболеваний, вызываемых бактериями. Значение работ Р. Коха и Л.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 w:rsidTr="00B23BA0">
        <w:trPr>
          <w:trHeight w:val="258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3520" w:type="dxa"/>
            <w:tcBorders>
              <w:bottom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Пастера.</w:t>
            </w:r>
          </w:p>
        </w:tc>
        <w:tc>
          <w:tcPr>
            <w:tcW w:w="1460" w:type="dxa"/>
            <w:tcBorders>
              <w:bottom w:val="single" w:sz="8" w:space="0" w:color="auto"/>
            </w:tcBorders>
            <w:vAlign w:val="bottom"/>
          </w:tcPr>
          <w:p w:rsidR="00497FE0" w:rsidRDefault="00497FE0"/>
        </w:tc>
        <w:tc>
          <w:tcPr>
            <w:tcW w:w="1860" w:type="dxa"/>
            <w:tcBorders>
              <w:bottom w:val="single" w:sz="8" w:space="0" w:color="auto"/>
            </w:tcBorders>
            <w:vAlign w:val="bottom"/>
          </w:tcPr>
          <w:p w:rsidR="00497FE0" w:rsidRDefault="00497FE0"/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</w:tr>
      <w:tr w:rsidR="00497FE0" w:rsidTr="00B23BA0">
        <w:trPr>
          <w:trHeight w:val="238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38" w:lineRule="exact"/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19</w:t>
            </w:r>
          </w:p>
        </w:tc>
        <w:tc>
          <w:tcPr>
            <w:tcW w:w="4980" w:type="dxa"/>
            <w:gridSpan w:val="2"/>
            <w:vAlign w:val="bottom"/>
          </w:tcPr>
          <w:p w:rsidR="00497FE0" w:rsidRDefault="00866D44">
            <w:pPr>
              <w:spacing w:line="23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Обобщение по теме: Царство Бактерии</w:t>
            </w:r>
          </w:p>
        </w:tc>
        <w:tc>
          <w:tcPr>
            <w:tcW w:w="1860" w:type="dxa"/>
            <w:vAlign w:val="bottom"/>
          </w:tcPr>
          <w:p w:rsidR="00497FE0" w:rsidRDefault="00497FE0">
            <w:pPr>
              <w:rPr>
                <w:sz w:val="20"/>
                <w:szCs w:val="20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38" w:lineRule="exact"/>
              <w:ind w:right="2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</w:tr>
      <w:tr w:rsidR="00497FE0" w:rsidTr="00B23BA0">
        <w:trPr>
          <w:trHeight w:val="247"/>
        </w:trPr>
        <w:tc>
          <w:tcPr>
            <w:tcW w:w="1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6840" w:type="dxa"/>
            <w:gridSpan w:val="3"/>
            <w:tcBorders>
              <w:bottom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 w:rsidTr="00B23BA0">
        <w:trPr>
          <w:trHeight w:val="235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spacing w:line="23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Царство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35" w:lineRule="exact"/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20</w:t>
            </w:r>
          </w:p>
        </w:tc>
        <w:tc>
          <w:tcPr>
            <w:tcW w:w="6840" w:type="dxa"/>
            <w:gridSpan w:val="3"/>
            <w:vAlign w:val="bottom"/>
          </w:tcPr>
          <w:p w:rsidR="00497FE0" w:rsidRDefault="00866D44">
            <w:pPr>
              <w:spacing w:line="23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Грибы, их общая характеристика, строение и жизнедеятельность.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35" w:lineRule="exact"/>
              <w:ind w:right="2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</w:tr>
      <w:tr w:rsidR="00497FE0" w:rsidTr="00B23BA0">
        <w:trPr>
          <w:trHeight w:val="254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</w:rPr>
              <w:t>Грибы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4980" w:type="dxa"/>
            <w:gridSpan w:val="2"/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Роль грибов в природе и жизни человека. Царство</w:t>
            </w:r>
          </w:p>
        </w:tc>
        <w:tc>
          <w:tcPr>
            <w:tcW w:w="1860" w:type="dxa"/>
            <w:vAlign w:val="bottom"/>
          </w:tcPr>
          <w:p w:rsidR="00497FE0" w:rsidRDefault="00497FE0"/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</w:tr>
      <w:tr w:rsidR="00497FE0" w:rsidTr="00B23BA0">
        <w:trPr>
          <w:trHeight w:val="252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080" w:type="dxa"/>
            <w:gridSpan w:val="4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i/>
                <w:iCs/>
              </w:rPr>
              <w:t>Грибы</w:t>
            </w:r>
            <w:proofErr w:type="gramStart"/>
            <w:r>
              <w:rPr>
                <w:rFonts w:eastAsia="Times New Roman"/>
                <w:i/>
                <w:iCs/>
              </w:rPr>
              <w:t>.О</w:t>
            </w:r>
            <w:proofErr w:type="gramEnd"/>
            <w:r>
              <w:rPr>
                <w:rFonts w:eastAsia="Times New Roman"/>
                <w:i/>
                <w:iCs/>
              </w:rPr>
              <w:t>тличительные</w:t>
            </w:r>
            <w:proofErr w:type="spellEnd"/>
            <w:r>
              <w:rPr>
                <w:rFonts w:eastAsia="Times New Roman"/>
                <w:i/>
                <w:iCs/>
              </w:rPr>
              <w:t xml:space="preserve"> особенности грибов. Многообразие грибов. Роль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 w:rsidTr="00B23BA0">
        <w:trPr>
          <w:trHeight w:val="257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3520" w:type="dxa"/>
            <w:tcBorders>
              <w:bottom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грибов в природе, жизни человека.</w:t>
            </w:r>
          </w:p>
        </w:tc>
        <w:tc>
          <w:tcPr>
            <w:tcW w:w="1460" w:type="dxa"/>
            <w:tcBorders>
              <w:bottom w:val="single" w:sz="8" w:space="0" w:color="auto"/>
            </w:tcBorders>
            <w:vAlign w:val="bottom"/>
          </w:tcPr>
          <w:p w:rsidR="00497FE0" w:rsidRDefault="00497FE0"/>
        </w:tc>
        <w:tc>
          <w:tcPr>
            <w:tcW w:w="1860" w:type="dxa"/>
            <w:tcBorders>
              <w:bottom w:val="single" w:sz="8" w:space="0" w:color="auto"/>
            </w:tcBorders>
            <w:vAlign w:val="bottom"/>
          </w:tcPr>
          <w:p w:rsidR="00497FE0" w:rsidRDefault="00497FE0"/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</w:tr>
      <w:tr w:rsidR="00497FE0" w:rsidTr="00B23BA0">
        <w:trPr>
          <w:trHeight w:val="240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40" w:lineRule="exact"/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21</w:t>
            </w:r>
          </w:p>
        </w:tc>
        <w:tc>
          <w:tcPr>
            <w:tcW w:w="3520" w:type="dxa"/>
            <w:vAlign w:val="bottom"/>
          </w:tcPr>
          <w:p w:rsidR="00497FE0" w:rsidRDefault="00866D44">
            <w:pPr>
              <w:spacing w:line="24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Шляпочные грибы.</w:t>
            </w:r>
          </w:p>
        </w:tc>
        <w:tc>
          <w:tcPr>
            <w:tcW w:w="1460" w:type="dxa"/>
            <w:vAlign w:val="bottom"/>
          </w:tcPr>
          <w:p w:rsidR="00497FE0" w:rsidRDefault="00497FE0">
            <w:pPr>
              <w:rPr>
                <w:sz w:val="20"/>
                <w:szCs w:val="20"/>
              </w:rPr>
            </w:pPr>
          </w:p>
        </w:tc>
        <w:tc>
          <w:tcPr>
            <w:tcW w:w="1860" w:type="dxa"/>
            <w:vAlign w:val="bottom"/>
          </w:tcPr>
          <w:p w:rsidR="00497FE0" w:rsidRDefault="00497FE0">
            <w:pPr>
              <w:rPr>
                <w:sz w:val="20"/>
                <w:szCs w:val="20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40" w:lineRule="exact"/>
              <w:ind w:right="2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</w:tr>
      <w:tr w:rsidR="00497FE0" w:rsidTr="00B23BA0">
        <w:trPr>
          <w:trHeight w:val="252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080" w:type="dxa"/>
            <w:gridSpan w:val="4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 xml:space="preserve">Съедобные и ядовитые </w:t>
            </w:r>
            <w:proofErr w:type="spellStart"/>
            <w:r>
              <w:rPr>
                <w:rFonts w:eastAsia="Times New Roman"/>
                <w:i/>
                <w:iCs/>
              </w:rPr>
              <w:t>грибы</w:t>
            </w:r>
            <w:proofErr w:type="gramStart"/>
            <w:r>
              <w:rPr>
                <w:rFonts w:eastAsia="Times New Roman"/>
                <w:i/>
                <w:iCs/>
              </w:rPr>
              <w:t>.П</w:t>
            </w:r>
            <w:proofErr w:type="gramEnd"/>
            <w:r>
              <w:rPr>
                <w:rFonts w:eastAsia="Times New Roman"/>
                <w:i/>
                <w:iCs/>
              </w:rPr>
              <w:t>ервая</w:t>
            </w:r>
            <w:proofErr w:type="spellEnd"/>
            <w:r>
              <w:rPr>
                <w:rFonts w:eastAsia="Times New Roman"/>
                <w:i/>
                <w:iCs/>
              </w:rPr>
              <w:t xml:space="preserve"> помощь при отравлении грибами.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 w:rsidTr="00B23BA0">
        <w:trPr>
          <w:trHeight w:val="258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6840" w:type="dxa"/>
            <w:gridSpan w:val="3"/>
            <w:tcBorders>
              <w:bottom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Меры профилактики заболеваний, вызываемых грибами.</w:t>
            </w: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</w:tr>
      <w:tr w:rsidR="00497FE0" w:rsidTr="00B23BA0">
        <w:trPr>
          <w:trHeight w:val="238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38" w:lineRule="exact"/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22</w:t>
            </w:r>
          </w:p>
        </w:tc>
        <w:tc>
          <w:tcPr>
            <w:tcW w:w="3520" w:type="dxa"/>
            <w:vAlign w:val="bottom"/>
          </w:tcPr>
          <w:p w:rsidR="00497FE0" w:rsidRDefault="00866D44">
            <w:pPr>
              <w:spacing w:line="23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Плесневые грибы и дрожжи</w:t>
            </w:r>
          </w:p>
        </w:tc>
        <w:tc>
          <w:tcPr>
            <w:tcW w:w="1460" w:type="dxa"/>
            <w:vAlign w:val="bottom"/>
          </w:tcPr>
          <w:p w:rsidR="00497FE0" w:rsidRDefault="00497FE0">
            <w:pPr>
              <w:rPr>
                <w:sz w:val="20"/>
                <w:szCs w:val="20"/>
              </w:rPr>
            </w:pPr>
          </w:p>
        </w:tc>
        <w:tc>
          <w:tcPr>
            <w:tcW w:w="1860" w:type="dxa"/>
            <w:vAlign w:val="bottom"/>
          </w:tcPr>
          <w:p w:rsidR="00497FE0" w:rsidRDefault="00497FE0">
            <w:pPr>
              <w:rPr>
                <w:sz w:val="20"/>
                <w:szCs w:val="20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38" w:lineRule="exact"/>
              <w:ind w:right="2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</w:tr>
      <w:tr w:rsidR="00497FE0" w:rsidTr="00B23BA0">
        <w:trPr>
          <w:trHeight w:val="254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6840" w:type="dxa"/>
            <w:gridSpan w:val="3"/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 xml:space="preserve">Лабораторная работа №14 </w:t>
            </w:r>
            <w:r>
              <w:rPr>
                <w:rFonts w:eastAsia="Times New Roman"/>
              </w:rPr>
              <w:t>«Изучение строения плесневых грибов»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</w:tr>
      <w:tr w:rsidR="00497FE0" w:rsidTr="00B23BA0">
        <w:trPr>
          <w:trHeight w:val="257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4980" w:type="dxa"/>
            <w:gridSpan w:val="2"/>
            <w:tcBorders>
              <w:bottom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 xml:space="preserve">Особенности строения </w:t>
            </w:r>
            <w:proofErr w:type="spellStart"/>
            <w:r>
              <w:rPr>
                <w:rFonts w:eastAsia="Times New Roman"/>
                <w:i/>
                <w:iCs/>
              </w:rPr>
              <w:t>мукора</w:t>
            </w:r>
            <w:proofErr w:type="spellEnd"/>
            <w:r>
              <w:rPr>
                <w:rFonts w:eastAsia="Times New Roman"/>
                <w:i/>
                <w:iCs/>
              </w:rPr>
              <w:t xml:space="preserve"> и дрожжей.</w:t>
            </w:r>
          </w:p>
        </w:tc>
        <w:tc>
          <w:tcPr>
            <w:tcW w:w="1860" w:type="dxa"/>
            <w:tcBorders>
              <w:bottom w:val="single" w:sz="8" w:space="0" w:color="auto"/>
            </w:tcBorders>
            <w:vAlign w:val="bottom"/>
          </w:tcPr>
          <w:p w:rsidR="00497FE0" w:rsidRDefault="00497FE0"/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</w:tr>
      <w:tr w:rsidR="00497FE0" w:rsidTr="00B23BA0">
        <w:trPr>
          <w:trHeight w:val="239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40" w:lineRule="exact"/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23</w:t>
            </w:r>
          </w:p>
        </w:tc>
        <w:tc>
          <w:tcPr>
            <w:tcW w:w="3520" w:type="dxa"/>
            <w:vAlign w:val="bottom"/>
          </w:tcPr>
          <w:p w:rsidR="00497FE0" w:rsidRDefault="00866D44">
            <w:pPr>
              <w:spacing w:line="24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Грибы-паразиты.</w:t>
            </w:r>
          </w:p>
        </w:tc>
        <w:tc>
          <w:tcPr>
            <w:tcW w:w="1460" w:type="dxa"/>
            <w:vAlign w:val="bottom"/>
          </w:tcPr>
          <w:p w:rsidR="00497FE0" w:rsidRDefault="00497FE0">
            <w:pPr>
              <w:rPr>
                <w:sz w:val="20"/>
                <w:szCs w:val="20"/>
              </w:rPr>
            </w:pPr>
          </w:p>
        </w:tc>
        <w:tc>
          <w:tcPr>
            <w:tcW w:w="1860" w:type="dxa"/>
            <w:vAlign w:val="bottom"/>
          </w:tcPr>
          <w:p w:rsidR="00497FE0" w:rsidRDefault="00497FE0">
            <w:pPr>
              <w:rPr>
                <w:sz w:val="20"/>
                <w:szCs w:val="20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40" w:lineRule="exact"/>
              <w:ind w:right="2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</w:tr>
      <w:tr w:rsidR="00497FE0" w:rsidTr="00B23BA0">
        <w:trPr>
          <w:trHeight w:val="252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6840" w:type="dxa"/>
            <w:gridSpan w:val="3"/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Грибы-паразиты. Роль грибов-паразитов в природе и жизни человека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 w:rsidTr="00B23BA0">
        <w:trPr>
          <w:trHeight w:val="254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6840" w:type="dxa"/>
            <w:gridSpan w:val="3"/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w w:val="99"/>
              </w:rPr>
              <w:t>Демонстрация. Муляжи плодовых тел грибов-паразитов, натуральные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</w:tr>
      <w:tr w:rsidR="00497FE0" w:rsidTr="00B23BA0">
        <w:trPr>
          <w:trHeight w:val="257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6840" w:type="dxa"/>
            <w:gridSpan w:val="3"/>
            <w:tcBorders>
              <w:bottom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объекты (трутовика, ржавчины, головни, спорыньи и др.)</w:t>
            </w:r>
          </w:p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</w:tr>
      <w:tr w:rsidR="00497FE0" w:rsidTr="00B23BA0">
        <w:trPr>
          <w:trHeight w:val="239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39" w:lineRule="exact"/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24</w:t>
            </w:r>
          </w:p>
        </w:tc>
        <w:tc>
          <w:tcPr>
            <w:tcW w:w="3520" w:type="dxa"/>
            <w:vAlign w:val="bottom"/>
          </w:tcPr>
          <w:p w:rsidR="00497FE0" w:rsidRDefault="00866D44">
            <w:pPr>
              <w:spacing w:line="23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Обобщающий урок. Царство Грибы.</w:t>
            </w:r>
          </w:p>
        </w:tc>
        <w:tc>
          <w:tcPr>
            <w:tcW w:w="1460" w:type="dxa"/>
            <w:vAlign w:val="bottom"/>
          </w:tcPr>
          <w:p w:rsidR="00497FE0" w:rsidRDefault="00497FE0">
            <w:pPr>
              <w:rPr>
                <w:sz w:val="20"/>
                <w:szCs w:val="20"/>
              </w:rPr>
            </w:pPr>
          </w:p>
        </w:tc>
        <w:tc>
          <w:tcPr>
            <w:tcW w:w="1860" w:type="dxa"/>
            <w:vAlign w:val="bottom"/>
          </w:tcPr>
          <w:p w:rsidR="00497FE0" w:rsidRDefault="00497FE0">
            <w:pPr>
              <w:rPr>
                <w:sz w:val="20"/>
                <w:szCs w:val="20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39" w:lineRule="exact"/>
              <w:ind w:right="2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</w:tr>
      <w:tr w:rsidR="00497FE0" w:rsidTr="00B23BA0">
        <w:trPr>
          <w:trHeight w:val="252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080" w:type="dxa"/>
            <w:gridSpan w:val="4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Систематизация  и  обобщение  понятий  раздела.  Контроль  знаний  и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 w:rsidTr="00B23BA0">
        <w:trPr>
          <w:trHeight w:val="252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080" w:type="dxa"/>
            <w:gridSpan w:val="4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умений   работать   с   микроскопом,   готовить   микропрепараты,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 w:rsidTr="00B23BA0">
        <w:trPr>
          <w:trHeight w:val="254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080" w:type="dxa"/>
            <w:gridSpan w:val="4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 xml:space="preserve">отличать съедобные грибы от </w:t>
            </w:r>
            <w:proofErr w:type="gramStart"/>
            <w:r>
              <w:rPr>
                <w:rFonts w:eastAsia="Times New Roman"/>
                <w:i/>
                <w:iCs/>
              </w:rPr>
              <w:t>ядовитых</w:t>
            </w:r>
            <w:proofErr w:type="gramEnd"/>
            <w:r>
              <w:rPr>
                <w:rFonts w:eastAsia="Times New Roman"/>
                <w:i/>
                <w:iCs/>
              </w:rPr>
              <w:t>, оказывать первую помощь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</w:tr>
      <w:tr w:rsidR="00497FE0" w:rsidTr="00B23BA0">
        <w:trPr>
          <w:trHeight w:val="257"/>
        </w:trPr>
        <w:tc>
          <w:tcPr>
            <w:tcW w:w="1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4980" w:type="dxa"/>
            <w:gridSpan w:val="2"/>
            <w:tcBorders>
              <w:bottom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при отравлении ядовитыми грибами</w:t>
            </w:r>
          </w:p>
        </w:tc>
        <w:tc>
          <w:tcPr>
            <w:tcW w:w="1860" w:type="dxa"/>
            <w:tcBorders>
              <w:bottom w:val="single" w:sz="8" w:space="0" w:color="auto"/>
            </w:tcBorders>
            <w:vAlign w:val="bottom"/>
          </w:tcPr>
          <w:p w:rsidR="00497FE0" w:rsidRDefault="00497FE0"/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</w:tr>
      <w:tr w:rsidR="00497FE0" w:rsidTr="00B23BA0">
        <w:trPr>
          <w:trHeight w:val="239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spacing w:line="24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Царство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40" w:lineRule="exact"/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25</w:t>
            </w:r>
          </w:p>
        </w:tc>
        <w:tc>
          <w:tcPr>
            <w:tcW w:w="3520" w:type="dxa"/>
            <w:vAlign w:val="bottom"/>
          </w:tcPr>
          <w:p w:rsidR="00497FE0" w:rsidRDefault="00866D44">
            <w:pPr>
              <w:spacing w:line="24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Ботаника — наука о растениях.</w:t>
            </w:r>
          </w:p>
        </w:tc>
        <w:tc>
          <w:tcPr>
            <w:tcW w:w="1460" w:type="dxa"/>
            <w:vAlign w:val="bottom"/>
          </w:tcPr>
          <w:p w:rsidR="00497FE0" w:rsidRDefault="00497FE0">
            <w:pPr>
              <w:rPr>
                <w:sz w:val="20"/>
                <w:szCs w:val="20"/>
              </w:rPr>
            </w:pPr>
          </w:p>
        </w:tc>
        <w:tc>
          <w:tcPr>
            <w:tcW w:w="1860" w:type="dxa"/>
            <w:vAlign w:val="bottom"/>
          </w:tcPr>
          <w:p w:rsidR="00497FE0" w:rsidRDefault="00497FE0">
            <w:pPr>
              <w:rPr>
                <w:sz w:val="20"/>
                <w:szCs w:val="20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40" w:lineRule="exact"/>
              <w:ind w:right="2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</w:tr>
      <w:tr w:rsidR="00497FE0" w:rsidTr="00B23BA0">
        <w:trPr>
          <w:trHeight w:val="252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Растения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6840" w:type="dxa"/>
            <w:gridSpan w:val="3"/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 xml:space="preserve">Ботаника - наука о </w:t>
            </w:r>
            <w:proofErr w:type="spellStart"/>
            <w:r>
              <w:rPr>
                <w:rFonts w:eastAsia="Times New Roman"/>
                <w:i/>
                <w:iCs/>
              </w:rPr>
              <w:t>растениях</w:t>
            </w:r>
            <w:proofErr w:type="gramStart"/>
            <w:r>
              <w:rPr>
                <w:rFonts w:eastAsia="Times New Roman"/>
                <w:i/>
                <w:iCs/>
              </w:rPr>
              <w:t>.М</w:t>
            </w:r>
            <w:proofErr w:type="gramEnd"/>
            <w:r>
              <w:rPr>
                <w:rFonts w:eastAsia="Times New Roman"/>
                <w:i/>
                <w:iCs/>
              </w:rPr>
              <w:t>ногообразие</w:t>
            </w:r>
            <w:proofErr w:type="spellEnd"/>
            <w:r>
              <w:rPr>
                <w:rFonts w:eastAsia="Times New Roman"/>
                <w:i/>
                <w:iCs/>
              </w:rPr>
              <w:t xml:space="preserve"> и значение растений в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 w:rsidTr="00B23BA0">
        <w:trPr>
          <w:trHeight w:val="254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6840" w:type="dxa"/>
            <w:gridSpan w:val="3"/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 xml:space="preserve">природе и жизни </w:t>
            </w:r>
            <w:proofErr w:type="spellStart"/>
            <w:r>
              <w:rPr>
                <w:rFonts w:eastAsia="Times New Roman"/>
                <w:i/>
                <w:iCs/>
              </w:rPr>
              <w:t>человека</w:t>
            </w:r>
            <w:proofErr w:type="gramStart"/>
            <w:r>
              <w:rPr>
                <w:rFonts w:eastAsia="Times New Roman"/>
                <w:i/>
                <w:iCs/>
              </w:rPr>
              <w:t>.К</w:t>
            </w:r>
            <w:proofErr w:type="gramEnd"/>
            <w:r>
              <w:rPr>
                <w:rFonts w:eastAsia="Times New Roman"/>
                <w:i/>
                <w:iCs/>
              </w:rPr>
              <w:t>осмическая</w:t>
            </w:r>
            <w:proofErr w:type="spellEnd"/>
            <w:r>
              <w:rPr>
                <w:rFonts w:eastAsia="Times New Roman"/>
                <w:i/>
                <w:iCs/>
              </w:rPr>
              <w:t xml:space="preserve"> роль зеленых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</w:tr>
      <w:tr w:rsidR="00497FE0" w:rsidTr="00B23BA0">
        <w:trPr>
          <w:trHeight w:val="252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6840" w:type="dxa"/>
            <w:gridSpan w:val="3"/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i/>
                <w:iCs/>
              </w:rPr>
              <w:t>растений</w:t>
            </w:r>
            <w:proofErr w:type="gramStart"/>
            <w:r>
              <w:rPr>
                <w:rFonts w:eastAsia="Times New Roman"/>
                <w:i/>
                <w:iCs/>
              </w:rPr>
              <w:t>.Р</w:t>
            </w:r>
            <w:proofErr w:type="gramEnd"/>
            <w:r>
              <w:rPr>
                <w:rFonts w:eastAsia="Times New Roman"/>
                <w:i/>
                <w:iCs/>
              </w:rPr>
              <w:t>астение</w:t>
            </w:r>
            <w:proofErr w:type="spellEnd"/>
            <w:r>
              <w:rPr>
                <w:rFonts w:eastAsia="Times New Roman"/>
                <w:i/>
                <w:iCs/>
              </w:rPr>
              <w:t xml:space="preserve"> - целостный организм (биосистема).Охрана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 w:rsidTr="00B23BA0">
        <w:trPr>
          <w:trHeight w:val="252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3520" w:type="dxa"/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растений.</w:t>
            </w:r>
          </w:p>
        </w:tc>
        <w:tc>
          <w:tcPr>
            <w:tcW w:w="1460" w:type="dxa"/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1860" w:type="dxa"/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 w:rsidTr="00B23BA0">
        <w:trPr>
          <w:trHeight w:val="254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6840" w:type="dxa"/>
            <w:gridSpan w:val="3"/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Демонстрация. Гербарные экземпляры растений. Таблицы,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</w:tr>
      <w:tr w:rsidR="00497FE0" w:rsidTr="00B23BA0">
        <w:trPr>
          <w:trHeight w:val="257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3520" w:type="dxa"/>
            <w:tcBorders>
              <w:bottom w:val="single" w:sz="8" w:space="0" w:color="auto"/>
            </w:tcBorders>
            <w:vAlign w:val="bottom"/>
          </w:tcPr>
          <w:p w:rsidR="00497FE0" w:rsidRDefault="00866D44">
            <w:pPr>
              <w:spacing w:line="25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видеоматериалы</w:t>
            </w:r>
          </w:p>
        </w:tc>
        <w:tc>
          <w:tcPr>
            <w:tcW w:w="1460" w:type="dxa"/>
            <w:tcBorders>
              <w:bottom w:val="single" w:sz="8" w:space="0" w:color="auto"/>
            </w:tcBorders>
            <w:vAlign w:val="bottom"/>
          </w:tcPr>
          <w:p w:rsidR="00497FE0" w:rsidRDefault="00497FE0"/>
        </w:tc>
        <w:tc>
          <w:tcPr>
            <w:tcW w:w="1860" w:type="dxa"/>
            <w:tcBorders>
              <w:bottom w:val="single" w:sz="8" w:space="0" w:color="auto"/>
            </w:tcBorders>
            <w:vAlign w:val="bottom"/>
          </w:tcPr>
          <w:p w:rsidR="00497FE0" w:rsidRDefault="00497FE0"/>
        </w:tc>
        <w:tc>
          <w:tcPr>
            <w:tcW w:w="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</w:tr>
      <w:tr w:rsidR="00497FE0" w:rsidTr="00B23BA0">
        <w:trPr>
          <w:trHeight w:val="239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40" w:lineRule="exact"/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26</w:t>
            </w:r>
          </w:p>
        </w:tc>
        <w:tc>
          <w:tcPr>
            <w:tcW w:w="6840" w:type="dxa"/>
            <w:gridSpan w:val="3"/>
            <w:vAlign w:val="bottom"/>
          </w:tcPr>
          <w:p w:rsidR="00497FE0" w:rsidRDefault="00866D44">
            <w:pPr>
              <w:spacing w:line="24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Водоросли, их многообразие, строение, среда обитания.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40" w:lineRule="exact"/>
              <w:ind w:right="2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</w:tr>
      <w:tr w:rsidR="00497FE0" w:rsidTr="00B23BA0">
        <w:trPr>
          <w:trHeight w:val="252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6840" w:type="dxa"/>
            <w:gridSpan w:val="3"/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 xml:space="preserve">Лабораторная работа </w:t>
            </w:r>
            <w:r>
              <w:rPr>
                <w:rFonts w:eastAsia="Times New Roman"/>
              </w:rPr>
              <w:t>№ 7 «</w:t>
            </w:r>
            <w:r>
              <w:rPr>
                <w:rFonts w:eastAsia="Times New Roman"/>
                <w:i/>
                <w:iCs/>
              </w:rPr>
              <w:t>Изучение строения водорослей</w:t>
            </w:r>
            <w:r>
              <w:rPr>
                <w:rFonts w:eastAsia="Times New Roman"/>
              </w:rPr>
              <w:t>»</w:t>
            </w:r>
          </w:p>
        </w:tc>
        <w:tc>
          <w:tcPr>
            <w:tcW w:w="24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 w:rsidTr="00B23BA0">
        <w:trPr>
          <w:trHeight w:val="258"/>
        </w:trPr>
        <w:tc>
          <w:tcPr>
            <w:tcW w:w="1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3520" w:type="dxa"/>
            <w:tcBorders>
              <w:bottom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Строение   зеленых   водорослей</w:t>
            </w:r>
          </w:p>
        </w:tc>
        <w:tc>
          <w:tcPr>
            <w:tcW w:w="1460" w:type="dxa"/>
            <w:tcBorders>
              <w:bottom w:val="single" w:sz="8" w:space="0" w:color="auto"/>
            </w:tcBorders>
            <w:vAlign w:val="bottom"/>
          </w:tcPr>
          <w:p w:rsidR="00497FE0" w:rsidRDefault="00866D44">
            <w:pPr>
              <w:ind w:right="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Водоросли   -</w:t>
            </w:r>
          </w:p>
        </w:tc>
        <w:tc>
          <w:tcPr>
            <w:tcW w:w="21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низшие   растения.</w:t>
            </w: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</w:tr>
    </w:tbl>
    <w:p w:rsidR="00497FE0" w:rsidRDefault="00866D44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1344" behindDoc="1" locked="0" layoutInCell="0" allowOverlap="1">
                <wp:simplePos x="0" y="0"/>
                <wp:positionH relativeFrom="column">
                  <wp:posOffset>1905</wp:posOffset>
                </wp:positionH>
                <wp:positionV relativeFrom="paragraph">
                  <wp:posOffset>-2438400</wp:posOffset>
                </wp:positionV>
                <wp:extent cx="12065" cy="12065"/>
                <wp:effectExtent l="0" t="0" r="0" b="0"/>
                <wp:wrapNone/>
                <wp:docPr id="11" name="Shap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1" o:spid="_x0000_s1036" style="position:absolute;margin-left:0.15pt;margin-top:-192pt;width:0.95pt;height:0.9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</w:p>
    <w:p w:rsidR="00497FE0" w:rsidRDefault="00497FE0">
      <w:pPr>
        <w:sectPr w:rsidR="00497FE0">
          <w:pgSz w:w="11900" w:h="16838"/>
          <w:pgMar w:top="558" w:right="1126" w:bottom="574" w:left="1120" w:header="0" w:footer="0" w:gutter="0"/>
          <w:cols w:space="720" w:equalWidth="0">
            <w:col w:w="9660"/>
          </w:cols>
        </w:sectPr>
      </w:pPr>
    </w:p>
    <w:tbl>
      <w:tblPr>
        <w:tblW w:w="968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60"/>
        <w:gridCol w:w="720"/>
        <w:gridCol w:w="7080"/>
        <w:gridCol w:w="720"/>
      </w:tblGrid>
      <w:tr w:rsidR="00497FE0" w:rsidTr="00B23BA0">
        <w:trPr>
          <w:trHeight w:val="257"/>
        </w:trPr>
        <w:tc>
          <w:tcPr>
            <w:tcW w:w="11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0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Многообразие водорослей.</w:t>
            </w:r>
          </w:p>
        </w:tc>
        <w:tc>
          <w:tcPr>
            <w:tcW w:w="7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</w:tr>
      <w:tr w:rsidR="00497FE0" w:rsidTr="00B23BA0">
        <w:trPr>
          <w:trHeight w:val="129"/>
        </w:trPr>
        <w:tc>
          <w:tcPr>
            <w:tcW w:w="1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11"/>
                <w:szCs w:val="11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11"/>
                <w:szCs w:val="11"/>
              </w:rPr>
            </w:pPr>
          </w:p>
        </w:tc>
        <w:tc>
          <w:tcPr>
            <w:tcW w:w="7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11"/>
                <w:szCs w:val="11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11"/>
                <w:szCs w:val="11"/>
              </w:rPr>
            </w:pPr>
          </w:p>
        </w:tc>
      </w:tr>
      <w:tr w:rsidR="00497FE0" w:rsidTr="00B23BA0">
        <w:trPr>
          <w:trHeight w:val="240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0"/>
                <w:szCs w:val="20"/>
              </w:rPr>
            </w:pP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40" w:lineRule="exact"/>
              <w:ind w:left="20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Четвёртая четверть - 9 часов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0"/>
                <w:szCs w:val="20"/>
              </w:rPr>
            </w:pPr>
          </w:p>
        </w:tc>
      </w:tr>
      <w:tr w:rsidR="00497FE0" w:rsidTr="00B23BA0">
        <w:trPr>
          <w:trHeight w:val="255"/>
        </w:trPr>
        <w:tc>
          <w:tcPr>
            <w:tcW w:w="1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ind w:left="23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Царство Растения (9 ч),</w:t>
            </w: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</w:tr>
      <w:tr w:rsidR="00497FE0" w:rsidTr="00B23BA0">
        <w:trPr>
          <w:trHeight w:val="237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spacing w:line="23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Царство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37" w:lineRule="exact"/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27</w:t>
            </w: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3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Роль водорослей в природе и жизни человек. Охрана водорослей.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37" w:lineRule="exact"/>
              <w:ind w:right="2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</w:tr>
      <w:tr w:rsidR="00497FE0" w:rsidTr="00B23BA0">
        <w:trPr>
          <w:trHeight w:val="252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Растения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Роль зеленых, бурых и красных водорослей в природе и жизни человека,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 w:rsidTr="00B23BA0">
        <w:trPr>
          <w:trHeight w:val="258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охрана водорослей.</w:t>
            </w: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</w:tr>
      <w:tr w:rsidR="00497FE0" w:rsidTr="00B23BA0">
        <w:trPr>
          <w:trHeight w:val="238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38" w:lineRule="exact"/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28</w:t>
            </w: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3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Лишайники.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38" w:lineRule="exact"/>
              <w:ind w:right="2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</w:tr>
      <w:tr w:rsidR="00497FE0" w:rsidTr="00B23BA0">
        <w:trPr>
          <w:trHeight w:val="254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 xml:space="preserve">Лишайники,  их  роль  в  природе  и  жизни  </w:t>
            </w:r>
            <w:proofErr w:type="spellStart"/>
            <w:r>
              <w:rPr>
                <w:rFonts w:eastAsia="Times New Roman"/>
                <w:i/>
                <w:iCs/>
              </w:rPr>
              <w:t>человека</w:t>
            </w:r>
            <w:proofErr w:type="gramStart"/>
            <w:r>
              <w:rPr>
                <w:rFonts w:eastAsia="Times New Roman"/>
                <w:i/>
                <w:iCs/>
              </w:rPr>
              <w:t>.М</w:t>
            </w:r>
            <w:proofErr w:type="gramEnd"/>
            <w:r>
              <w:rPr>
                <w:rFonts w:eastAsia="Times New Roman"/>
                <w:i/>
                <w:iCs/>
              </w:rPr>
              <w:t>ногообразие</w:t>
            </w:r>
            <w:proofErr w:type="spellEnd"/>
            <w:r>
              <w:rPr>
                <w:rFonts w:eastAsia="Times New Roman"/>
                <w:i/>
                <w:iCs/>
              </w:rPr>
              <w:t xml:space="preserve">  и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</w:tr>
      <w:tr w:rsidR="00497FE0" w:rsidTr="00B23BA0">
        <w:trPr>
          <w:trHeight w:val="252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распространение  лишайников.  Строение,  питание  и  размножение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 w:rsidTr="00B23BA0">
        <w:trPr>
          <w:trHeight w:val="258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лишайников. Значение лишайников в природе и жизни человека.</w:t>
            </w: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</w:tr>
      <w:tr w:rsidR="00497FE0" w:rsidTr="00B23BA0">
        <w:trPr>
          <w:trHeight w:val="238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38" w:lineRule="exact"/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29</w:t>
            </w: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3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Мхи, папоротники, хвощи, плауны. </w:t>
            </w:r>
            <w:r>
              <w:rPr>
                <w:rFonts w:eastAsia="Times New Roman"/>
                <w:i/>
                <w:iCs/>
              </w:rPr>
              <w:t>Лабораторные работы</w:t>
            </w:r>
            <w:r>
              <w:rPr>
                <w:rFonts w:eastAsia="Times New Roman"/>
              </w:rPr>
              <w:t>№8,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38" w:lineRule="exact"/>
              <w:ind w:right="2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</w:tr>
      <w:tr w:rsidR="00497FE0" w:rsidTr="00B23BA0">
        <w:trPr>
          <w:trHeight w:val="254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9«Изучение внешнего строения мхов (на местных видах)»; «Изучение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</w:tr>
      <w:tr w:rsidR="00497FE0" w:rsidTr="00B23BA0">
        <w:trPr>
          <w:trHeight w:val="252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внешнего строения папоротника (хвоща)»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 w:rsidTr="00B23BA0">
        <w:trPr>
          <w:trHeight w:val="252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Строение мха (на местных видах)</w:t>
            </w:r>
            <w:proofErr w:type="gramStart"/>
            <w:r>
              <w:rPr>
                <w:rFonts w:eastAsia="Times New Roman"/>
                <w:i/>
                <w:iCs/>
              </w:rPr>
              <w:t>.С</w:t>
            </w:r>
            <w:proofErr w:type="gramEnd"/>
            <w:r>
              <w:rPr>
                <w:rFonts w:eastAsia="Times New Roman"/>
                <w:i/>
                <w:iCs/>
              </w:rPr>
              <w:t>троение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 w:rsidTr="00B23BA0">
        <w:trPr>
          <w:trHeight w:val="254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i/>
                <w:iCs/>
              </w:rPr>
              <w:t>спороносящегохвоща</w:t>
            </w:r>
            <w:proofErr w:type="gramStart"/>
            <w:r>
              <w:rPr>
                <w:rFonts w:eastAsia="Times New Roman"/>
                <w:i/>
                <w:iCs/>
              </w:rPr>
              <w:t>.С</w:t>
            </w:r>
            <w:proofErr w:type="gramEnd"/>
            <w:r>
              <w:rPr>
                <w:rFonts w:eastAsia="Times New Roman"/>
                <w:i/>
                <w:iCs/>
              </w:rPr>
              <w:t>троениеспороносящего</w:t>
            </w:r>
            <w:proofErr w:type="spellEnd"/>
            <w:r>
              <w:rPr>
                <w:rFonts w:eastAsia="Times New Roman"/>
                <w:i/>
                <w:iCs/>
              </w:rPr>
              <w:t xml:space="preserve"> папоротника (на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</w:tr>
      <w:tr w:rsidR="00497FE0" w:rsidTr="00B23BA0">
        <w:trPr>
          <w:trHeight w:val="252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усмотрение учителя</w:t>
            </w:r>
            <w:proofErr w:type="gramStart"/>
            <w:r>
              <w:rPr>
                <w:rFonts w:eastAsia="Times New Roman"/>
                <w:i/>
                <w:iCs/>
              </w:rPr>
              <w:t>)О</w:t>
            </w:r>
            <w:proofErr w:type="gramEnd"/>
            <w:r>
              <w:rPr>
                <w:rFonts w:eastAsia="Times New Roman"/>
                <w:i/>
                <w:iCs/>
              </w:rPr>
              <w:t>тдел Моховидные, отличительные особенности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 w:rsidTr="00B23BA0">
        <w:trPr>
          <w:trHeight w:val="255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 xml:space="preserve">и </w:t>
            </w:r>
            <w:proofErr w:type="spellStart"/>
            <w:r>
              <w:rPr>
                <w:rFonts w:eastAsia="Times New Roman"/>
                <w:i/>
                <w:iCs/>
              </w:rPr>
              <w:t>многообразие</w:t>
            </w:r>
            <w:proofErr w:type="gramStart"/>
            <w:r>
              <w:rPr>
                <w:rFonts w:eastAsia="Times New Roman"/>
                <w:i/>
                <w:iCs/>
              </w:rPr>
              <w:t>.П</w:t>
            </w:r>
            <w:proofErr w:type="gramEnd"/>
            <w:r>
              <w:rPr>
                <w:rFonts w:eastAsia="Times New Roman"/>
                <w:i/>
                <w:iCs/>
              </w:rPr>
              <w:t>апоротникообразные</w:t>
            </w:r>
            <w:proofErr w:type="spellEnd"/>
            <w:r>
              <w:rPr>
                <w:rFonts w:eastAsia="Times New Roman"/>
                <w:i/>
                <w:iCs/>
              </w:rPr>
              <w:t>, отличительные особенности и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</w:tr>
      <w:tr w:rsidR="00497FE0" w:rsidTr="00B23BA0">
        <w:trPr>
          <w:trHeight w:val="252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i/>
                <w:iCs/>
              </w:rPr>
              <w:t>многообразие</w:t>
            </w:r>
            <w:proofErr w:type="gramStart"/>
            <w:r>
              <w:rPr>
                <w:rFonts w:eastAsia="Times New Roman"/>
                <w:i/>
                <w:iCs/>
              </w:rPr>
              <w:t>.В</w:t>
            </w:r>
            <w:proofErr w:type="gramEnd"/>
            <w:r>
              <w:rPr>
                <w:rFonts w:eastAsia="Times New Roman"/>
                <w:i/>
                <w:iCs/>
              </w:rPr>
              <w:t>ысшие</w:t>
            </w:r>
            <w:proofErr w:type="spellEnd"/>
            <w:r>
              <w:rPr>
                <w:rFonts w:eastAsia="Times New Roman"/>
                <w:i/>
                <w:iCs/>
              </w:rPr>
              <w:t xml:space="preserve"> споровые растения. Мхи, папоротники, хвощи,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 w:rsidTr="00B23BA0">
        <w:trPr>
          <w:trHeight w:val="254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плауны, их отличительные особенности, многообразие,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</w:tr>
      <w:tr w:rsidR="00497FE0" w:rsidTr="00B23BA0">
        <w:trPr>
          <w:trHeight w:val="252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распространение, среда обитания, роль в природе и жизни человека,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 w:rsidTr="00B23BA0">
        <w:trPr>
          <w:trHeight w:val="257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охрана.</w:t>
            </w: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</w:tr>
      <w:tr w:rsidR="00497FE0" w:rsidTr="00B23BA0">
        <w:trPr>
          <w:trHeight w:val="239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40" w:lineRule="exact"/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30</w:t>
            </w: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4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Голосеменные растения. </w:t>
            </w:r>
            <w:r>
              <w:rPr>
                <w:rFonts w:eastAsia="Times New Roman"/>
                <w:i/>
                <w:iCs/>
              </w:rPr>
              <w:t>Лабораторная работа</w:t>
            </w:r>
            <w:r>
              <w:rPr>
                <w:rFonts w:eastAsia="Times New Roman"/>
              </w:rPr>
              <w:t xml:space="preserve"> №10 «Изучение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40" w:lineRule="exact"/>
              <w:ind w:right="2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</w:tr>
      <w:tr w:rsidR="00497FE0" w:rsidTr="00B23BA0">
        <w:trPr>
          <w:trHeight w:val="252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внешнего строения хвои, шишек и семян голосеменных растений»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 w:rsidTr="00B23BA0">
        <w:trPr>
          <w:trHeight w:val="254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Отдел Голосеменные, отличительные особенности и многообразие.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</w:tr>
      <w:tr w:rsidR="00497FE0" w:rsidTr="00B23BA0">
        <w:trPr>
          <w:trHeight w:val="252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Роль в природе, использование человеком, охрана. Строение хвои и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 w:rsidTr="00B23BA0">
        <w:trPr>
          <w:trHeight w:val="258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шишек хвойных (на примере местных видов)</w:t>
            </w: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</w:tr>
      <w:tr w:rsidR="00497FE0" w:rsidTr="00B23BA0">
        <w:trPr>
          <w:trHeight w:val="238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38" w:lineRule="exact"/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31</w:t>
            </w: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3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Покрытосеменные растения. </w:t>
            </w:r>
            <w:r>
              <w:rPr>
                <w:rFonts w:eastAsia="Times New Roman"/>
                <w:i/>
                <w:iCs/>
              </w:rPr>
              <w:t>Лабораторная работа</w:t>
            </w:r>
            <w:r>
              <w:rPr>
                <w:rFonts w:eastAsia="Times New Roman"/>
              </w:rPr>
              <w:t xml:space="preserve"> № 3 «Изучение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38" w:lineRule="exact"/>
              <w:ind w:right="2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</w:tr>
      <w:tr w:rsidR="00497FE0" w:rsidTr="00B23BA0">
        <w:trPr>
          <w:trHeight w:val="254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органов цветкового растения»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</w:tr>
      <w:tr w:rsidR="00497FE0" w:rsidTr="00B23BA0">
        <w:trPr>
          <w:trHeight w:val="252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 xml:space="preserve">Отдел </w:t>
            </w:r>
            <w:proofErr w:type="gramStart"/>
            <w:r>
              <w:rPr>
                <w:rFonts w:eastAsia="Times New Roman"/>
                <w:i/>
                <w:iCs/>
              </w:rPr>
              <w:t>Покрытосеменные</w:t>
            </w:r>
            <w:proofErr w:type="gramEnd"/>
            <w:r>
              <w:rPr>
                <w:rFonts w:eastAsia="Times New Roman"/>
                <w:i/>
                <w:iCs/>
              </w:rPr>
              <w:t xml:space="preserve"> (Цветковые), отличительные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 w:rsidTr="00B23BA0">
        <w:trPr>
          <w:trHeight w:val="252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i/>
                <w:iCs/>
              </w:rPr>
              <w:t>особенности</w:t>
            </w:r>
            <w:proofErr w:type="gramStart"/>
            <w:r>
              <w:rPr>
                <w:rFonts w:eastAsia="Times New Roman"/>
                <w:i/>
                <w:iCs/>
              </w:rPr>
              <w:t>.О</w:t>
            </w:r>
            <w:proofErr w:type="gramEnd"/>
            <w:r>
              <w:rPr>
                <w:rFonts w:eastAsia="Times New Roman"/>
                <w:i/>
                <w:iCs/>
              </w:rPr>
              <w:t>бщее</w:t>
            </w:r>
            <w:proofErr w:type="spellEnd"/>
            <w:r>
              <w:rPr>
                <w:rFonts w:eastAsia="Times New Roman"/>
                <w:i/>
                <w:iCs/>
              </w:rPr>
              <w:t xml:space="preserve"> знакомство с цветковыми растениями.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 w:rsidTr="00B23BA0">
        <w:trPr>
          <w:trHeight w:val="254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Покрытосеменные растения, особенности строения, многообразие,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</w:tr>
      <w:tr w:rsidR="00497FE0" w:rsidTr="00B23BA0">
        <w:trPr>
          <w:trHeight w:val="257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значение в природе и жизни человека. Строение цветкового растения</w:t>
            </w: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</w:tr>
      <w:tr w:rsidR="00497FE0" w:rsidTr="00B23BA0">
        <w:trPr>
          <w:trHeight w:val="239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40" w:lineRule="exact"/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32</w:t>
            </w: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4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Происхождение  растений.  Основные  этапы  развития  растительного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40" w:lineRule="exact"/>
              <w:ind w:right="2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</w:tr>
      <w:tr w:rsidR="00497FE0" w:rsidTr="00B23BA0">
        <w:trPr>
          <w:trHeight w:val="252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мира.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 w:rsidTr="00B23BA0">
        <w:trPr>
          <w:trHeight w:val="254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Усложнение    растений    и    животных    в    процессе    эволюции.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</w:tr>
      <w:tr w:rsidR="00497FE0" w:rsidTr="00B23BA0">
        <w:trPr>
          <w:trHeight w:val="252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Происхождение   основных   систематических   групп   растений   и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 w:rsidTr="00B23BA0">
        <w:trPr>
          <w:trHeight w:val="252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животных. Методы изучения древних растений. Изменение и развитие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 w:rsidTr="00B23BA0">
        <w:trPr>
          <w:trHeight w:val="258"/>
        </w:trPr>
        <w:tc>
          <w:tcPr>
            <w:tcW w:w="1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растительного мира. Основные этапы развития растительного мира</w:t>
            </w: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</w:tr>
      <w:tr w:rsidR="00497FE0" w:rsidTr="00B23BA0">
        <w:trPr>
          <w:trHeight w:val="238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38" w:lineRule="exact"/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33</w:t>
            </w: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3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Обобщающий урок по теме: </w:t>
            </w:r>
            <w:r>
              <w:rPr>
                <w:rFonts w:eastAsia="Times New Roman"/>
                <w:i/>
                <w:iCs/>
              </w:rPr>
              <w:t>Царство Растения.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38" w:lineRule="exact"/>
              <w:ind w:right="2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</w:tr>
      <w:tr w:rsidR="00497FE0" w:rsidTr="00B23BA0">
        <w:trPr>
          <w:trHeight w:val="254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 xml:space="preserve">Систематизация и обобщение понятий раздела. Подведение итогов </w:t>
            </w:r>
            <w:proofErr w:type="gramStart"/>
            <w:r>
              <w:rPr>
                <w:rFonts w:eastAsia="Times New Roman"/>
                <w:i/>
                <w:iCs/>
              </w:rPr>
              <w:t>за</w:t>
            </w:r>
            <w:proofErr w:type="gramEnd"/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</w:tr>
      <w:tr w:rsidR="00497FE0" w:rsidTr="00B23BA0">
        <w:trPr>
          <w:trHeight w:val="257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год. Летние задания</w:t>
            </w: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</w:tr>
      <w:tr w:rsidR="00497FE0" w:rsidTr="00B23BA0">
        <w:trPr>
          <w:trHeight w:val="239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40" w:lineRule="exact"/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34</w:t>
            </w: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4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Годовая контрольная работа (тестирование).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40" w:lineRule="exact"/>
              <w:ind w:right="2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</w:tr>
      <w:tr w:rsidR="00497FE0" w:rsidTr="00B23BA0">
        <w:trPr>
          <w:trHeight w:val="244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 w:rsidTr="00B23BA0">
        <w:trPr>
          <w:trHeight w:val="235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35" w:lineRule="exact"/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35</w:t>
            </w: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3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Работа над ошибками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35" w:lineRule="exact"/>
              <w:ind w:right="2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</w:tr>
      <w:tr w:rsidR="00497FE0" w:rsidTr="00B23BA0">
        <w:trPr>
          <w:trHeight w:val="247"/>
        </w:trPr>
        <w:tc>
          <w:tcPr>
            <w:tcW w:w="1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</w:tbl>
    <w:p w:rsidR="00497FE0" w:rsidRDefault="00497FE0">
      <w:pPr>
        <w:spacing w:line="384" w:lineRule="exact"/>
        <w:rPr>
          <w:sz w:val="20"/>
          <w:szCs w:val="20"/>
        </w:rPr>
      </w:pPr>
    </w:p>
    <w:p w:rsidR="00497FE0" w:rsidRDefault="00866D44">
      <w:pPr>
        <w:ind w:right="8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Тематическое планирование</w:t>
      </w:r>
    </w:p>
    <w:p w:rsidR="00497FE0" w:rsidRDefault="00497FE0">
      <w:pPr>
        <w:spacing w:line="108" w:lineRule="exact"/>
        <w:rPr>
          <w:sz w:val="20"/>
          <w:szCs w:val="20"/>
        </w:rPr>
      </w:pPr>
    </w:p>
    <w:p w:rsidR="00497FE0" w:rsidRDefault="00866D44">
      <w:pPr>
        <w:ind w:right="8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6 класс</w:t>
      </w:r>
    </w:p>
    <w:p w:rsidR="00497FE0" w:rsidRDefault="00497FE0">
      <w:pPr>
        <w:spacing w:line="93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60"/>
        <w:gridCol w:w="720"/>
        <w:gridCol w:w="7080"/>
        <w:gridCol w:w="700"/>
      </w:tblGrid>
      <w:tr w:rsidR="00497FE0">
        <w:trPr>
          <w:trHeight w:val="255"/>
        </w:trPr>
        <w:tc>
          <w:tcPr>
            <w:tcW w:w="11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Раздел</w:t>
            </w:r>
          </w:p>
        </w:tc>
        <w:tc>
          <w:tcPr>
            <w:tcW w:w="7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</w:rPr>
              <w:t>№</w:t>
            </w:r>
          </w:p>
        </w:tc>
        <w:tc>
          <w:tcPr>
            <w:tcW w:w="70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ind w:left="17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Тема урока с элементами содержания</w:t>
            </w:r>
          </w:p>
        </w:tc>
        <w:tc>
          <w:tcPr>
            <w:tcW w:w="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Коли</w:t>
            </w:r>
          </w:p>
        </w:tc>
      </w:tr>
      <w:tr w:rsidR="00497FE0">
        <w:trPr>
          <w:trHeight w:val="252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</w:rPr>
              <w:t>учебной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урок</w:t>
            </w: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w w:val="99"/>
              </w:rPr>
              <w:t>чест</w:t>
            </w:r>
            <w:proofErr w:type="spellEnd"/>
          </w:p>
        </w:tc>
      </w:tr>
      <w:tr w:rsidR="00497FE0">
        <w:trPr>
          <w:trHeight w:val="254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программ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25254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</w:t>
            </w: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3"/>
              </w:rPr>
              <w:t>во</w:t>
            </w:r>
          </w:p>
        </w:tc>
      </w:tr>
      <w:tr w:rsidR="00497FE0">
        <w:trPr>
          <w:trHeight w:val="252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spacing w:line="25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ы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51" w:lineRule="exact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часо</w:t>
            </w:r>
            <w:proofErr w:type="spellEnd"/>
          </w:p>
        </w:tc>
      </w:tr>
      <w:tr w:rsidR="00497FE0">
        <w:trPr>
          <w:trHeight w:val="258"/>
        </w:trPr>
        <w:tc>
          <w:tcPr>
            <w:tcW w:w="1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</w:rPr>
              <w:t>в</w:t>
            </w:r>
          </w:p>
        </w:tc>
      </w:tr>
      <w:tr w:rsidR="00497FE0">
        <w:trPr>
          <w:trHeight w:val="243"/>
        </w:trPr>
        <w:tc>
          <w:tcPr>
            <w:tcW w:w="1160" w:type="dxa"/>
            <w:tcBorders>
              <w:lef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080" w:type="dxa"/>
            <w:vAlign w:val="bottom"/>
          </w:tcPr>
          <w:p w:rsidR="00497FE0" w:rsidRDefault="00637B0E">
            <w:pPr>
              <w:spacing w:line="243" w:lineRule="exact"/>
              <w:ind w:right="105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  <w:w w:val="99"/>
              </w:rPr>
              <w:t>1 четверть – 16</w:t>
            </w:r>
            <w:r w:rsidR="00866D44">
              <w:rPr>
                <w:rFonts w:eastAsia="Times New Roman"/>
                <w:b/>
                <w:bCs/>
                <w:i/>
                <w:iCs/>
                <w:w w:val="99"/>
              </w:rPr>
              <w:t xml:space="preserve"> часов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255"/>
        </w:trPr>
        <w:tc>
          <w:tcPr>
            <w:tcW w:w="11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97FE0" w:rsidRDefault="00497FE0"/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497FE0" w:rsidRDefault="00497FE0"/>
        </w:tc>
        <w:tc>
          <w:tcPr>
            <w:tcW w:w="7080" w:type="dxa"/>
            <w:tcBorders>
              <w:bottom w:val="single" w:sz="8" w:space="0" w:color="auto"/>
            </w:tcBorders>
            <w:vAlign w:val="bottom"/>
          </w:tcPr>
          <w:p w:rsidR="00497FE0" w:rsidRDefault="00866D44">
            <w:pPr>
              <w:ind w:right="105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Строение и многообразие покрытосеменных растений (8 ч)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</w:tr>
    </w:tbl>
    <w:p w:rsidR="00497FE0" w:rsidRDefault="00497FE0">
      <w:pPr>
        <w:sectPr w:rsidR="00497FE0">
          <w:pgSz w:w="11900" w:h="16838"/>
          <w:pgMar w:top="558" w:right="1126" w:bottom="586" w:left="1120" w:header="0" w:footer="0" w:gutter="0"/>
          <w:cols w:space="720" w:equalWidth="0">
            <w:col w:w="9660"/>
          </w:cols>
        </w:sectPr>
      </w:pPr>
    </w:p>
    <w:p w:rsidR="00497FE0" w:rsidRDefault="00866D44">
      <w:pPr>
        <w:jc w:val="center"/>
        <w:rPr>
          <w:sz w:val="20"/>
          <w:szCs w:val="20"/>
        </w:rPr>
      </w:pPr>
      <w:r>
        <w:rPr>
          <w:rFonts w:ascii="Calibri" w:eastAsia="Calibri" w:hAnsi="Calibri" w:cs="Calibri"/>
        </w:rPr>
        <w:lastRenderedPageBreak/>
        <w:t>47</w:t>
      </w:r>
    </w:p>
    <w:p w:rsidR="00497FE0" w:rsidRDefault="00497FE0">
      <w:pPr>
        <w:spacing w:line="286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60"/>
        <w:gridCol w:w="720"/>
        <w:gridCol w:w="6160"/>
        <w:gridCol w:w="920"/>
        <w:gridCol w:w="700"/>
      </w:tblGrid>
      <w:tr w:rsidR="00497FE0">
        <w:trPr>
          <w:trHeight w:val="257"/>
        </w:trPr>
        <w:tc>
          <w:tcPr>
            <w:tcW w:w="11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  <w:r w:rsidR="00637B0E">
              <w:rPr>
                <w:rFonts w:eastAsia="Times New Roman"/>
              </w:rPr>
              <w:t>-2</w:t>
            </w:r>
          </w:p>
        </w:tc>
        <w:tc>
          <w:tcPr>
            <w:tcW w:w="6160" w:type="dxa"/>
            <w:tcBorders>
              <w:top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Строение семян двудольных растений.</w:t>
            </w:r>
          </w:p>
        </w:tc>
        <w:tc>
          <w:tcPr>
            <w:tcW w:w="9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97FE0" w:rsidRDefault="00637B0E">
            <w:pPr>
              <w:ind w:right="1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</w:t>
            </w:r>
          </w:p>
        </w:tc>
      </w:tr>
      <w:tr w:rsidR="00497FE0">
        <w:trPr>
          <w:trHeight w:val="252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Строение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08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Лабораторная работа №1</w:t>
            </w:r>
            <w:r>
              <w:rPr>
                <w:rFonts w:eastAsia="Times New Roman"/>
              </w:rPr>
              <w:t>«Изучение строения семян двудольных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 w:rsidTr="00637B0E">
        <w:trPr>
          <w:trHeight w:val="80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</w:t>
            </w: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6160" w:type="dxa"/>
            <w:tcBorders>
              <w:bottom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растений» </w:t>
            </w:r>
            <w:r>
              <w:rPr>
                <w:rFonts w:eastAsia="Times New Roman"/>
                <w:i/>
                <w:iCs/>
              </w:rPr>
              <w:t>Семя</w:t>
            </w: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244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spacing w:line="235" w:lineRule="exact"/>
              <w:ind w:left="12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многообр</w:t>
            </w:r>
            <w:proofErr w:type="spellEnd"/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637B0E">
            <w:pPr>
              <w:spacing w:line="24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3-4</w:t>
            </w:r>
          </w:p>
        </w:tc>
        <w:tc>
          <w:tcPr>
            <w:tcW w:w="6160" w:type="dxa"/>
            <w:vAlign w:val="bottom"/>
          </w:tcPr>
          <w:p w:rsidR="00497FE0" w:rsidRDefault="00866D44">
            <w:pPr>
              <w:spacing w:line="24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Строение семян однодольных растений.</w:t>
            </w: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637B0E">
            <w:pPr>
              <w:spacing w:line="244" w:lineRule="exact"/>
              <w:ind w:right="1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</w:t>
            </w:r>
          </w:p>
        </w:tc>
      </w:tr>
      <w:tr w:rsidR="00497FE0">
        <w:trPr>
          <w:trHeight w:val="252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spacing w:line="242" w:lineRule="exact"/>
              <w:ind w:left="12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азие</w:t>
            </w:r>
            <w:proofErr w:type="spellEnd"/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08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Лабораторная работа №2</w:t>
            </w:r>
            <w:r>
              <w:rPr>
                <w:rFonts w:eastAsia="Times New Roman"/>
              </w:rPr>
              <w:t>«Изучение строения семян однодольных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254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spacing w:line="245" w:lineRule="exact"/>
              <w:ind w:left="12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покрытос</w:t>
            </w:r>
            <w:proofErr w:type="spellEnd"/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6160" w:type="dxa"/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растений»</w:t>
            </w: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</w:tr>
      <w:tr w:rsidR="00497FE0">
        <w:trPr>
          <w:trHeight w:val="252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spacing w:line="242" w:lineRule="exact"/>
              <w:ind w:left="12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еменных</w:t>
            </w:r>
            <w:proofErr w:type="spellEnd"/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0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Строение семени. Особенности строения семян однодольных растений.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244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spacing w:line="22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растений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637B0E">
            <w:pPr>
              <w:spacing w:line="24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5-6</w:t>
            </w:r>
          </w:p>
        </w:tc>
        <w:tc>
          <w:tcPr>
            <w:tcW w:w="6160" w:type="dxa"/>
            <w:vAlign w:val="bottom"/>
          </w:tcPr>
          <w:p w:rsidR="00497FE0" w:rsidRDefault="00866D44">
            <w:pPr>
              <w:spacing w:line="24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Виды корней. Типы корневых систем.</w:t>
            </w: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637B0E">
            <w:pPr>
              <w:spacing w:line="244" w:lineRule="exact"/>
              <w:ind w:right="1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</w:t>
            </w:r>
          </w:p>
        </w:tc>
      </w:tr>
      <w:tr w:rsidR="00497FE0">
        <w:trPr>
          <w:trHeight w:val="252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08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 xml:space="preserve">Лабораторная работа.№3 </w:t>
            </w:r>
            <w:r>
              <w:rPr>
                <w:rFonts w:eastAsia="Times New Roman"/>
              </w:rPr>
              <w:t>«Виды корней. Стержневые и мочковатые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254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6160" w:type="dxa"/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корневые системы»</w:t>
            </w: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</w:tr>
      <w:tr w:rsidR="00497FE0">
        <w:trPr>
          <w:trHeight w:val="252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08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 xml:space="preserve">Виды корней. Корневые </w:t>
            </w:r>
            <w:proofErr w:type="spellStart"/>
            <w:r>
              <w:rPr>
                <w:rFonts w:eastAsia="Times New Roman"/>
                <w:i/>
                <w:iCs/>
              </w:rPr>
              <w:t>системы</w:t>
            </w:r>
            <w:proofErr w:type="gramStart"/>
            <w:r>
              <w:rPr>
                <w:rFonts w:eastAsia="Times New Roman"/>
                <w:i/>
                <w:iCs/>
              </w:rPr>
              <w:t>.З</w:t>
            </w:r>
            <w:proofErr w:type="gramEnd"/>
            <w:r>
              <w:rPr>
                <w:rFonts w:eastAsia="Times New Roman"/>
                <w:i/>
                <w:iCs/>
              </w:rPr>
              <w:t>начение</w:t>
            </w:r>
            <w:proofErr w:type="spellEnd"/>
            <w:r>
              <w:rPr>
                <w:rFonts w:eastAsia="Times New Roman"/>
                <w:i/>
                <w:iCs/>
              </w:rPr>
              <w:t xml:space="preserve"> корня. Функции корня.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252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08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i/>
                <w:iCs/>
              </w:rPr>
              <w:t>Главный</w:t>
            </w:r>
            <w:proofErr w:type="gramEnd"/>
            <w:r>
              <w:rPr>
                <w:rFonts w:eastAsia="Times New Roman"/>
                <w:i/>
                <w:iCs/>
              </w:rPr>
              <w:t>, боковые и придаточные корни. Стержневая и мочковатая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258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6160" w:type="dxa"/>
            <w:tcBorders>
              <w:bottom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корневые системы.</w:t>
            </w: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</w:tr>
      <w:tr w:rsidR="00497FE0">
        <w:trPr>
          <w:trHeight w:val="238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637B0E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7-8</w:t>
            </w:r>
          </w:p>
        </w:tc>
        <w:tc>
          <w:tcPr>
            <w:tcW w:w="6160" w:type="dxa"/>
            <w:vAlign w:val="bottom"/>
          </w:tcPr>
          <w:p w:rsidR="00497FE0" w:rsidRDefault="00866D44">
            <w:pPr>
              <w:spacing w:line="23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Строение корней.</w:t>
            </w: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637B0E">
            <w:pPr>
              <w:spacing w:line="238" w:lineRule="exact"/>
              <w:ind w:right="1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</w:t>
            </w:r>
          </w:p>
        </w:tc>
      </w:tr>
      <w:tr w:rsidR="00497FE0">
        <w:trPr>
          <w:trHeight w:val="254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08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Лабораторная работа№4</w:t>
            </w:r>
            <w:r>
              <w:rPr>
                <w:rFonts w:eastAsia="Times New Roman"/>
              </w:rPr>
              <w:t>«Корневой чехлик и корневые волоски»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</w:tr>
      <w:tr w:rsidR="00497FE0">
        <w:trPr>
          <w:trHeight w:val="252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08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Корень. Зоны корня. Микроскопическое строение корня. Корневой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258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0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i/>
                <w:iCs/>
              </w:rPr>
              <w:t>волосок</w:t>
            </w:r>
            <w:proofErr w:type="gramStart"/>
            <w:r>
              <w:rPr>
                <w:rFonts w:eastAsia="Times New Roman"/>
                <w:i/>
                <w:iCs/>
              </w:rPr>
              <w:t>.У</w:t>
            </w:r>
            <w:proofErr w:type="gramEnd"/>
            <w:r>
              <w:rPr>
                <w:rFonts w:eastAsia="Times New Roman"/>
                <w:i/>
                <w:iCs/>
              </w:rPr>
              <w:t>частки</w:t>
            </w:r>
            <w:proofErr w:type="spellEnd"/>
            <w:r>
              <w:rPr>
                <w:rFonts w:eastAsia="Times New Roman"/>
                <w:i/>
                <w:iCs/>
              </w:rPr>
              <w:t>(зоны) корня. Внешнее и внутреннее строение корня.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</w:tr>
      <w:tr w:rsidR="00497FE0">
        <w:trPr>
          <w:trHeight w:val="239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637B0E">
            <w:pPr>
              <w:spacing w:line="23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9-10</w:t>
            </w:r>
          </w:p>
        </w:tc>
        <w:tc>
          <w:tcPr>
            <w:tcW w:w="6160" w:type="dxa"/>
            <w:vAlign w:val="bottom"/>
          </w:tcPr>
          <w:p w:rsidR="00497FE0" w:rsidRDefault="00866D44">
            <w:pPr>
              <w:spacing w:line="23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Условия произрастания и видоизменения корней.</w:t>
            </w: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0"/>
                <w:szCs w:val="20"/>
              </w:rPr>
            </w:pPr>
          </w:p>
        </w:tc>
      </w:tr>
      <w:tr w:rsidR="00497FE0">
        <w:trPr>
          <w:trHeight w:val="254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6160" w:type="dxa"/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Видоизменения корней. Приспособления корней к условиям</w:t>
            </w: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</w:tr>
      <w:tr w:rsidR="00497FE0">
        <w:trPr>
          <w:trHeight w:val="255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6160" w:type="dxa"/>
            <w:tcBorders>
              <w:bottom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существования. Видоизменения корней.</w:t>
            </w: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</w:tr>
      <w:tr w:rsidR="00497FE0">
        <w:trPr>
          <w:trHeight w:val="241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637B0E">
            <w:pPr>
              <w:spacing w:line="24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11-12</w:t>
            </w:r>
          </w:p>
        </w:tc>
        <w:tc>
          <w:tcPr>
            <w:tcW w:w="6160" w:type="dxa"/>
            <w:vAlign w:val="bottom"/>
          </w:tcPr>
          <w:p w:rsidR="00497FE0" w:rsidRDefault="00866D44">
            <w:pPr>
              <w:spacing w:line="24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Побег. Почки и их строение. Рост и развитие побега.</w:t>
            </w: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637B0E">
            <w:pPr>
              <w:spacing w:line="241" w:lineRule="exact"/>
              <w:ind w:right="1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</w:t>
            </w:r>
          </w:p>
        </w:tc>
      </w:tr>
      <w:tr w:rsidR="00497FE0">
        <w:trPr>
          <w:trHeight w:val="252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08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 xml:space="preserve">Лабораторная работа </w:t>
            </w:r>
            <w:r>
              <w:rPr>
                <w:rFonts w:eastAsia="Times New Roman"/>
              </w:rPr>
              <w:t xml:space="preserve">№5 «Строение почек. Расположение почек </w:t>
            </w:r>
            <w:proofErr w:type="gramStart"/>
            <w:r>
              <w:rPr>
                <w:rFonts w:eastAsia="Times New Roman"/>
              </w:rPr>
              <w:t>на</w:t>
            </w:r>
            <w:proofErr w:type="gramEnd"/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252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6160" w:type="dxa"/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</w:rPr>
              <w:t>стебле</w:t>
            </w:r>
            <w:proofErr w:type="gramEnd"/>
            <w:r>
              <w:rPr>
                <w:rFonts w:eastAsia="Times New Roman"/>
              </w:rPr>
              <w:t>»</w:t>
            </w: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254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08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Побег.  Генеративные  и  вегетативные  побеги.  Строение  побега.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</w:tr>
      <w:tr w:rsidR="00497FE0">
        <w:trPr>
          <w:trHeight w:val="252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08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Разнообразие и значение побегов. Почки. Вегетативные и генеративные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258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6160" w:type="dxa"/>
            <w:tcBorders>
              <w:bottom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почки.</w:t>
            </w: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</w:tr>
      <w:tr w:rsidR="00497FE0">
        <w:trPr>
          <w:trHeight w:val="238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637B0E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13-14</w:t>
            </w:r>
          </w:p>
        </w:tc>
        <w:tc>
          <w:tcPr>
            <w:tcW w:w="6160" w:type="dxa"/>
            <w:vAlign w:val="bottom"/>
          </w:tcPr>
          <w:p w:rsidR="00497FE0" w:rsidRDefault="00866D44">
            <w:pPr>
              <w:spacing w:line="23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Внешнее строение листа.</w:t>
            </w: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637B0E">
            <w:pPr>
              <w:spacing w:line="238" w:lineRule="exact"/>
              <w:ind w:right="1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</w:t>
            </w:r>
          </w:p>
        </w:tc>
      </w:tr>
      <w:tr w:rsidR="00497FE0">
        <w:trPr>
          <w:trHeight w:val="254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08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Лабораторная работа</w:t>
            </w:r>
            <w:r>
              <w:rPr>
                <w:rFonts w:eastAsia="Times New Roman"/>
              </w:rPr>
              <w:t>№6 «Листья простые и сложные, их жилкование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</w:tr>
      <w:tr w:rsidR="00497FE0">
        <w:trPr>
          <w:trHeight w:val="252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6160" w:type="dxa"/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 листорасположение»</w:t>
            </w: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252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6160" w:type="dxa"/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Листорасположение. Жилкование листа.</w:t>
            </w: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182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15"/>
                <w:szCs w:val="15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15"/>
                <w:szCs w:val="15"/>
              </w:rPr>
            </w:pPr>
          </w:p>
        </w:tc>
        <w:tc>
          <w:tcPr>
            <w:tcW w:w="6160" w:type="dxa"/>
            <w:tcBorders>
              <w:bottom w:val="single" w:sz="8" w:space="0" w:color="auto"/>
            </w:tcBorders>
            <w:vAlign w:val="bottom"/>
          </w:tcPr>
          <w:p w:rsidR="00497FE0" w:rsidRDefault="00497FE0">
            <w:pPr>
              <w:rPr>
                <w:sz w:val="15"/>
                <w:szCs w:val="15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15"/>
                <w:szCs w:val="15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15"/>
                <w:szCs w:val="15"/>
              </w:rPr>
            </w:pPr>
          </w:p>
        </w:tc>
      </w:tr>
      <w:tr w:rsidR="00497FE0">
        <w:trPr>
          <w:trHeight w:val="237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637B0E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15-16</w:t>
            </w:r>
          </w:p>
        </w:tc>
        <w:tc>
          <w:tcPr>
            <w:tcW w:w="6160" w:type="dxa"/>
            <w:vAlign w:val="bottom"/>
          </w:tcPr>
          <w:p w:rsidR="00497FE0" w:rsidRDefault="00866D44">
            <w:pPr>
              <w:spacing w:line="23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Клеточное строение листа. Видоизменение листьев.</w:t>
            </w: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637B0E">
            <w:pPr>
              <w:spacing w:line="238" w:lineRule="exact"/>
              <w:ind w:right="1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</w:t>
            </w:r>
          </w:p>
        </w:tc>
      </w:tr>
      <w:tr w:rsidR="00497FE0">
        <w:trPr>
          <w:trHeight w:val="252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08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 xml:space="preserve">Лабораторные работы № 8 </w:t>
            </w:r>
            <w:r>
              <w:rPr>
                <w:rFonts w:eastAsia="Times New Roman"/>
              </w:rPr>
              <w:t>«Строение кожицы листа. Клеточное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252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6160" w:type="dxa"/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строение листа».</w:t>
            </w: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254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08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Строение листа. Микроскопическое строение листа. Видоизменения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</w:tr>
      <w:tr w:rsidR="00497FE0">
        <w:trPr>
          <w:trHeight w:val="260"/>
        </w:trPr>
        <w:tc>
          <w:tcPr>
            <w:tcW w:w="1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6160" w:type="dxa"/>
            <w:tcBorders>
              <w:bottom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листьев.</w:t>
            </w: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</w:tr>
      <w:tr w:rsidR="00497FE0">
        <w:trPr>
          <w:trHeight w:val="502"/>
        </w:trPr>
        <w:tc>
          <w:tcPr>
            <w:tcW w:w="1160" w:type="dxa"/>
            <w:tcBorders>
              <w:lef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6160" w:type="dxa"/>
            <w:vAlign w:val="bottom"/>
          </w:tcPr>
          <w:p w:rsidR="00497FE0" w:rsidRDefault="00866D44">
            <w:pPr>
              <w:ind w:left="16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Вторая четверть - 7 часов</w:t>
            </w:r>
          </w:p>
        </w:tc>
        <w:tc>
          <w:tcPr>
            <w:tcW w:w="920" w:type="dxa"/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</w:tr>
      <w:tr w:rsidR="00497FE0">
        <w:trPr>
          <w:trHeight w:val="252"/>
        </w:trPr>
        <w:tc>
          <w:tcPr>
            <w:tcW w:w="9660" w:type="dxa"/>
            <w:gridSpan w:val="5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ind w:left="7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Строение и многообр</w:t>
            </w:r>
            <w:r w:rsidR="00637B0E">
              <w:rPr>
                <w:rFonts w:eastAsia="Times New Roman"/>
                <w:b/>
                <w:bCs/>
              </w:rPr>
              <w:t>азие покрытосеменных растений (12</w:t>
            </w:r>
            <w:r>
              <w:rPr>
                <w:rFonts w:eastAsia="Times New Roman"/>
                <w:b/>
                <w:bCs/>
              </w:rPr>
              <w:t xml:space="preserve"> ч), Жизнь растений (1 </w:t>
            </w:r>
            <w:r>
              <w:rPr>
                <w:rFonts w:eastAsia="Times New Roman"/>
                <w:b/>
                <w:bCs/>
                <w:i/>
                <w:iCs/>
              </w:rPr>
              <w:t>ч</w:t>
            </w:r>
            <w:r>
              <w:rPr>
                <w:rFonts w:eastAsia="Times New Roman"/>
                <w:b/>
                <w:bCs/>
              </w:rPr>
              <w:t>)</w:t>
            </w:r>
          </w:p>
        </w:tc>
      </w:tr>
      <w:tr w:rsidR="00497FE0">
        <w:trPr>
          <w:trHeight w:val="242"/>
        </w:trPr>
        <w:tc>
          <w:tcPr>
            <w:tcW w:w="11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6160" w:type="dxa"/>
            <w:tcBorders>
              <w:bottom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16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235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spacing w:line="23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Строение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637B0E">
            <w:pPr>
              <w:spacing w:line="23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17-18</w:t>
            </w:r>
          </w:p>
        </w:tc>
        <w:tc>
          <w:tcPr>
            <w:tcW w:w="6160" w:type="dxa"/>
            <w:vAlign w:val="bottom"/>
          </w:tcPr>
          <w:p w:rsidR="00497FE0" w:rsidRDefault="00866D44">
            <w:pPr>
              <w:spacing w:line="23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Строение стебля. Многообразие стеблей.</w:t>
            </w: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637B0E">
            <w:pPr>
              <w:spacing w:line="235" w:lineRule="exact"/>
              <w:ind w:right="1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</w:t>
            </w:r>
          </w:p>
        </w:tc>
      </w:tr>
      <w:tr w:rsidR="00497FE0">
        <w:trPr>
          <w:trHeight w:val="252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6160" w:type="dxa"/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w w:val="99"/>
              </w:rPr>
              <w:t xml:space="preserve">Лабораторная работа </w:t>
            </w:r>
            <w:r>
              <w:rPr>
                <w:rFonts w:eastAsia="Times New Roman"/>
                <w:w w:val="99"/>
              </w:rPr>
              <w:t>№9 «Внутреннее строение ветки дерева»</w:t>
            </w: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254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ind w:left="12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многообр</w:t>
            </w:r>
            <w:proofErr w:type="spellEnd"/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08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 xml:space="preserve">Стебель.  Строение  и  значение  </w:t>
            </w:r>
            <w:proofErr w:type="spellStart"/>
            <w:r>
              <w:rPr>
                <w:rFonts w:eastAsia="Times New Roman"/>
                <w:i/>
                <w:iCs/>
              </w:rPr>
              <w:t>стебля</w:t>
            </w:r>
            <w:proofErr w:type="gramStart"/>
            <w:r>
              <w:rPr>
                <w:rFonts w:eastAsia="Times New Roman"/>
                <w:i/>
                <w:iCs/>
              </w:rPr>
              <w:t>.М</w:t>
            </w:r>
            <w:proofErr w:type="gramEnd"/>
            <w:r>
              <w:rPr>
                <w:rFonts w:eastAsia="Times New Roman"/>
                <w:i/>
                <w:iCs/>
              </w:rPr>
              <w:t>икроскопическое</w:t>
            </w:r>
            <w:proofErr w:type="spellEnd"/>
            <w:r>
              <w:rPr>
                <w:rFonts w:eastAsia="Times New Roman"/>
                <w:i/>
                <w:iCs/>
              </w:rPr>
              <w:t xml:space="preserve">  строение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</w:tr>
      <w:tr w:rsidR="00497FE0">
        <w:trPr>
          <w:trHeight w:val="252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ind w:left="12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азие</w:t>
            </w:r>
            <w:proofErr w:type="spellEnd"/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6160" w:type="dxa"/>
            <w:tcBorders>
              <w:bottom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стебля.</w:t>
            </w: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244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spacing w:line="235" w:lineRule="exact"/>
              <w:ind w:left="12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покрытос</w:t>
            </w:r>
            <w:proofErr w:type="spellEnd"/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637B0E">
            <w:pPr>
              <w:spacing w:line="24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19-20</w:t>
            </w:r>
          </w:p>
        </w:tc>
        <w:tc>
          <w:tcPr>
            <w:tcW w:w="6160" w:type="dxa"/>
            <w:vAlign w:val="bottom"/>
          </w:tcPr>
          <w:p w:rsidR="00497FE0" w:rsidRDefault="00866D44">
            <w:pPr>
              <w:spacing w:line="24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Видоизменение побегов.</w:t>
            </w: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637B0E">
            <w:pPr>
              <w:spacing w:line="244" w:lineRule="exact"/>
              <w:ind w:right="1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</w:t>
            </w:r>
          </w:p>
        </w:tc>
      </w:tr>
      <w:tr w:rsidR="00497FE0">
        <w:trPr>
          <w:trHeight w:val="252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spacing w:line="242" w:lineRule="exact"/>
              <w:ind w:left="12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еменных</w:t>
            </w:r>
            <w:proofErr w:type="spellEnd"/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08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Лабораторная   работа   №10</w:t>
            </w:r>
            <w:r>
              <w:rPr>
                <w:rFonts w:eastAsia="Times New Roman"/>
              </w:rPr>
              <w:t>«Изучение   видоизмененных   побегов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254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spacing w:line="24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растений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6160" w:type="dxa"/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(корневище, клубень, луковица)»</w:t>
            </w: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</w:tr>
      <w:tr w:rsidR="00497FE0">
        <w:trPr>
          <w:trHeight w:val="253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6160" w:type="dxa"/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 xml:space="preserve">Видоизмененные  </w:t>
            </w:r>
            <w:proofErr w:type="spellStart"/>
            <w:r>
              <w:rPr>
                <w:rFonts w:eastAsia="Times New Roman"/>
                <w:i/>
                <w:iCs/>
              </w:rPr>
              <w:t>побеги</w:t>
            </w:r>
            <w:proofErr w:type="gramStart"/>
            <w:r>
              <w:rPr>
                <w:rFonts w:eastAsia="Times New Roman"/>
                <w:i/>
                <w:iCs/>
              </w:rPr>
              <w:t>.В</w:t>
            </w:r>
            <w:proofErr w:type="gramEnd"/>
            <w:r>
              <w:rPr>
                <w:rFonts w:eastAsia="Times New Roman"/>
                <w:i/>
                <w:iCs/>
              </w:rPr>
              <w:t>егетативные</w:t>
            </w:r>
            <w:proofErr w:type="spellEnd"/>
            <w:r>
              <w:rPr>
                <w:rFonts w:eastAsia="Times New Roman"/>
                <w:i/>
                <w:iCs/>
              </w:rPr>
              <w:t xml:space="preserve">   </w:t>
            </w:r>
            <w:proofErr w:type="spellStart"/>
            <w:r>
              <w:rPr>
                <w:rFonts w:eastAsia="Times New Roman"/>
                <w:i/>
                <w:iCs/>
              </w:rPr>
              <w:t>органы.Строение</w:t>
            </w:r>
            <w:proofErr w:type="spellEnd"/>
            <w:r>
              <w:rPr>
                <w:rFonts w:eastAsia="Times New Roman"/>
                <w:i/>
                <w:iCs/>
              </w:rPr>
              <w:t xml:space="preserve">  и</w:t>
            </w: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функции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257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6160" w:type="dxa"/>
            <w:tcBorders>
              <w:bottom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видоизмененных побегов.</w:t>
            </w: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</w:tr>
      <w:tr w:rsidR="00497FE0">
        <w:trPr>
          <w:trHeight w:val="239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637B0E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21-22</w:t>
            </w:r>
          </w:p>
        </w:tc>
        <w:tc>
          <w:tcPr>
            <w:tcW w:w="6160" w:type="dxa"/>
            <w:vAlign w:val="bottom"/>
          </w:tcPr>
          <w:p w:rsidR="00497FE0" w:rsidRDefault="00866D44">
            <w:pPr>
              <w:spacing w:line="24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Цветок и его строение.</w:t>
            </w: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637B0E">
            <w:pPr>
              <w:spacing w:line="240" w:lineRule="exact"/>
              <w:ind w:right="1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</w:t>
            </w:r>
          </w:p>
        </w:tc>
      </w:tr>
      <w:tr w:rsidR="00497FE0">
        <w:trPr>
          <w:trHeight w:val="252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08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Лабораторная работа № 11</w:t>
            </w:r>
            <w:r>
              <w:rPr>
                <w:rFonts w:eastAsia="Times New Roman"/>
              </w:rPr>
              <w:t>«Изучение органов цветкового растения»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254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08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 xml:space="preserve">Строение и значение </w:t>
            </w:r>
            <w:proofErr w:type="spellStart"/>
            <w:r>
              <w:rPr>
                <w:rFonts w:eastAsia="Times New Roman"/>
                <w:i/>
                <w:iCs/>
              </w:rPr>
              <w:t>цветка</w:t>
            </w:r>
            <w:proofErr w:type="gramStart"/>
            <w:r>
              <w:rPr>
                <w:rFonts w:eastAsia="Times New Roman"/>
                <w:i/>
                <w:iCs/>
              </w:rPr>
              <w:t>.Г</w:t>
            </w:r>
            <w:proofErr w:type="gramEnd"/>
            <w:r>
              <w:rPr>
                <w:rFonts w:eastAsia="Times New Roman"/>
                <w:i/>
                <w:iCs/>
              </w:rPr>
              <w:t>енеративные</w:t>
            </w:r>
            <w:proofErr w:type="spellEnd"/>
            <w:r>
              <w:rPr>
                <w:rFonts w:eastAsia="Times New Roman"/>
                <w:i/>
                <w:iCs/>
              </w:rPr>
              <w:t xml:space="preserve"> органы</w:t>
            </w:r>
            <w:r>
              <w:rPr>
                <w:rFonts w:eastAsia="Times New Roman"/>
              </w:rPr>
              <w:t>.</w:t>
            </w:r>
            <w:r>
              <w:rPr>
                <w:rFonts w:eastAsia="Times New Roman"/>
                <w:i/>
                <w:iCs/>
              </w:rPr>
              <w:t xml:space="preserve"> Строение цветка.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</w:tr>
      <w:tr w:rsidR="00497FE0">
        <w:trPr>
          <w:trHeight w:val="252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08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Венчик цветка. Чашечка цветка. Околоцветник. Строение тычинки и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254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6160" w:type="dxa"/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пестика. Растения однодомные и двудомные. Формула цветка.</w:t>
            </w:r>
          </w:p>
        </w:tc>
        <w:tc>
          <w:tcPr>
            <w:tcW w:w="92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</w:tr>
      <w:tr w:rsidR="00497FE0">
        <w:trPr>
          <w:trHeight w:val="439"/>
        </w:trPr>
        <w:tc>
          <w:tcPr>
            <w:tcW w:w="1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6160" w:type="dxa"/>
            <w:tcBorders>
              <w:bottom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</w:tr>
    </w:tbl>
    <w:p w:rsidR="00497FE0" w:rsidRDefault="00866D44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2368" behindDoc="1" locked="0" layoutInCell="0" allowOverlap="1">
                <wp:simplePos x="0" y="0"/>
                <wp:positionH relativeFrom="column">
                  <wp:posOffset>1905</wp:posOffset>
                </wp:positionH>
                <wp:positionV relativeFrom="paragraph">
                  <wp:posOffset>-1901825</wp:posOffset>
                </wp:positionV>
                <wp:extent cx="12065" cy="12065"/>
                <wp:effectExtent l="0" t="0" r="0" b="0"/>
                <wp:wrapNone/>
                <wp:docPr id="12" name="Shap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2" o:spid="_x0000_s1037" style="position:absolute;margin-left:0.15pt;margin-top:-149.7499pt;width:0.95pt;height:0.9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</w:p>
    <w:p w:rsidR="00497FE0" w:rsidRDefault="00497FE0">
      <w:pPr>
        <w:sectPr w:rsidR="00497FE0">
          <w:pgSz w:w="11900" w:h="16838"/>
          <w:pgMar w:top="558" w:right="1126" w:bottom="1001" w:left="1120" w:header="0" w:footer="0" w:gutter="0"/>
          <w:cols w:space="720" w:equalWidth="0">
            <w:col w:w="966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60"/>
        <w:gridCol w:w="720"/>
        <w:gridCol w:w="1340"/>
        <w:gridCol w:w="2240"/>
        <w:gridCol w:w="2540"/>
        <w:gridCol w:w="960"/>
        <w:gridCol w:w="700"/>
      </w:tblGrid>
      <w:tr w:rsidR="00497FE0">
        <w:trPr>
          <w:trHeight w:val="269"/>
        </w:trPr>
        <w:tc>
          <w:tcPr>
            <w:tcW w:w="1160" w:type="dxa"/>
            <w:vAlign w:val="bottom"/>
          </w:tcPr>
          <w:p w:rsidR="00497FE0" w:rsidRDefault="00497FE0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vAlign w:val="bottom"/>
          </w:tcPr>
          <w:p w:rsidR="00497FE0" w:rsidRDefault="00497FE0">
            <w:pPr>
              <w:rPr>
                <w:sz w:val="23"/>
                <w:szCs w:val="23"/>
              </w:rPr>
            </w:pPr>
          </w:p>
        </w:tc>
        <w:tc>
          <w:tcPr>
            <w:tcW w:w="1340" w:type="dxa"/>
            <w:vAlign w:val="bottom"/>
          </w:tcPr>
          <w:p w:rsidR="00497FE0" w:rsidRDefault="00497FE0">
            <w:pPr>
              <w:rPr>
                <w:sz w:val="23"/>
                <w:szCs w:val="23"/>
              </w:rPr>
            </w:pPr>
          </w:p>
        </w:tc>
        <w:tc>
          <w:tcPr>
            <w:tcW w:w="2240" w:type="dxa"/>
            <w:vAlign w:val="bottom"/>
          </w:tcPr>
          <w:p w:rsidR="00497FE0" w:rsidRDefault="00866D44">
            <w:pPr>
              <w:ind w:right="410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48</w:t>
            </w:r>
          </w:p>
        </w:tc>
        <w:tc>
          <w:tcPr>
            <w:tcW w:w="2540" w:type="dxa"/>
            <w:vAlign w:val="bottom"/>
          </w:tcPr>
          <w:p w:rsidR="00497FE0" w:rsidRDefault="00497FE0">
            <w:pPr>
              <w:rPr>
                <w:sz w:val="23"/>
                <w:szCs w:val="23"/>
              </w:rPr>
            </w:pPr>
          </w:p>
        </w:tc>
        <w:tc>
          <w:tcPr>
            <w:tcW w:w="960" w:type="dxa"/>
            <w:vAlign w:val="bottom"/>
          </w:tcPr>
          <w:p w:rsidR="00497FE0" w:rsidRDefault="00497FE0">
            <w:pPr>
              <w:rPr>
                <w:sz w:val="23"/>
                <w:szCs w:val="23"/>
              </w:rPr>
            </w:pPr>
          </w:p>
        </w:tc>
        <w:tc>
          <w:tcPr>
            <w:tcW w:w="700" w:type="dxa"/>
            <w:vAlign w:val="bottom"/>
          </w:tcPr>
          <w:p w:rsidR="00497FE0" w:rsidRDefault="00497FE0">
            <w:pPr>
              <w:rPr>
                <w:sz w:val="23"/>
                <w:szCs w:val="23"/>
              </w:rPr>
            </w:pPr>
          </w:p>
        </w:tc>
      </w:tr>
      <w:tr w:rsidR="00497FE0">
        <w:trPr>
          <w:trHeight w:val="306"/>
        </w:trPr>
        <w:tc>
          <w:tcPr>
            <w:tcW w:w="1160" w:type="dxa"/>
            <w:tcBorders>
              <w:bottom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2240" w:type="dxa"/>
            <w:tcBorders>
              <w:bottom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bottom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bottom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</w:tr>
      <w:tr w:rsidR="00497FE0">
        <w:trPr>
          <w:trHeight w:val="237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637B0E">
            <w:pPr>
              <w:spacing w:line="238" w:lineRule="exact"/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23-24</w:t>
            </w:r>
          </w:p>
        </w:tc>
        <w:tc>
          <w:tcPr>
            <w:tcW w:w="1340" w:type="dxa"/>
            <w:vAlign w:val="bottom"/>
          </w:tcPr>
          <w:p w:rsidR="00497FE0" w:rsidRDefault="00866D44">
            <w:pPr>
              <w:spacing w:line="23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Соцветия.</w:t>
            </w:r>
          </w:p>
        </w:tc>
        <w:tc>
          <w:tcPr>
            <w:tcW w:w="2240" w:type="dxa"/>
            <w:vAlign w:val="bottom"/>
          </w:tcPr>
          <w:p w:rsidR="00497FE0" w:rsidRDefault="00497FE0">
            <w:pPr>
              <w:rPr>
                <w:sz w:val="20"/>
                <w:szCs w:val="20"/>
              </w:rPr>
            </w:pPr>
          </w:p>
        </w:tc>
        <w:tc>
          <w:tcPr>
            <w:tcW w:w="2540" w:type="dxa"/>
            <w:vAlign w:val="bottom"/>
          </w:tcPr>
          <w:p w:rsidR="00497FE0" w:rsidRDefault="00497FE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637B0E">
            <w:pPr>
              <w:spacing w:line="238" w:lineRule="exact"/>
              <w:ind w:right="1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</w:t>
            </w:r>
          </w:p>
        </w:tc>
      </w:tr>
      <w:tr w:rsidR="00497FE0">
        <w:trPr>
          <w:trHeight w:val="252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080" w:type="dxa"/>
            <w:gridSpan w:val="4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Лабораторная работа №12</w:t>
            </w:r>
            <w:r>
              <w:rPr>
                <w:rFonts w:eastAsia="Times New Roman"/>
              </w:rPr>
              <w:t>«Ознакомление с различными видами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252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1340" w:type="dxa"/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соцветий»</w:t>
            </w:r>
          </w:p>
        </w:tc>
        <w:tc>
          <w:tcPr>
            <w:tcW w:w="2240" w:type="dxa"/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2540" w:type="dxa"/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254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Жизнь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6120" w:type="dxa"/>
            <w:gridSpan w:val="3"/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 xml:space="preserve">Соцветия. Опыление. Виды </w:t>
            </w:r>
            <w:proofErr w:type="spellStart"/>
            <w:r>
              <w:rPr>
                <w:rFonts w:eastAsia="Times New Roman"/>
                <w:i/>
                <w:iCs/>
              </w:rPr>
              <w:t>опыления</w:t>
            </w:r>
            <w:proofErr w:type="gramStart"/>
            <w:r>
              <w:rPr>
                <w:rFonts w:eastAsia="Times New Roman"/>
                <w:i/>
                <w:iCs/>
              </w:rPr>
              <w:t>.В</w:t>
            </w:r>
            <w:proofErr w:type="gramEnd"/>
            <w:r>
              <w:rPr>
                <w:rFonts w:eastAsia="Times New Roman"/>
                <w:i/>
                <w:iCs/>
              </w:rPr>
              <w:t>иды</w:t>
            </w:r>
            <w:proofErr w:type="spellEnd"/>
            <w:r>
              <w:rPr>
                <w:rFonts w:eastAsia="Times New Roman"/>
                <w:i/>
                <w:iCs/>
              </w:rPr>
              <w:t xml:space="preserve"> соцветий. Значение</w:t>
            </w: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</w:tr>
      <w:tr w:rsidR="00497FE0">
        <w:trPr>
          <w:trHeight w:val="290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растений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1340" w:type="dxa"/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соцветий.</w:t>
            </w:r>
          </w:p>
        </w:tc>
        <w:tc>
          <w:tcPr>
            <w:tcW w:w="2240" w:type="dxa"/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2540" w:type="dxa"/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</w:tr>
      <w:tr w:rsidR="00497FE0">
        <w:trPr>
          <w:trHeight w:val="247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3580" w:type="dxa"/>
            <w:gridSpan w:val="2"/>
            <w:tcBorders>
              <w:bottom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2540" w:type="dxa"/>
            <w:tcBorders>
              <w:bottom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235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637B0E">
            <w:pPr>
              <w:spacing w:line="235" w:lineRule="exact"/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25-26</w:t>
            </w:r>
          </w:p>
        </w:tc>
        <w:tc>
          <w:tcPr>
            <w:tcW w:w="3580" w:type="dxa"/>
            <w:gridSpan w:val="2"/>
            <w:vAlign w:val="bottom"/>
          </w:tcPr>
          <w:p w:rsidR="00497FE0" w:rsidRDefault="00866D44">
            <w:pPr>
              <w:spacing w:line="23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Плоды и их классификация.</w:t>
            </w:r>
          </w:p>
        </w:tc>
        <w:tc>
          <w:tcPr>
            <w:tcW w:w="2540" w:type="dxa"/>
            <w:vAlign w:val="bottom"/>
          </w:tcPr>
          <w:p w:rsidR="00497FE0" w:rsidRDefault="00497FE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637B0E">
            <w:pPr>
              <w:spacing w:line="235" w:lineRule="exact"/>
              <w:ind w:right="1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</w:t>
            </w:r>
          </w:p>
        </w:tc>
      </w:tr>
      <w:tr w:rsidR="00497FE0">
        <w:trPr>
          <w:trHeight w:val="252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080" w:type="dxa"/>
            <w:gridSpan w:val="4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Лабораторная работа №13</w:t>
            </w:r>
            <w:r>
              <w:rPr>
                <w:rFonts w:eastAsia="Times New Roman"/>
              </w:rPr>
              <w:t>«Ознакомление с сухими и сочными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254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1340" w:type="dxa"/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плодами»</w:t>
            </w:r>
          </w:p>
        </w:tc>
        <w:tc>
          <w:tcPr>
            <w:tcW w:w="2240" w:type="dxa"/>
            <w:vAlign w:val="bottom"/>
          </w:tcPr>
          <w:p w:rsidR="00497FE0" w:rsidRDefault="00497FE0"/>
        </w:tc>
        <w:tc>
          <w:tcPr>
            <w:tcW w:w="2540" w:type="dxa"/>
            <w:vAlign w:val="bottom"/>
          </w:tcPr>
          <w:p w:rsidR="00497FE0" w:rsidRDefault="00497FE0"/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</w:tr>
      <w:tr w:rsidR="00497FE0">
        <w:trPr>
          <w:trHeight w:val="252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080" w:type="dxa"/>
            <w:gridSpan w:val="4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 xml:space="preserve">Строение и значение плода. Многообразие </w:t>
            </w:r>
            <w:proofErr w:type="spellStart"/>
            <w:r>
              <w:rPr>
                <w:rFonts w:eastAsia="Times New Roman"/>
                <w:i/>
                <w:iCs/>
              </w:rPr>
              <w:t>плодов</w:t>
            </w:r>
            <w:proofErr w:type="gramStart"/>
            <w:r>
              <w:rPr>
                <w:rFonts w:eastAsia="Times New Roman"/>
                <w:i/>
                <w:iCs/>
              </w:rPr>
              <w:t>.С</w:t>
            </w:r>
            <w:proofErr w:type="gramEnd"/>
            <w:r>
              <w:rPr>
                <w:rFonts w:eastAsia="Times New Roman"/>
                <w:i/>
                <w:iCs/>
              </w:rPr>
              <w:t>троение</w:t>
            </w:r>
            <w:proofErr w:type="spellEnd"/>
            <w:r>
              <w:rPr>
                <w:rFonts w:eastAsia="Times New Roman"/>
                <w:i/>
                <w:iCs/>
              </w:rPr>
              <w:t xml:space="preserve"> плодов.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290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3580" w:type="dxa"/>
            <w:gridSpan w:val="2"/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Классификация плодов.</w:t>
            </w:r>
          </w:p>
        </w:tc>
        <w:tc>
          <w:tcPr>
            <w:tcW w:w="2540" w:type="dxa"/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</w:tr>
      <w:tr w:rsidR="00497FE0">
        <w:trPr>
          <w:trHeight w:val="247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3580" w:type="dxa"/>
            <w:gridSpan w:val="2"/>
            <w:tcBorders>
              <w:bottom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2540" w:type="dxa"/>
            <w:tcBorders>
              <w:bottom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235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637B0E">
            <w:pPr>
              <w:spacing w:line="235" w:lineRule="exact"/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27-28</w:t>
            </w:r>
          </w:p>
        </w:tc>
        <w:tc>
          <w:tcPr>
            <w:tcW w:w="3580" w:type="dxa"/>
            <w:gridSpan w:val="2"/>
            <w:vAlign w:val="bottom"/>
          </w:tcPr>
          <w:p w:rsidR="00497FE0" w:rsidRDefault="00866D44">
            <w:pPr>
              <w:spacing w:line="23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Распространение плодов и семян.</w:t>
            </w:r>
          </w:p>
        </w:tc>
        <w:tc>
          <w:tcPr>
            <w:tcW w:w="2540" w:type="dxa"/>
            <w:vAlign w:val="bottom"/>
          </w:tcPr>
          <w:p w:rsidR="00497FE0" w:rsidRDefault="00497FE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637B0E">
            <w:pPr>
              <w:spacing w:line="235" w:lineRule="exact"/>
              <w:ind w:right="1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</w:t>
            </w:r>
          </w:p>
        </w:tc>
      </w:tr>
      <w:tr w:rsidR="00497FE0">
        <w:trPr>
          <w:trHeight w:val="252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080" w:type="dxa"/>
            <w:gridSpan w:val="4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Распространение плодов</w:t>
            </w:r>
            <w:r>
              <w:rPr>
                <w:rFonts w:eastAsia="Times New Roman"/>
              </w:rPr>
              <w:t>.</w:t>
            </w:r>
            <w:r>
              <w:rPr>
                <w:rFonts w:eastAsia="Times New Roman"/>
                <w:i/>
                <w:iCs/>
              </w:rPr>
              <w:t xml:space="preserve"> Способы распространения плодов и семян.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254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6120" w:type="dxa"/>
            <w:gridSpan w:val="3"/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 xml:space="preserve">Приспособления, выработавшиеся у плодов и семян в связи </w:t>
            </w:r>
            <w:proofErr w:type="gramStart"/>
            <w:r>
              <w:rPr>
                <w:rFonts w:eastAsia="Times New Roman"/>
                <w:i/>
                <w:iCs/>
              </w:rPr>
              <w:t>с</w:t>
            </w:r>
            <w:proofErr w:type="gramEnd"/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</w:tr>
      <w:tr w:rsidR="00497FE0">
        <w:trPr>
          <w:trHeight w:val="257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6120" w:type="dxa"/>
            <w:gridSpan w:val="3"/>
            <w:tcBorders>
              <w:bottom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различными способами распространения</w:t>
            </w: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</w:tr>
      <w:tr w:rsidR="00497FE0">
        <w:trPr>
          <w:trHeight w:val="239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637B0E">
            <w:pPr>
              <w:spacing w:line="240" w:lineRule="exact"/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29-30</w:t>
            </w:r>
          </w:p>
        </w:tc>
        <w:tc>
          <w:tcPr>
            <w:tcW w:w="7080" w:type="dxa"/>
            <w:gridSpan w:val="4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4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Обобщение  по  теме:  Строение  и  многообразие  </w:t>
            </w:r>
            <w:proofErr w:type="gramStart"/>
            <w:r>
              <w:rPr>
                <w:rFonts w:eastAsia="Times New Roman"/>
              </w:rPr>
              <w:t>покрытосеменных</w:t>
            </w:r>
            <w:proofErr w:type="gramEnd"/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637B0E">
            <w:pPr>
              <w:spacing w:line="240" w:lineRule="exact"/>
              <w:ind w:right="1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</w:t>
            </w:r>
          </w:p>
        </w:tc>
      </w:tr>
      <w:tr w:rsidR="00497FE0">
        <w:trPr>
          <w:trHeight w:val="257"/>
        </w:trPr>
        <w:tc>
          <w:tcPr>
            <w:tcW w:w="1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растений</w:t>
            </w:r>
          </w:p>
        </w:tc>
        <w:tc>
          <w:tcPr>
            <w:tcW w:w="2240" w:type="dxa"/>
            <w:tcBorders>
              <w:bottom w:val="single" w:sz="8" w:space="0" w:color="auto"/>
            </w:tcBorders>
            <w:vAlign w:val="bottom"/>
          </w:tcPr>
          <w:p w:rsidR="00497FE0" w:rsidRDefault="00497FE0"/>
        </w:tc>
        <w:tc>
          <w:tcPr>
            <w:tcW w:w="2540" w:type="dxa"/>
            <w:tcBorders>
              <w:bottom w:val="single" w:sz="8" w:space="0" w:color="auto"/>
            </w:tcBorders>
            <w:vAlign w:val="bottom"/>
          </w:tcPr>
          <w:p w:rsidR="00497FE0" w:rsidRDefault="00497FE0"/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</w:tr>
      <w:tr w:rsidR="00497FE0">
        <w:trPr>
          <w:trHeight w:val="244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1340" w:type="dxa"/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4780" w:type="dxa"/>
            <w:gridSpan w:val="2"/>
            <w:vAlign w:val="bottom"/>
          </w:tcPr>
          <w:p w:rsidR="00497FE0" w:rsidRDefault="00637B0E">
            <w:pPr>
              <w:spacing w:line="244" w:lineRule="exact"/>
              <w:ind w:right="31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Третья четверть - 22</w:t>
            </w:r>
            <w:r w:rsidR="00866D44">
              <w:rPr>
                <w:rFonts w:eastAsia="Times New Roman"/>
                <w:b/>
                <w:bCs/>
              </w:rPr>
              <w:t xml:space="preserve"> часов</w:t>
            </w: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252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080" w:type="dxa"/>
            <w:gridSpan w:val="4"/>
            <w:tcBorders>
              <w:right w:val="single" w:sz="8" w:space="0" w:color="auto"/>
            </w:tcBorders>
            <w:vAlign w:val="bottom"/>
          </w:tcPr>
          <w:p w:rsidR="00497FE0" w:rsidRDefault="00637B0E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</w:rPr>
              <w:t>Жизнь растений (2</w:t>
            </w:r>
            <w:r w:rsidR="00866D44">
              <w:rPr>
                <w:rFonts w:eastAsia="Times New Roman"/>
                <w:b/>
                <w:bCs/>
                <w:w w:val="99"/>
              </w:rPr>
              <w:t xml:space="preserve">0 </w:t>
            </w:r>
            <w:r w:rsidR="00866D44">
              <w:rPr>
                <w:rFonts w:eastAsia="Times New Roman"/>
                <w:b/>
                <w:bCs/>
                <w:i/>
                <w:iCs/>
                <w:w w:val="99"/>
              </w:rPr>
              <w:t>ч</w:t>
            </w:r>
            <w:r w:rsidR="00866D44">
              <w:rPr>
                <w:rFonts w:eastAsia="Times New Roman"/>
                <w:b/>
                <w:bCs/>
                <w:w w:val="99"/>
              </w:rPr>
              <w:t xml:space="preserve">), </w:t>
            </w:r>
            <w:r>
              <w:rPr>
                <w:rFonts w:eastAsia="Times New Roman"/>
                <w:b/>
                <w:bCs/>
                <w:w w:val="99"/>
              </w:rPr>
              <w:t>Классификация растений (2</w:t>
            </w:r>
            <w:r w:rsidR="00866D44">
              <w:rPr>
                <w:rFonts w:eastAsia="Times New Roman"/>
                <w:b/>
                <w:bCs/>
                <w:w w:val="99"/>
              </w:rPr>
              <w:t xml:space="preserve"> ч)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256"/>
        </w:trPr>
        <w:tc>
          <w:tcPr>
            <w:tcW w:w="1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3580" w:type="dxa"/>
            <w:gridSpan w:val="2"/>
            <w:tcBorders>
              <w:bottom w:val="single" w:sz="8" w:space="0" w:color="auto"/>
            </w:tcBorders>
            <w:vAlign w:val="bottom"/>
          </w:tcPr>
          <w:p w:rsidR="00497FE0" w:rsidRDefault="00497FE0"/>
        </w:tc>
        <w:tc>
          <w:tcPr>
            <w:tcW w:w="2540" w:type="dxa"/>
            <w:tcBorders>
              <w:bottom w:val="single" w:sz="8" w:space="0" w:color="auto"/>
            </w:tcBorders>
            <w:vAlign w:val="bottom"/>
          </w:tcPr>
          <w:p w:rsidR="00497FE0" w:rsidRDefault="00497FE0"/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</w:tr>
      <w:tr w:rsidR="00497FE0">
        <w:trPr>
          <w:trHeight w:val="235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spacing w:line="23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Жизнь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637B0E">
            <w:pPr>
              <w:spacing w:line="235" w:lineRule="exact"/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31-32</w:t>
            </w:r>
          </w:p>
        </w:tc>
        <w:tc>
          <w:tcPr>
            <w:tcW w:w="3580" w:type="dxa"/>
            <w:gridSpan w:val="2"/>
            <w:vAlign w:val="bottom"/>
          </w:tcPr>
          <w:p w:rsidR="00497FE0" w:rsidRDefault="00866D44">
            <w:pPr>
              <w:spacing w:line="23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Минеральное питание растений.</w:t>
            </w:r>
          </w:p>
        </w:tc>
        <w:tc>
          <w:tcPr>
            <w:tcW w:w="2540" w:type="dxa"/>
            <w:vAlign w:val="bottom"/>
          </w:tcPr>
          <w:p w:rsidR="00497FE0" w:rsidRDefault="00497FE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637B0E">
            <w:pPr>
              <w:spacing w:line="235" w:lineRule="exact"/>
              <w:ind w:right="1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</w:t>
            </w:r>
          </w:p>
        </w:tc>
      </w:tr>
      <w:tr w:rsidR="00497FE0">
        <w:trPr>
          <w:trHeight w:val="254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растений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080" w:type="dxa"/>
            <w:gridSpan w:val="4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Процессы    жизнедеятельности    растений:    обмен    веществ    и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</w:tr>
      <w:tr w:rsidR="00497FE0">
        <w:trPr>
          <w:trHeight w:val="252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080" w:type="dxa"/>
            <w:gridSpan w:val="4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 xml:space="preserve">превращение энергии, почвенное </w:t>
            </w:r>
            <w:proofErr w:type="spellStart"/>
            <w:r>
              <w:rPr>
                <w:rFonts w:eastAsia="Times New Roman"/>
                <w:i/>
                <w:iCs/>
              </w:rPr>
              <w:t>питание</w:t>
            </w:r>
            <w:proofErr w:type="gramStart"/>
            <w:r>
              <w:rPr>
                <w:rFonts w:eastAsia="Times New Roman"/>
                <w:i/>
                <w:iCs/>
              </w:rPr>
              <w:t>.П</w:t>
            </w:r>
            <w:proofErr w:type="gramEnd"/>
            <w:r>
              <w:rPr>
                <w:rFonts w:eastAsia="Times New Roman"/>
                <w:i/>
                <w:iCs/>
              </w:rPr>
              <w:t>очвенное</w:t>
            </w:r>
            <w:proofErr w:type="spellEnd"/>
            <w:r>
              <w:rPr>
                <w:rFonts w:eastAsia="Times New Roman"/>
                <w:i/>
                <w:iCs/>
              </w:rPr>
              <w:t xml:space="preserve"> питание растений.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252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080" w:type="dxa"/>
            <w:gridSpan w:val="4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 xml:space="preserve">Поглощение  воды  и  минеральных  веществ.  Управление  </w:t>
            </w:r>
            <w:proofErr w:type="gramStart"/>
            <w:r>
              <w:rPr>
                <w:rFonts w:eastAsia="Times New Roman"/>
                <w:i/>
                <w:iCs/>
              </w:rPr>
              <w:t>почвенным</w:t>
            </w:r>
            <w:proofErr w:type="gramEnd"/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254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080" w:type="dxa"/>
            <w:gridSpan w:val="4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питанием растений. Минеральные и органические удобрения. Способы,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</w:tr>
      <w:tr w:rsidR="00497FE0">
        <w:trPr>
          <w:trHeight w:val="252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080" w:type="dxa"/>
            <w:gridSpan w:val="4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сроки и дозы внесения удобрений. Вред, наносимый окружающей среде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254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080" w:type="dxa"/>
            <w:gridSpan w:val="4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использованием значительных доз удобрений. Меры охраны природной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</w:tr>
      <w:tr w:rsidR="00497FE0">
        <w:trPr>
          <w:trHeight w:val="255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среды</w:t>
            </w:r>
          </w:p>
        </w:tc>
        <w:tc>
          <w:tcPr>
            <w:tcW w:w="2240" w:type="dxa"/>
            <w:tcBorders>
              <w:bottom w:val="single" w:sz="8" w:space="0" w:color="auto"/>
            </w:tcBorders>
            <w:vAlign w:val="bottom"/>
          </w:tcPr>
          <w:p w:rsidR="00497FE0" w:rsidRDefault="00497FE0"/>
        </w:tc>
        <w:tc>
          <w:tcPr>
            <w:tcW w:w="2540" w:type="dxa"/>
            <w:tcBorders>
              <w:bottom w:val="single" w:sz="8" w:space="0" w:color="auto"/>
            </w:tcBorders>
            <w:vAlign w:val="bottom"/>
          </w:tcPr>
          <w:p w:rsidR="00497FE0" w:rsidRDefault="00497FE0"/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</w:tr>
      <w:tr w:rsidR="00497FE0">
        <w:trPr>
          <w:trHeight w:val="241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637B0E">
            <w:pPr>
              <w:spacing w:line="241" w:lineRule="exact"/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33-34</w:t>
            </w:r>
          </w:p>
        </w:tc>
        <w:tc>
          <w:tcPr>
            <w:tcW w:w="1340" w:type="dxa"/>
            <w:vAlign w:val="bottom"/>
          </w:tcPr>
          <w:p w:rsidR="00497FE0" w:rsidRDefault="00866D44">
            <w:pPr>
              <w:spacing w:line="24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Фотосинтез.</w:t>
            </w:r>
          </w:p>
        </w:tc>
        <w:tc>
          <w:tcPr>
            <w:tcW w:w="2240" w:type="dxa"/>
            <w:vAlign w:val="bottom"/>
          </w:tcPr>
          <w:p w:rsidR="00497FE0" w:rsidRDefault="00497FE0">
            <w:pPr>
              <w:rPr>
                <w:sz w:val="20"/>
                <w:szCs w:val="20"/>
              </w:rPr>
            </w:pPr>
          </w:p>
        </w:tc>
        <w:tc>
          <w:tcPr>
            <w:tcW w:w="2540" w:type="dxa"/>
            <w:vAlign w:val="bottom"/>
          </w:tcPr>
          <w:p w:rsidR="00497FE0" w:rsidRDefault="00497FE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637B0E">
            <w:pPr>
              <w:spacing w:line="241" w:lineRule="exact"/>
              <w:ind w:right="1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</w:t>
            </w:r>
          </w:p>
        </w:tc>
      </w:tr>
      <w:tr w:rsidR="00497FE0">
        <w:trPr>
          <w:trHeight w:val="252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1340" w:type="dxa"/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Процессы</w:t>
            </w:r>
          </w:p>
        </w:tc>
        <w:tc>
          <w:tcPr>
            <w:tcW w:w="2240" w:type="dxa"/>
            <w:vAlign w:val="bottom"/>
          </w:tcPr>
          <w:p w:rsidR="00497FE0" w:rsidRDefault="00866D44">
            <w:pPr>
              <w:ind w:right="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жизнедеятельности</w:t>
            </w:r>
          </w:p>
        </w:tc>
        <w:tc>
          <w:tcPr>
            <w:tcW w:w="2540" w:type="dxa"/>
            <w:vAlign w:val="bottom"/>
          </w:tcPr>
          <w:p w:rsidR="00497FE0" w:rsidRDefault="00866D44">
            <w:pPr>
              <w:ind w:left="20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i/>
                <w:iCs/>
              </w:rPr>
              <w:t>растений</w:t>
            </w:r>
            <w:proofErr w:type="gramStart"/>
            <w:r>
              <w:rPr>
                <w:rFonts w:eastAsia="Times New Roman"/>
                <w:i/>
                <w:iCs/>
              </w:rPr>
              <w:t>:в</w:t>
            </w:r>
            <w:proofErr w:type="gramEnd"/>
            <w:r>
              <w:rPr>
                <w:rFonts w:eastAsia="Times New Roman"/>
                <w:i/>
                <w:iCs/>
              </w:rPr>
              <w:t>оздушное</w:t>
            </w:r>
            <w:proofErr w:type="spellEnd"/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питание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252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080" w:type="dxa"/>
            <w:gridSpan w:val="4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 xml:space="preserve">(фотосинтез).  Фотосинтез.  Хлоропласты,  хлорофилл,  их  роль  </w:t>
            </w:r>
            <w:proofErr w:type="gramStart"/>
            <w:r>
              <w:rPr>
                <w:rFonts w:eastAsia="Times New Roman"/>
                <w:i/>
                <w:iCs/>
              </w:rPr>
              <w:t>в</w:t>
            </w:r>
            <w:proofErr w:type="gramEnd"/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255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080" w:type="dxa"/>
            <w:gridSpan w:val="4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i/>
                <w:iCs/>
              </w:rPr>
              <w:t>фотосинтезе</w:t>
            </w:r>
            <w:proofErr w:type="gramEnd"/>
            <w:r>
              <w:rPr>
                <w:rFonts w:eastAsia="Times New Roman"/>
                <w:i/>
                <w:iCs/>
              </w:rPr>
              <w:t>. Управление фотосинтезом растений: условия, влияющие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</w:tr>
      <w:tr w:rsidR="00497FE0">
        <w:trPr>
          <w:trHeight w:val="252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080" w:type="dxa"/>
            <w:gridSpan w:val="4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на   интенсивность   фотосинтеза.   Значение   фотосинтеза.   Роль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254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080" w:type="dxa"/>
            <w:gridSpan w:val="4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растений  в  образовании  и  накоплении  органических  веществ  и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</w:tr>
      <w:tr w:rsidR="00497FE0">
        <w:trPr>
          <w:trHeight w:val="255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3580" w:type="dxa"/>
            <w:gridSpan w:val="2"/>
            <w:tcBorders>
              <w:bottom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кислорода на Земле</w:t>
            </w:r>
          </w:p>
        </w:tc>
        <w:tc>
          <w:tcPr>
            <w:tcW w:w="2540" w:type="dxa"/>
            <w:tcBorders>
              <w:bottom w:val="single" w:sz="8" w:space="0" w:color="auto"/>
            </w:tcBorders>
            <w:vAlign w:val="bottom"/>
          </w:tcPr>
          <w:p w:rsidR="00497FE0" w:rsidRDefault="00497FE0"/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</w:tr>
      <w:tr w:rsidR="00497FE0">
        <w:trPr>
          <w:trHeight w:val="241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637B0E">
            <w:pPr>
              <w:spacing w:line="241" w:lineRule="exact"/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35-36</w:t>
            </w:r>
          </w:p>
        </w:tc>
        <w:tc>
          <w:tcPr>
            <w:tcW w:w="3580" w:type="dxa"/>
            <w:gridSpan w:val="2"/>
            <w:vAlign w:val="bottom"/>
          </w:tcPr>
          <w:p w:rsidR="00497FE0" w:rsidRDefault="00866D44">
            <w:pPr>
              <w:spacing w:line="24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Дыхание растений.</w:t>
            </w:r>
          </w:p>
        </w:tc>
        <w:tc>
          <w:tcPr>
            <w:tcW w:w="2540" w:type="dxa"/>
            <w:vAlign w:val="bottom"/>
          </w:tcPr>
          <w:p w:rsidR="00497FE0" w:rsidRDefault="00497FE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637B0E">
            <w:pPr>
              <w:spacing w:line="241" w:lineRule="exact"/>
              <w:ind w:right="1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</w:t>
            </w:r>
          </w:p>
        </w:tc>
      </w:tr>
      <w:tr w:rsidR="00497FE0">
        <w:trPr>
          <w:trHeight w:val="252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080" w:type="dxa"/>
            <w:gridSpan w:val="4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 xml:space="preserve">Процессы жизнедеятельности </w:t>
            </w:r>
            <w:proofErr w:type="spellStart"/>
            <w:r>
              <w:rPr>
                <w:rFonts w:eastAsia="Times New Roman"/>
                <w:i/>
                <w:iCs/>
              </w:rPr>
              <w:t>растений:дыхание</w:t>
            </w:r>
            <w:proofErr w:type="gramStart"/>
            <w:r>
              <w:rPr>
                <w:rFonts w:eastAsia="Times New Roman"/>
                <w:i/>
                <w:iCs/>
              </w:rPr>
              <w:t>.Д</w:t>
            </w:r>
            <w:proofErr w:type="gramEnd"/>
            <w:r>
              <w:rPr>
                <w:rFonts w:eastAsia="Times New Roman"/>
                <w:i/>
                <w:iCs/>
              </w:rPr>
              <w:t>ыхание</w:t>
            </w:r>
            <w:proofErr w:type="spellEnd"/>
            <w:r>
              <w:rPr>
                <w:rFonts w:eastAsia="Times New Roman"/>
                <w:i/>
                <w:iCs/>
              </w:rPr>
              <w:t xml:space="preserve"> растений,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252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080" w:type="dxa"/>
            <w:gridSpan w:val="4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его сущность. Роль устьиц, чечевичек и межклетников в газообмене у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258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6120" w:type="dxa"/>
            <w:gridSpan w:val="3"/>
            <w:tcBorders>
              <w:bottom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растений. Взаимосвязь процессов дыхания и фотосинтеза.</w:t>
            </w: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</w:tr>
      <w:tr w:rsidR="00497FE0">
        <w:trPr>
          <w:trHeight w:val="238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252544">
            <w:pPr>
              <w:spacing w:line="238" w:lineRule="exact"/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37-38</w:t>
            </w:r>
          </w:p>
        </w:tc>
        <w:tc>
          <w:tcPr>
            <w:tcW w:w="6120" w:type="dxa"/>
            <w:gridSpan w:val="3"/>
            <w:vAlign w:val="bottom"/>
          </w:tcPr>
          <w:p w:rsidR="00497FE0" w:rsidRDefault="00866D44">
            <w:pPr>
              <w:spacing w:line="23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Испарение воды растениями. Листопад.</w:t>
            </w: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637B0E">
            <w:pPr>
              <w:spacing w:line="238" w:lineRule="exact"/>
              <w:ind w:right="1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</w:t>
            </w:r>
          </w:p>
        </w:tc>
      </w:tr>
      <w:tr w:rsidR="00497FE0">
        <w:trPr>
          <w:trHeight w:val="254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080" w:type="dxa"/>
            <w:gridSpan w:val="4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Удаление конечных продуктов обмена веществ, транспорт веществ.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</w:tr>
      <w:tr w:rsidR="00497FE0">
        <w:trPr>
          <w:trHeight w:val="252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080" w:type="dxa"/>
            <w:gridSpan w:val="4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Регуляция процессов жизнедеятельности. Испарение воды растениями,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258"/>
        </w:trPr>
        <w:tc>
          <w:tcPr>
            <w:tcW w:w="1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08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его значение. Листопад, его значение. Осенняя окраска листьев.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</w:tr>
      <w:tr w:rsidR="00497FE0">
        <w:trPr>
          <w:trHeight w:val="238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6"/>
              </w:rPr>
              <w:t>Жизнь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252544">
            <w:pPr>
              <w:spacing w:line="238" w:lineRule="exact"/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39-40</w:t>
            </w:r>
          </w:p>
        </w:tc>
        <w:tc>
          <w:tcPr>
            <w:tcW w:w="6120" w:type="dxa"/>
            <w:gridSpan w:val="3"/>
            <w:vAlign w:val="bottom"/>
          </w:tcPr>
          <w:p w:rsidR="00497FE0" w:rsidRDefault="00866D44">
            <w:pPr>
              <w:spacing w:line="23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Передвижение воды и питательных веществ в растении.</w:t>
            </w: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637B0E">
            <w:pPr>
              <w:spacing w:line="238" w:lineRule="exact"/>
              <w:ind w:right="1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</w:t>
            </w:r>
          </w:p>
        </w:tc>
      </w:tr>
      <w:tr w:rsidR="00497FE0">
        <w:trPr>
          <w:trHeight w:val="254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растений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6120" w:type="dxa"/>
            <w:gridSpan w:val="3"/>
            <w:vAlign w:val="bottom"/>
          </w:tcPr>
          <w:p w:rsidR="00497FE0" w:rsidRDefault="00866D44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Лабораторная работа № 14 «</w:t>
            </w:r>
            <w:r>
              <w:rPr>
                <w:rFonts w:eastAsia="Times New Roman"/>
                <w:i/>
                <w:iCs/>
              </w:rPr>
              <w:t>Выявление передвижение воды и</w:t>
            </w: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</w:tr>
      <w:tr w:rsidR="00497FE0">
        <w:trPr>
          <w:trHeight w:val="291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080" w:type="dxa"/>
            <w:gridSpan w:val="4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 xml:space="preserve">минеральных веществ в растении». Транспорт </w:t>
            </w:r>
            <w:proofErr w:type="spellStart"/>
            <w:r>
              <w:rPr>
                <w:rFonts w:eastAsia="Times New Roman"/>
                <w:i/>
                <w:iCs/>
              </w:rPr>
              <w:t>веществ</w:t>
            </w:r>
            <w:proofErr w:type="gramStart"/>
            <w:r>
              <w:rPr>
                <w:rFonts w:eastAsia="Times New Roman"/>
                <w:i/>
                <w:iCs/>
              </w:rPr>
              <w:t>.П</w:t>
            </w:r>
            <w:proofErr w:type="gramEnd"/>
            <w:r>
              <w:rPr>
                <w:rFonts w:eastAsia="Times New Roman"/>
                <w:i/>
                <w:iCs/>
              </w:rPr>
              <w:t>ередвижение</w:t>
            </w:r>
            <w:proofErr w:type="spellEnd"/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</w:tr>
      <w:tr w:rsidR="00497FE0">
        <w:trPr>
          <w:trHeight w:val="290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080" w:type="dxa"/>
            <w:gridSpan w:val="4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веществ в растении. Транспорт веществ как составная часть обмена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</w:tr>
      <w:tr w:rsidR="00497FE0">
        <w:trPr>
          <w:trHeight w:val="290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6120" w:type="dxa"/>
            <w:gridSpan w:val="3"/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веществ. Проводящая функция стебля. Передвижение воды,</w:t>
            </w: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</w:tr>
      <w:tr w:rsidR="00497FE0">
        <w:trPr>
          <w:trHeight w:val="290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6120" w:type="dxa"/>
            <w:gridSpan w:val="3"/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минеральных и органических веществ в растении. Запасание</w:t>
            </w: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</w:tr>
      <w:tr w:rsidR="00497FE0">
        <w:trPr>
          <w:trHeight w:val="293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6120" w:type="dxa"/>
            <w:gridSpan w:val="3"/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 xml:space="preserve">органических веществ в органах растений, их использование </w:t>
            </w:r>
            <w:proofErr w:type="gramStart"/>
            <w:r>
              <w:rPr>
                <w:rFonts w:eastAsia="Times New Roman"/>
                <w:i/>
                <w:iCs/>
              </w:rPr>
              <w:t>на</w:t>
            </w:r>
            <w:proofErr w:type="gramEnd"/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</w:tr>
      <w:tr w:rsidR="00497FE0">
        <w:trPr>
          <w:trHeight w:val="290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080" w:type="dxa"/>
            <w:gridSpan w:val="4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процессы жизнедеятельности. Защита растений от повреждений.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</w:tr>
      <w:tr w:rsidR="00497FE0">
        <w:trPr>
          <w:trHeight w:val="244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3580" w:type="dxa"/>
            <w:gridSpan w:val="2"/>
            <w:tcBorders>
              <w:bottom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2540" w:type="dxa"/>
            <w:tcBorders>
              <w:bottom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237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252544">
            <w:pPr>
              <w:spacing w:line="238" w:lineRule="exact"/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41-42</w:t>
            </w:r>
          </w:p>
        </w:tc>
        <w:tc>
          <w:tcPr>
            <w:tcW w:w="3580" w:type="dxa"/>
            <w:gridSpan w:val="2"/>
            <w:vAlign w:val="bottom"/>
          </w:tcPr>
          <w:p w:rsidR="00497FE0" w:rsidRDefault="00866D44">
            <w:pPr>
              <w:spacing w:line="23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Прорастание семян.</w:t>
            </w:r>
          </w:p>
        </w:tc>
        <w:tc>
          <w:tcPr>
            <w:tcW w:w="2540" w:type="dxa"/>
            <w:vAlign w:val="bottom"/>
          </w:tcPr>
          <w:p w:rsidR="00497FE0" w:rsidRDefault="00497FE0">
            <w:pPr>
              <w:rPr>
                <w:sz w:val="20"/>
                <w:szCs w:val="20"/>
              </w:rPr>
            </w:pPr>
          </w:p>
        </w:tc>
        <w:tc>
          <w:tcPr>
            <w:tcW w:w="96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637B0E">
            <w:pPr>
              <w:spacing w:line="238" w:lineRule="exact"/>
              <w:ind w:right="1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</w:t>
            </w:r>
          </w:p>
        </w:tc>
      </w:tr>
      <w:tr w:rsidR="00497FE0">
        <w:trPr>
          <w:trHeight w:val="252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080" w:type="dxa"/>
            <w:gridSpan w:val="4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 xml:space="preserve">Лабораторная работа №15 </w:t>
            </w:r>
            <w:r>
              <w:rPr>
                <w:rFonts w:eastAsia="Times New Roman"/>
              </w:rPr>
              <w:t>«Определение всхожести семян растений и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257"/>
        </w:trPr>
        <w:tc>
          <w:tcPr>
            <w:tcW w:w="1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1340" w:type="dxa"/>
            <w:tcBorders>
              <w:bottom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их посев»</w:t>
            </w:r>
          </w:p>
        </w:tc>
        <w:tc>
          <w:tcPr>
            <w:tcW w:w="2240" w:type="dxa"/>
            <w:tcBorders>
              <w:bottom w:val="single" w:sz="8" w:space="0" w:color="auto"/>
            </w:tcBorders>
            <w:vAlign w:val="bottom"/>
          </w:tcPr>
          <w:p w:rsidR="00497FE0" w:rsidRDefault="00497FE0"/>
        </w:tc>
        <w:tc>
          <w:tcPr>
            <w:tcW w:w="2540" w:type="dxa"/>
            <w:tcBorders>
              <w:bottom w:val="single" w:sz="8" w:space="0" w:color="auto"/>
            </w:tcBorders>
            <w:vAlign w:val="bottom"/>
          </w:tcPr>
          <w:p w:rsidR="00497FE0" w:rsidRDefault="00497FE0"/>
        </w:tc>
        <w:tc>
          <w:tcPr>
            <w:tcW w:w="9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</w:tr>
    </w:tbl>
    <w:p w:rsidR="00497FE0" w:rsidRDefault="00497FE0">
      <w:pPr>
        <w:sectPr w:rsidR="00497FE0">
          <w:pgSz w:w="11900" w:h="16838"/>
          <w:pgMar w:top="558" w:right="1126" w:bottom="593" w:left="1120" w:header="0" w:footer="0" w:gutter="0"/>
          <w:cols w:space="720" w:equalWidth="0">
            <w:col w:w="966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60"/>
        <w:gridCol w:w="720"/>
        <w:gridCol w:w="2860"/>
        <w:gridCol w:w="1700"/>
        <w:gridCol w:w="2520"/>
        <w:gridCol w:w="700"/>
      </w:tblGrid>
      <w:tr w:rsidR="00497FE0">
        <w:trPr>
          <w:trHeight w:val="257"/>
        </w:trPr>
        <w:tc>
          <w:tcPr>
            <w:tcW w:w="11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080" w:type="dxa"/>
            <w:gridSpan w:val="3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Рост, развитие. Роль семян в жизни растений. Условия, необходимые</w:t>
            </w:r>
          </w:p>
        </w:tc>
        <w:tc>
          <w:tcPr>
            <w:tcW w:w="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</w:tr>
      <w:tr w:rsidR="00497FE0">
        <w:trPr>
          <w:trHeight w:val="252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080" w:type="dxa"/>
            <w:gridSpan w:val="3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для прорастания семян. Посев семян. Рост и питание проростков.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262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4560" w:type="dxa"/>
            <w:gridSpan w:val="2"/>
            <w:tcBorders>
              <w:bottom w:val="single" w:sz="8" w:space="0" w:color="auto"/>
            </w:tcBorders>
            <w:vAlign w:val="bottom"/>
          </w:tcPr>
          <w:p w:rsidR="00497FE0" w:rsidRDefault="00497FE0"/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</w:tr>
      <w:tr w:rsidR="00497FE0">
        <w:trPr>
          <w:trHeight w:val="235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252544">
            <w:pPr>
              <w:spacing w:line="235" w:lineRule="exact"/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43-44</w:t>
            </w:r>
          </w:p>
        </w:tc>
        <w:tc>
          <w:tcPr>
            <w:tcW w:w="4560" w:type="dxa"/>
            <w:gridSpan w:val="2"/>
            <w:vAlign w:val="bottom"/>
          </w:tcPr>
          <w:p w:rsidR="00497FE0" w:rsidRDefault="00866D44">
            <w:pPr>
              <w:spacing w:line="23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Способы размножения растений.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637B0E">
            <w:pPr>
              <w:spacing w:line="235" w:lineRule="exact"/>
              <w:ind w:right="1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</w:t>
            </w:r>
          </w:p>
        </w:tc>
      </w:tr>
      <w:tr w:rsidR="00497FE0">
        <w:trPr>
          <w:trHeight w:val="252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080" w:type="dxa"/>
            <w:gridSpan w:val="3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Рост, развитие и размножение растений. Половое размножение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254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080" w:type="dxa"/>
            <w:gridSpan w:val="3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 xml:space="preserve">растений. Приемы выращивания и размножения растений и ухода </w:t>
            </w:r>
            <w:proofErr w:type="gramStart"/>
            <w:r>
              <w:rPr>
                <w:rFonts w:eastAsia="Times New Roman"/>
                <w:i/>
                <w:iCs/>
              </w:rPr>
              <w:t>за</w:t>
            </w:r>
            <w:proofErr w:type="gramEnd"/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</w:tr>
      <w:tr w:rsidR="00497FE0">
        <w:trPr>
          <w:trHeight w:val="252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080" w:type="dxa"/>
            <w:gridSpan w:val="3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i/>
                <w:iCs/>
              </w:rPr>
              <w:t>ними</w:t>
            </w:r>
            <w:proofErr w:type="gramStart"/>
            <w:r>
              <w:rPr>
                <w:rFonts w:eastAsia="Times New Roman"/>
                <w:i/>
                <w:iCs/>
              </w:rPr>
              <w:t>.Д</w:t>
            </w:r>
            <w:proofErr w:type="gramEnd"/>
            <w:r>
              <w:rPr>
                <w:rFonts w:eastAsia="Times New Roman"/>
                <w:i/>
                <w:iCs/>
              </w:rPr>
              <w:t>вижения.Размножение</w:t>
            </w:r>
            <w:proofErr w:type="spellEnd"/>
            <w:r>
              <w:rPr>
                <w:rFonts w:eastAsia="Times New Roman"/>
                <w:i/>
                <w:iCs/>
              </w:rPr>
              <w:t xml:space="preserve"> организмов, его роль в преемственности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254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080" w:type="dxa"/>
            <w:gridSpan w:val="3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поколений. Размножение как важнейшее свойство организмов.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</w:tr>
      <w:tr w:rsidR="00497FE0">
        <w:trPr>
          <w:trHeight w:val="252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080" w:type="dxa"/>
            <w:gridSpan w:val="3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Способы размножения организмов. Бесполое размножение растений.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254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080" w:type="dxa"/>
            <w:gridSpan w:val="3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Половое размножение, его особенности. Половые клетки.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</w:tr>
      <w:tr w:rsidR="00497FE0">
        <w:trPr>
          <w:trHeight w:val="252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080" w:type="dxa"/>
            <w:gridSpan w:val="3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Оплодотворение. Значение полового размножения для потомства и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257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4560" w:type="dxa"/>
            <w:gridSpan w:val="2"/>
            <w:tcBorders>
              <w:bottom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эволюции органического мира.</w:t>
            </w: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</w:tr>
      <w:tr w:rsidR="00497FE0">
        <w:trPr>
          <w:trHeight w:val="239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252544">
            <w:pPr>
              <w:spacing w:line="240" w:lineRule="exact"/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45-46</w:t>
            </w:r>
          </w:p>
        </w:tc>
        <w:tc>
          <w:tcPr>
            <w:tcW w:w="4560" w:type="dxa"/>
            <w:gridSpan w:val="2"/>
            <w:vAlign w:val="bottom"/>
          </w:tcPr>
          <w:p w:rsidR="00497FE0" w:rsidRDefault="00866D44">
            <w:pPr>
              <w:spacing w:line="24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Размножение споровых растений.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637B0E">
            <w:pPr>
              <w:spacing w:line="240" w:lineRule="exact"/>
              <w:ind w:right="1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</w:t>
            </w:r>
          </w:p>
        </w:tc>
      </w:tr>
      <w:tr w:rsidR="00497FE0">
        <w:trPr>
          <w:trHeight w:val="252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080" w:type="dxa"/>
            <w:gridSpan w:val="3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Половое размножение растений</w:t>
            </w:r>
            <w:r>
              <w:rPr>
                <w:rFonts w:eastAsia="Times New Roman"/>
              </w:rPr>
              <w:t>.</w:t>
            </w:r>
            <w:r>
              <w:rPr>
                <w:rFonts w:eastAsia="Times New Roman"/>
                <w:i/>
                <w:iCs/>
              </w:rPr>
              <w:t xml:space="preserve"> Размножение водорослей, мхов,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254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080" w:type="dxa"/>
            <w:gridSpan w:val="3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 xml:space="preserve">папоротников. Половое и бесполое размножение у </w:t>
            </w:r>
            <w:proofErr w:type="gramStart"/>
            <w:r>
              <w:rPr>
                <w:rFonts w:eastAsia="Times New Roman"/>
                <w:i/>
                <w:iCs/>
              </w:rPr>
              <w:t>споровых</w:t>
            </w:r>
            <w:proofErr w:type="gramEnd"/>
            <w:r>
              <w:rPr>
                <w:rFonts w:eastAsia="Times New Roman"/>
                <w:i/>
                <w:iCs/>
              </w:rPr>
              <w:t>.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</w:tr>
      <w:tr w:rsidR="00497FE0">
        <w:trPr>
          <w:trHeight w:val="257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2860" w:type="dxa"/>
            <w:tcBorders>
              <w:bottom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Чередование поколений.</w:t>
            </w:r>
          </w:p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:rsidR="00497FE0" w:rsidRDefault="00497FE0"/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</w:tr>
      <w:tr w:rsidR="00497FE0">
        <w:trPr>
          <w:trHeight w:val="239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252544">
            <w:pPr>
              <w:spacing w:line="240" w:lineRule="exact"/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47-48</w:t>
            </w:r>
          </w:p>
        </w:tc>
        <w:tc>
          <w:tcPr>
            <w:tcW w:w="4560" w:type="dxa"/>
            <w:gridSpan w:val="2"/>
            <w:vAlign w:val="bottom"/>
          </w:tcPr>
          <w:p w:rsidR="00497FE0" w:rsidRDefault="00866D44">
            <w:pPr>
              <w:spacing w:line="24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Размножение семенных растений.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637B0E">
            <w:pPr>
              <w:spacing w:line="240" w:lineRule="exact"/>
              <w:ind w:right="1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</w:t>
            </w:r>
          </w:p>
        </w:tc>
      </w:tr>
      <w:tr w:rsidR="00497FE0">
        <w:trPr>
          <w:trHeight w:val="253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080" w:type="dxa"/>
            <w:gridSpan w:val="3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Половое размножение растений. Приемы выращивания и размножения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254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080" w:type="dxa"/>
            <w:gridSpan w:val="3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i/>
                <w:iCs/>
              </w:rPr>
              <w:t>растенийиуходазаними</w:t>
            </w:r>
            <w:proofErr w:type="gramStart"/>
            <w:r>
              <w:rPr>
                <w:rFonts w:eastAsia="Times New Roman"/>
                <w:i/>
                <w:iCs/>
              </w:rPr>
              <w:t>.О</w:t>
            </w:r>
            <w:proofErr w:type="gramEnd"/>
            <w:r>
              <w:rPr>
                <w:rFonts w:eastAsia="Times New Roman"/>
                <w:i/>
                <w:iCs/>
              </w:rPr>
              <w:t>плодотворениеуцветковых</w:t>
            </w:r>
            <w:proofErr w:type="spellEnd"/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</w:tr>
      <w:tr w:rsidR="00497FE0">
        <w:trPr>
          <w:trHeight w:val="252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2860" w:type="dxa"/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i/>
                <w:iCs/>
              </w:rPr>
              <w:t>растений</w:t>
            </w:r>
            <w:proofErr w:type="gramStart"/>
            <w:r>
              <w:rPr>
                <w:rFonts w:eastAsia="Times New Roman"/>
                <w:i/>
                <w:iCs/>
              </w:rPr>
              <w:t>.В</w:t>
            </w:r>
            <w:proofErr w:type="gramEnd"/>
            <w:r>
              <w:rPr>
                <w:rFonts w:eastAsia="Times New Roman"/>
                <w:i/>
                <w:iCs/>
              </w:rPr>
              <w:t>егетативное</w:t>
            </w:r>
            <w:proofErr w:type="spellEnd"/>
          </w:p>
        </w:tc>
        <w:tc>
          <w:tcPr>
            <w:tcW w:w="1700" w:type="dxa"/>
            <w:vAlign w:val="bottom"/>
          </w:tcPr>
          <w:p w:rsidR="00497FE0" w:rsidRDefault="00866D44">
            <w:pPr>
              <w:ind w:right="21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размножение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right="10"/>
              <w:jc w:val="right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i/>
                <w:iCs/>
              </w:rPr>
              <w:t>растений</w:t>
            </w:r>
            <w:proofErr w:type="gramStart"/>
            <w:r>
              <w:rPr>
                <w:rFonts w:eastAsia="Times New Roman"/>
                <w:i/>
                <w:iCs/>
              </w:rPr>
              <w:t>.Р</w:t>
            </w:r>
            <w:proofErr w:type="gramEnd"/>
            <w:r>
              <w:rPr>
                <w:rFonts w:eastAsia="Times New Roman"/>
                <w:i/>
                <w:iCs/>
              </w:rPr>
              <w:t>азмножение</w:t>
            </w:r>
            <w:proofErr w:type="spellEnd"/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252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080" w:type="dxa"/>
            <w:gridSpan w:val="3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голосеменных  и  покрытосеменных  растений.  Опыление.  Способы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254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080" w:type="dxa"/>
            <w:gridSpan w:val="3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опыления.  Оплодотворение.  Двойное  оплодотворение.  Образование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</w:tr>
      <w:tr w:rsidR="00497FE0">
        <w:trPr>
          <w:trHeight w:val="257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2860" w:type="dxa"/>
            <w:tcBorders>
              <w:bottom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плодов и семян.</w:t>
            </w:r>
          </w:p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:rsidR="00497FE0" w:rsidRDefault="00497FE0"/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</w:tr>
      <w:tr w:rsidR="00497FE0">
        <w:trPr>
          <w:trHeight w:val="239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252544">
            <w:pPr>
              <w:spacing w:line="240" w:lineRule="exact"/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49-50</w:t>
            </w:r>
          </w:p>
        </w:tc>
        <w:tc>
          <w:tcPr>
            <w:tcW w:w="7080" w:type="dxa"/>
            <w:gridSpan w:val="3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4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Вегетативное размножение покрытосеменных растений.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637B0E">
            <w:pPr>
              <w:spacing w:line="240" w:lineRule="exact"/>
              <w:ind w:right="1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</w:t>
            </w:r>
          </w:p>
        </w:tc>
      </w:tr>
      <w:tr w:rsidR="00497FE0">
        <w:trPr>
          <w:trHeight w:val="252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080" w:type="dxa"/>
            <w:gridSpan w:val="3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Лабораторная работа №16</w:t>
            </w:r>
            <w:r>
              <w:rPr>
                <w:rFonts w:eastAsia="Times New Roman"/>
              </w:rPr>
              <w:t xml:space="preserve">«Вегетативное размножение </w:t>
            </w:r>
            <w:proofErr w:type="gramStart"/>
            <w:r>
              <w:rPr>
                <w:rFonts w:eastAsia="Times New Roman"/>
              </w:rPr>
              <w:t>комнатных</w:t>
            </w:r>
            <w:proofErr w:type="gramEnd"/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254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2860" w:type="dxa"/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растений»</w:t>
            </w:r>
          </w:p>
        </w:tc>
        <w:tc>
          <w:tcPr>
            <w:tcW w:w="1700" w:type="dxa"/>
            <w:vAlign w:val="bottom"/>
          </w:tcPr>
          <w:p w:rsidR="00497FE0" w:rsidRDefault="00497FE0"/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</w:tr>
      <w:tr w:rsidR="00497FE0">
        <w:trPr>
          <w:trHeight w:val="252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080" w:type="dxa"/>
            <w:gridSpan w:val="3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Рост, развитие и размножение растений. Приемы выращивания и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252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080" w:type="dxa"/>
            <w:gridSpan w:val="3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 xml:space="preserve">размножения растений и ухода за </w:t>
            </w:r>
            <w:proofErr w:type="spellStart"/>
            <w:r>
              <w:rPr>
                <w:rFonts w:eastAsia="Times New Roman"/>
                <w:i/>
                <w:iCs/>
              </w:rPr>
              <w:t>ними</w:t>
            </w:r>
            <w:proofErr w:type="gramStart"/>
            <w:r>
              <w:rPr>
                <w:rFonts w:eastAsia="Times New Roman"/>
                <w:i/>
                <w:iCs/>
              </w:rPr>
              <w:t>.С</w:t>
            </w:r>
            <w:proofErr w:type="gramEnd"/>
            <w:r>
              <w:rPr>
                <w:rFonts w:eastAsia="Times New Roman"/>
                <w:i/>
                <w:iCs/>
              </w:rPr>
              <w:t>пособы</w:t>
            </w:r>
            <w:proofErr w:type="spellEnd"/>
            <w:r>
              <w:rPr>
                <w:rFonts w:eastAsia="Times New Roman"/>
                <w:i/>
                <w:iCs/>
              </w:rPr>
              <w:t xml:space="preserve"> вегетативного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258"/>
        </w:trPr>
        <w:tc>
          <w:tcPr>
            <w:tcW w:w="1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2860" w:type="dxa"/>
            <w:tcBorders>
              <w:bottom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размножения.</w:t>
            </w:r>
          </w:p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:rsidR="00497FE0" w:rsidRDefault="00497FE0"/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</w:tr>
      <w:tr w:rsidR="00497FE0">
        <w:trPr>
          <w:trHeight w:val="238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spacing w:line="238" w:lineRule="exact"/>
              <w:ind w:left="12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Классиф</w:t>
            </w:r>
            <w:proofErr w:type="spellEnd"/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252544">
            <w:pPr>
              <w:spacing w:line="238" w:lineRule="exact"/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51-52</w:t>
            </w:r>
          </w:p>
        </w:tc>
        <w:tc>
          <w:tcPr>
            <w:tcW w:w="2860" w:type="dxa"/>
            <w:vAlign w:val="bottom"/>
          </w:tcPr>
          <w:p w:rsidR="00497FE0" w:rsidRDefault="00866D44">
            <w:pPr>
              <w:spacing w:line="23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Систематика растений.</w:t>
            </w:r>
          </w:p>
        </w:tc>
        <w:tc>
          <w:tcPr>
            <w:tcW w:w="1700" w:type="dxa"/>
            <w:vAlign w:val="bottom"/>
          </w:tcPr>
          <w:p w:rsidR="00497FE0" w:rsidRDefault="00497FE0">
            <w:pPr>
              <w:rPr>
                <w:sz w:val="20"/>
                <w:szCs w:val="20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637B0E">
            <w:pPr>
              <w:spacing w:line="238" w:lineRule="exact"/>
              <w:ind w:right="1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</w:t>
            </w:r>
          </w:p>
        </w:tc>
      </w:tr>
      <w:tr w:rsidR="00497FE0">
        <w:trPr>
          <w:trHeight w:val="254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ind w:left="12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икация</w:t>
            </w:r>
            <w:proofErr w:type="spellEnd"/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080" w:type="dxa"/>
            <w:gridSpan w:val="3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w w:val="98"/>
              </w:rPr>
              <w:t>Лабораторнаяработа№17</w:t>
            </w:r>
            <w:r>
              <w:rPr>
                <w:rFonts w:eastAsia="Times New Roman"/>
                <w:w w:val="98"/>
              </w:rPr>
              <w:t>«Изучениевнешнегостроения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</w:tr>
      <w:tr w:rsidR="00497FE0">
        <w:trPr>
          <w:trHeight w:val="252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растений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2860" w:type="dxa"/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покрытосеменных растений»</w:t>
            </w:r>
          </w:p>
        </w:tc>
        <w:tc>
          <w:tcPr>
            <w:tcW w:w="1700" w:type="dxa"/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255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2860" w:type="dxa"/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Принципы   классификации.</w:t>
            </w:r>
          </w:p>
        </w:tc>
        <w:tc>
          <w:tcPr>
            <w:tcW w:w="1700" w:type="dxa"/>
            <w:vAlign w:val="bottom"/>
          </w:tcPr>
          <w:p w:rsidR="00497FE0" w:rsidRDefault="00866D4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Классификация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right="10"/>
              <w:jc w:val="right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i/>
                <w:iCs/>
              </w:rPr>
              <w:t>растений</w:t>
            </w:r>
            <w:proofErr w:type="gramStart"/>
            <w:r>
              <w:rPr>
                <w:rFonts w:eastAsia="Times New Roman"/>
                <w:i/>
                <w:iCs/>
              </w:rPr>
              <w:t>.М</w:t>
            </w:r>
            <w:proofErr w:type="gramEnd"/>
            <w:r>
              <w:rPr>
                <w:rFonts w:eastAsia="Times New Roman"/>
                <w:i/>
                <w:iCs/>
              </w:rPr>
              <w:t>ногообразие</w:t>
            </w:r>
            <w:proofErr w:type="spellEnd"/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</w:tr>
      <w:tr w:rsidR="00497FE0">
        <w:trPr>
          <w:trHeight w:val="252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080" w:type="dxa"/>
            <w:gridSpan w:val="3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 xml:space="preserve">цветковых </w:t>
            </w:r>
            <w:proofErr w:type="spellStart"/>
            <w:r>
              <w:rPr>
                <w:rFonts w:eastAsia="Times New Roman"/>
                <w:i/>
                <w:iCs/>
              </w:rPr>
              <w:t>растений</w:t>
            </w:r>
            <w:proofErr w:type="gramStart"/>
            <w:r>
              <w:rPr>
                <w:rFonts w:eastAsia="Times New Roman"/>
                <w:i/>
                <w:iCs/>
              </w:rPr>
              <w:t>.О</w:t>
            </w:r>
            <w:proofErr w:type="gramEnd"/>
            <w:r>
              <w:rPr>
                <w:rFonts w:eastAsia="Times New Roman"/>
                <w:i/>
                <w:iCs/>
              </w:rPr>
              <w:t>сновные</w:t>
            </w:r>
            <w:proofErr w:type="spellEnd"/>
            <w:r>
              <w:rPr>
                <w:rFonts w:eastAsia="Times New Roman"/>
                <w:i/>
                <w:iCs/>
              </w:rPr>
              <w:t xml:space="preserve"> систематические категории: вид, род,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252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080" w:type="dxa"/>
            <w:gridSpan w:val="3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семейство,  класс,  отдел,  царство.  Знакомство  с  классификацией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258"/>
        </w:trPr>
        <w:tc>
          <w:tcPr>
            <w:tcW w:w="1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2860" w:type="dxa"/>
            <w:tcBorders>
              <w:bottom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цветковых растений</w:t>
            </w:r>
          </w:p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:rsidR="00497FE0" w:rsidRDefault="00497FE0"/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</w:tr>
      <w:tr w:rsidR="00497FE0">
        <w:trPr>
          <w:trHeight w:val="243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080" w:type="dxa"/>
            <w:gridSpan w:val="3"/>
            <w:tcBorders>
              <w:right w:val="single" w:sz="8" w:space="0" w:color="auto"/>
            </w:tcBorders>
            <w:vAlign w:val="bottom"/>
          </w:tcPr>
          <w:p w:rsidR="00497FE0" w:rsidRDefault="00252544">
            <w:pPr>
              <w:spacing w:line="24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Четвёртая четверть - 18</w:t>
            </w:r>
            <w:r w:rsidR="00866D44">
              <w:rPr>
                <w:rFonts w:eastAsia="Times New Roman"/>
                <w:b/>
                <w:bCs/>
              </w:rPr>
              <w:t xml:space="preserve"> часов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255"/>
        </w:trPr>
        <w:tc>
          <w:tcPr>
            <w:tcW w:w="1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0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25254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Классификация растений (10 ч), Природные сообщества (8</w:t>
            </w:r>
            <w:r w:rsidR="00866D44">
              <w:rPr>
                <w:rFonts w:eastAsia="Times New Roman"/>
                <w:b/>
                <w:bCs/>
              </w:rPr>
              <w:t xml:space="preserve"> ч)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</w:tr>
      <w:tr w:rsidR="00497FE0">
        <w:trPr>
          <w:trHeight w:val="236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spacing w:line="236" w:lineRule="exact"/>
              <w:ind w:left="12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Классиф</w:t>
            </w:r>
            <w:proofErr w:type="spellEnd"/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252544">
            <w:pPr>
              <w:spacing w:line="236" w:lineRule="exact"/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53-54</w:t>
            </w:r>
          </w:p>
        </w:tc>
        <w:tc>
          <w:tcPr>
            <w:tcW w:w="7080" w:type="dxa"/>
            <w:gridSpan w:val="3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3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Класс Двудольные растения. Семейства Крестоцветные и Розоцветные.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637B0E">
            <w:pPr>
              <w:spacing w:line="236" w:lineRule="exact"/>
              <w:ind w:right="1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</w:t>
            </w:r>
          </w:p>
        </w:tc>
      </w:tr>
      <w:tr w:rsidR="00497FE0">
        <w:trPr>
          <w:trHeight w:val="254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ind w:left="12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икация</w:t>
            </w:r>
            <w:proofErr w:type="spellEnd"/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080" w:type="dxa"/>
            <w:gridSpan w:val="3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 xml:space="preserve">Классы  </w:t>
            </w:r>
            <w:proofErr w:type="spellStart"/>
            <w:r>
              <w:rPr>
                <w:rFonts w:eastAsia="Times New Roman"/>
                <w:i/>
                <w:iCs/>
              </w:rPr>
              <w:t>Двудольные</w:t>
            </w:r>
            <w:proofErr w:type="gramStart"/>
            <w:r>
              <w:rPr>
                <w:rFonts w:eastAsia="Times New Roman"/>
                <w:i/>
                <w:iCs/>
              </w:rPr>
              <w:t>.П</w:t>
            </w:r>
            <w:proofErr w:type="gramEnd"/>
            <w:r>
              <w:rPr>
                <w:rFonts w:eastAsia="Times New Roman"/>
                <w:i/>
                <w:iCs/>
              </w:rPr>
              <w:t>ризнаки</w:t>
            </w:r>
            <w:proofErr w:type="spellEnd"/>
            <w:r>
              <w:rPr>
                <w:rFonts w:eastAsia="Times New Roman"/>
                <w:i/>
                <w:iCs/>
              </w:rPr>
              <w:t>,  характерные  для  растений  семейств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</w:tr>
      <w:tr w:rsidR="00497FE0">
        <w:trPr>
          <w:trHeight w:val="257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растений</w:t>
            </w: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4560" w:type="dxa"/>
            <w:gridSpan w:val="2"/>
            <w:tcBorders>
              <w:bottom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Крестоцветные и Розоцветные</w:t>
            </w:r>
          </w:p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</w:tr>
      <w:tr w:rsidR="00497FE0">
        <w:trPr>
          <w:trHeight w:val="239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252544">
            <w:pPr>
              <w:spacing w:line="240" w:lineRule="exact"/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55-56</w:t>
            </w:r>
          </w:p>
        </w:tc>
        <w:tc>
          <w:tcPr>
            <w:tcW w:w="4560" w:type="dxa"/>
            <w:gridSpan w:val="2"/>
            <w:vAlign w:val="bottom"/>
          </w:tcPr>
          <w:p w:rsidR="00497FE0" w:rsidRDefault="00866D44">
            <w:pPr>
              <w:spacing w:line="24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Семейства Пасленовые и Бобовые.</w:t>
            </w: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637B0E">
            <w:pPr>
              <w:spacing w:line="240" w:lineRule="exact"/>
              <w:ind w:right="1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</w:t>
            </w:r>
          </w:p>
        </w:tc>
      </w:tr>
      <w:tr w:rsidR="00497FE0">
        <w:trPr>
          <w:trHeight w:val="252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080" w:type="dxa"/>
            <w:gridSpan w:val="3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 xml:space="preserve">Классы  </w:t>
            </w:r>
            <w:proofErr w:type="spellStart"/>
            <w:r>
              <w:rPr>
                <w:rFonts w:eastAsia="Times New Roman"/>
                <w:i/>
                <w:iCs/>
              </w:rPr>
              <w:t>Двудольные</w:t>
            </w:r>
            <w:proofErr w:type="gramStart"/>
            <w:r>
              <w:rPr>
                <w:rFonts w:eastAsia="Times New Roman"/>
                <w:i/>
                <w:iCs/>
              </w:rPr>
              <w:t>.М</w:t>
            </w:r>
            <w:proofErr w:type="gramEnd"/>
            <w:r>
              <w:rPr>
                <w:rFonts w:eastAsia="Times New Roman"/>
                <w:i/>
                <w:iCs/>
              </w:rPr>
              <w:t>еры</w:t>
            </w:r>
            <w:proofErr w:type="spellEnd"/>
            <w:r>
              <w:rPr>
                <w:rFonts w:eastAsia="Times New Roman"/>
                <w:i/>
                <w:iCs/>
              </w:rPr>
              <w:t xml:space="preserve">  профилактики  заболеваний,  вызываемых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254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080" w:type="dxa"/>
            <w:gridSpan w:val="3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i/>
                <w:iCs/>
              </w:rPr>
              <w:t>растениями</w:t>
            </w:r>
            <w:proofErr w:type="gramStart"/>
            <w:r>
              <w:rPr>
                <w:rFonts w:eastAsia="Times New Roman"/>
                <w:i/>
                <w:iCs/>
              </w:rPr>
              <w:t>.П</w:t>
            </w:r>
            <w:proofErr w:type="gramEnd"/>
            <w:r>
              <w:rPr>
                <w:rFonts w:eastAsia="Times New Roman"/>
                <w:i/>
                <w:iCs/>
              </w:rPr>
              <w:t>ризнаки,характерныедлярастенийсемейств</w:t>
            </w:r>
            <w:proofErr w:type="spellEnd"/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</w:tr>
      <w:tr w:rsidR="00497FE0">
        <w:trPr>
          <w:trHeight w:val="257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2860" w:type="dxa"/>
            <w:tcBorders>
              <w:bottom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Пасленовые и Бобовые.</w:t>
            </w:r>
          </w:p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:rsidR="00497FE0" w:rsidRDefault="00497FE0"/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</w:tr>
      <w:tr w:rsidR="00497FE0">
        <w:trPr>
          <w:trHeight w:val="239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252544">
            <w:pPr>
              <w:spacing w:line="239" w:lineRule="exact"/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57-58</w:t>
            </w:r>
          </w:p>
        </w:tc>
        <w:tc>
          <w:tcPr>
            <w:tcW w:w="2860" w:type="dxa"/>
            <w:vAlign w:val="bottom"/>
          </w:tcPr>
          <w:p w:rsidR="00497FE0" w:rsidRDefault="00866D44">
            <w:pPr>
              <w:spacing w:line="23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Семейство </w:t>
            </w:r>
            <w:proofErr w:type="gramStart"/>
            <w:r>
              <w:rPr>
                <w:rFonts w:eastAsia="Times New Roman"/>
              </w:rPr>
              <w:t>Сложноцветные</w:t>
            </w:r>
            <w:proofErr w:type="gramEnd"/>
            <w:r>
              <w:rPr>
                <w:rFonts w:eastAsia="Times New Roman"/>
              </w:rPr>
              <w:t>.</w:t>
            </w:r>
          </w:p>
        </w:tc>
        <w:tc>
          <w:tcPr>
            <w:tcW w:w="1700" w:type="dxa"/>
            <w:vAlign w:val="bottom"/>
          </w:tcPr>
          <w:p w:rsidR="00497FE0" w:rsidRDefault="00497FE0">
            <w:pPr>
              <w:rPr>
                <w:sz w:val="20"/>
                <w:szCs w:val="20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637B0E">
            <w:pPr>
              <w:spacing w:line="239" w:lineRule="exact"/>
              <w:ind w:right="1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</w:t>
            </w:r>
          </w:p>
        </w:tc>
      </w:tr>
      <w:tr w:rsidR="00497FE0">
        <w:trPr>
          <w:trHeight w:val="252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080" w:type="dxa"/>
            <w:gridSpan w:val="3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Лабораторная работа №18</w:t>
            </w:r>
            <w:r>
              <w:rPr>
                <w:rFonts w:eastAsia="Times New Roman"/>
              </w:rPr>
              <w:t>«Определение признаков класса в строении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253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2860" w:type="dxa"/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растений»</w:t>
            </w:r>
          </w:p>
        </w:tc>
        <w:tc>
          <w:tcPr>
            <w:tcW w:w="1700" w:type="dxa"/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254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080" w:type="dxa"/>
            <w:gridSpan w:val="3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 xml:space="preserve">Классы </w:t>
            </w:r>
            <w:proofErr w:type="spellStart"/>
            <w:r>
              <w:rPr>
                <w:rFonts w:eastAsia="Times New Roman"/>
                <w:i/>
                <w:iCs/>
              </w:rPr>
              <w:t>Двудольные</w:t>
            </w:r>
            <w:proofErr w:type="gramStart"/>
            <w:r>
              <w:rPr>
                <w:rFonts w:eastAsia="Times New Roman"/>
                <w:i/>
                <w:iCs/>
              </w:rPr>
              <w:t>.П</w:t>
            </w:r>
            <w:proofErr w:type="gramEnd"/>
            <w:r>
              <w:rPr>
                <w:rFonts w:eastAsia="Times New Roman"/>
                <w:i/>
                <w:iCs/>
              </w:rPr>
              <w:t>ризнаки</w:t>
            </w:r>
            <w:proofErr w:type="spellEnd"/>
            <w:r>
              <w:rPr>
                <w:rFonts w:eastAsia="Times New Roman"/>
                <w:i/>
                <w:iCs/>
              </w:rPr>
              <w:t>, характерные для растений семейства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</w:tr>
      <w:tr w:rsidR="00497FE0">
        <w:trPr>
          <w:trHeight w:val="257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2860" w:type="dxa"/>
            <w:tcBorders>
              <w:bottom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Сложноцветные</w:t>
            </w:r>
          </w:p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:rsidR="00497FE0" w:rsidRDefault="00497FE0"/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</w:tr>
      <w:tr w:rsidR="00497FE0">
        <w:trPr>
          <w:trHeight w:val="239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252544">
            <w:pPr>
              <w:spacing w:line="240" w:lineRule="exact"/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59-60</w:t>
            </w:r>
          </w:p>
        </w:tc>
        <w:tc>
          <w:tcPr>
            <w:tcW w:w="7080" w:type="dxa"/>
            <w:gridSpan w:val="3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4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Класс </w:t>
            </w:r>
            <w:proofErr w:type="gramStart"/>
            <w:r>
              <w:rPr>
                <w:rFonts w:eastAsia="Times New Roman"/>
              </w:rPr>
              <w:t>Однодольные</w:t>
            </w:r>
            <w:proofErr w:type="gramEnd"/>
            <w:r>
              <w:rPr>
                <w:rFonts w:eastAsia="Times New Roman"/>
              </w:rPr>
              <w:t>. Семейства Злаковые и Лилейные.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637B0E">
            <w:pPr>
              <w:spacing w:line="240" w:lineRule="exact"/>
              <w:ind w:right="1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</w:t>
            </w:r>
          </w:p>
        </w:tc>
      </w:tr>
      <w:tr w:rsidR="00497FE0">
        <w:trPr>
          <w:trHeight w:val="252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080" w:type="dxa"/>
            <w:gridSpan w:val="3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 xml:space="preserve">Лабораторная работа №19 </w:t>
            </w:r>
            <w:r>
              <w:rPr>
                <w:rFonts w:eastAsia="Times New Roman"/>
              </w:rPr>
              <w:t>«Определение признаков класса в строении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254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2860" w:type="dxa"/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растений»</w:t>
            </w:r>
          </w:p>
        </w:tc>
        <w:tc>
          <w:tcPr>
            <w:tcW w:w="1700" w:type="dxa"/>
            <w:vAlign w:val="bottom"/>
          </w:tcPr>
          <w:p w:rsidR="00497FE0" w:rsidRDefault="00497FE0"/>
        </w:tc>
        <w:tc>
          <w:tcPr>
            <w:tcW w:w="252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</w:tr>
      <w:tr w:rsidR="00497FE0">
        <w:trPr>
          <w:trHeight w:val="252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080" w:type="dxa"/>
            <w:gridSpan w:val="3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5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 xml:space="preserve">Классы </w:t>
            </w:r>
            <w:proofErr w:type="spellStart"/>
            <w:r>
              <w:rPr>
                <w:rFonts w:eastAsia="Times New Roman"/>
                <w:i/>
                <w:iCs/>
              </w:rPr>
              <w:t>Однодольные</w:t>
            </w:r>
            <w:proofErr w:type="gramStart"/>
            <w:r>
              <w:rPr>
                <w:rFonts w:eastAsia="Times New Roman"/>
              </w:rPr>
              <w:t>.</w:t>
            </w:r>
            <w:r>
              <w:rPr>
                <w:rFonts w:eastAsia="Times New Roman"/>
                <w:i/>
                <w:iCs/>
              </w:rPr>
              <w:t>П</w:t>
            </w:r>
            <w:proofErr w:type="gramEnd"/>
            <w:r>
              <w:rPr>
                <w:rFonts w:eastAsia="Times New Roman"/>
                <w:i/>
                <w:iCs/>
              </w:rPr>
              <w:t>ризнаки</w:t>
            </w:r>
            <w:proofErr w:type="spellEnd"/>
            <w:r>
              <w:rPr>
                <w:rFonts w:eastAsia="Times New Roman"/>
                <w:i/>
                <w:iCs/>
              </w:rPr>
              <w:t>, характерные для растений семейств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257"/>
        </w:trPr>
        <w:tc>
          <w:tcPr>
            <w:tcW w:w="1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2860" w:type="dxa"/>
            <w:tcBorders>
              <w:bottom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Злаковые и Лилейные</w:t>
            </w:r>
          </w:p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:rsidR="00497FE0" w:rsidRDefault="00497FE0"/>
        </w:tc>
        <w:tc>
          <w:tcPr>
            <w:tcW w:w="25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</w:tr>
    </w:tbl>
    <w:p w:rsidR="00497FE0" w:rsidRDefault="00866D44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3392" behindDoc="1" locked="0" layoutInCell="0" allowOverlap="1">
                <wp:simplePos x="0" y="0"/>
                <wp:positionH relativeFrom="column">
                  <wp:posOffset>1905</wp:posOffset>
                </wp:positionH>
                <wp:positionV relativeFrom="paragraph">
                  <wp:posOffset>-1629410</wp:posOffset>
                </wp:positionV>
                <wp:extent cx="12065" cy="12700"/>
                <wp:effectExtent l="0" t="0" r="0" b="0"/>
                <wp:wrapNone/>
                <wp:docPr id="13" name="Shap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13" o:spid="_x0000_s1038" style="position:absolute;margin-left:0.15pt;margin-top:-128.2999pt;width:0.95pt;height:1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</w:p>
    <w:p w:rsidR="00497FE0" w:rsidRDefault="00497FE0">
      <w:pPr>
        <w:sectPr w:rsidR="00497FE0">
          <w:pgSz w:w="11900" w:h="16838"/>
          <w:pgMar w:top="558" w:right="1126" w:bottom="1104" w:left="1120" w:header="0" w:footer="0" w:gutter="0"/>
          <w:cols w:space="720" w:equalWidth="0">
            <w:col w:w="966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60"/>
        <w:gridCol w:w="720"/>
        <w:gridCol w:w="440"/>
        <w:gridCol w:w="6640"/>
        <w:gridCol w:w="700"/>
      </w:tblGrid>
      <w:tr w:rsidR="00497FE0">
        <w:trPr>
          <w:trHeight w:val="257"/>
        </w:trPr>
        <w:tc>
          <w:tcPr>
            <w:tcW w:w="11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97FE0" w:rsidRDefault="00252544">
            <w:pPr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61-62</w:t>
            </w:r>
          </w:p>
        </w:tc>
        <w:tc>
          <w:tcPr>
            <w:tcW w:w="708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Важнейшие сельскохозяйственные растения.</w:t>
            </w:r>
          </w:p>
        </w:tc>
        <w:tc>
          <w:tcPr>
            <w:tcW w:w="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97FE0" w:rsidRDefault="00637B0E">
            <w:pPr>
              <w:ind w:right="1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</w:t>
            </w:r>
          </w:p>
        </w:tc>
      </w:tr>
      <w:tr w:rsidR="00497FE0">
        <w:trPr>
          <w:trHeight w:val="252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08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 xml:space="preserve">Классы Однодольные и </w:t>
            </w:r>
            <w:proofErr w:type="spellStart"/>
            <w:r>
              <w:rPr>
                <w:rFonts w:eastAsia="Times New Roman"/>
                <w:i/>
                <w:iCs/>
              </w:rPr>
              <w:t>Двудольные</w:t>
            </w:r>
            <w:proofErr w:type="gramStart"/>
            <w:r>
              <w:rPr>
                <w:rFonts w:eastAsia="Times New Roman"/>
                <w:i/>
                <w:iCs/>
              </w:rPr>
              <w:t>.В</w:t>
            </w:r>
            <w:proofErr w:type="gramEnd"/>
            <w:r>
              <w:rPr>
                <w:rFonts w:eastAsia="Times New Roman"/>
                <w:i/>
                <w:iCs/>
              </w:rPr>
              <w:t>ажнейшие</w:t>
            </w:r>
            <w:proofErr w:type="spellEnd"/>
            <w:r>
              <w:rPr>
                <w:rFonts w:eastAsia="Times New Roman"/>
                <w:i/>
                <w:iCs/>
              </w:rPr>
              <w:t xml:space="preserve"> сельскохозяйственные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252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08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растения, агротехника их возделывания, использование человеком.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254"/>
        </w:trPr>
        <w:tc>
          <w:tcPr>
            <w:tcW w:w="1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497FE0" w:rsidRDefault="00497FE0"/>
        </w:tc>
        <w:tc>
          <w:tcPr>
            <w:tcW w:w="6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</w:tr>
      <w:tr w:rsidR="00497FE0">
        <w:trPr>
          <w:trHeight w:val="248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spacing w:line="242" w:lineRule="exact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Природн</w:t>
            </w:r>
            <w:proofErr w:type="spellEnd"/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252544">
            <w:pPr>
              <w:spacing w:line="242" w:lineRule="exact"/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63-64</w:t>
            </w:r>
          </w:p>
        </w:tc>
        <w:tc>
          <w:tcPr>
            <w:tcW w:w="440" w:type="dxa"/>
            <w:vAlign w:val="bottom"/>
          </w:tcPr>
          <w:p w:rsidR="00497FE0" w:rsidRDefault="00866D44">
            <w:pPr>
              <w:spacing w:line="242" w:lineRule="exact"/>
              <w:ind w:left="8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</w:rPr>
              <w:t>П</w:t>
            </w:r>
            <w:proofErr w:type="gramEnd"/>
          </w:p>
        </w:tc>
        <w:tc>
          <w:tcPr>
            <w:tcW w:w="664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42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Природные сообщества. Взаимосвязи в растительном сообществе.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637B0E">
            <w:pPr>
              <w:spacing w:line="248" w:lineRule="exact"/>
              <w:ind w:right="190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2</w:t>
            </w:r>
          </w:p>
        </w:tc>
      </w:tr>
      <w:tr w:rsidR="00497FE0">
        <w:trPr>
          <w:trHeight w:val="241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spacing w:line="242" w:lineRule="exact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w w:val="97"/>
              </w:rPr>
              <w:t>ые</w:t>
            </w:r>
            <w:proofErr w:type="spellEnd"/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0"/>
                <w:szCs w:val="20"/>
              </w:rPr>
            </w:pPr>
          </w:p>
        </w:tc>
        <w:tc>
          <w:tcPr>
            <w:tcW w:w="708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 xml:space="preserve">Жизненные формы </w:t>
            </w:r>
            <w:proofErr w:type="spellStart"/>
            <w:r>
              <w:rPr>
                <w:rFonts w:eastAsia="Times New Roman"/>
                <w:i/>
                <w:iCs/>
              </w:rPr>
              <w:t>растений</w:t>
            </w:r>
            <w:proofErr w:type="gramStart"/>
            <w:r>
              <w:rPr>
                <w:rFonts w:eastAsia="Times New Roman"/>
                <w:i/>
                <w:iCs/>
              </w:rPr>
              <w:t>.Т</w:t>
            </w:r>
            <w:proofErr w:type="gramEnd"/>
            <w:r>
              <w:rPr>
                <w:rFonts w:eastAsia="Times New Roman"/>
                <w:i/>
                <w:iCs/>
              </w:rPr>
              <w:t>ипы</w:t>
            </w:r>
            <w:proofErr w:type="spellEnd"/>
            <w:r>
              <w:rPr>
                <w:rFonts w:eastAsia="Times New Roman"/>
                <w:i/>
                <w:iCs/>
              </w:rPr>
              <w:t xml:space="preserve"> растительных сообществ.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0"/>
                <w:szCs w:val="20"/>
              </w:rPr>
            </w:pPr>
          </w:p>
        </w:tc>
      </w:tr>
      <w:tr w:rsidR="00497FE0">
        <w:trPr>
          <w:trHeight w:val="252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w w:val="98"/>
              </w:rPr>
              <w:t>сообщест</w:t>
            </w:r>
            <w:proofErr w:type="spellEnd"/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08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 xml:space="preserve">Взаимосвязи в растительном сообществе. Сезонные изменения </w:t>
            </w:r>
            <w:proofErr w:type="gramStart"/>
            <w:r>
              <w:rPr>
                <w:rFonts w:eastAsia="Times New Roman"/>
                <w:i/>
                <w:iCs/>
              </w:rPr>
              <w:t>в</w:t>
            </w:r>
            <w:proofErr w:type="gramEnd"/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254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w w:val="98"/>
              </w:rPr>
              <w:t>ва</w:t>
            </w:r>
            <w:proofErr w:type="spellEnd"/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08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 xml:space="preserve">растительном </w:t>
            </w:r>
            <w:proofErr w:type="gramStart"/>
            <w:r>
              <w:rPr>
                <w:rFonts w:eastAsia="Times New Roman"/>
                <w:i/>
                <w:iCs/>
              </w:rPr>
              <w:t>сообществе</w:t>
            </w:r>
            <w:proofErr w:type="gramEnd"/>
            <w:r>
              <w:rPr>
                <w:rFonts w:eastAsia="Times New Roman"/>
                <w:i/>
                <w:iCs/>
              </w:rPr>
              <w:t xml:space="preserve">. Сожительство организмов </w:t>
            </w:r>
            <w:proofErr w:type="gramStart"/>
            <w:r>
              <w:rPr>
                <w:rFonts w:eastAsia="Times New Roman"/>
                <w:i/>
                <w:iCs/>
              </w:rPr>
              <w:t>в</w:t>
            </w:r>
            <w:proofErr w:type="gramEnd"/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</w:tr>
      <w:tr w:rsidR="00497FE0">
        <w:trPr>
          <w:trHeight w:val="257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0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 xml:space="preserve">растительном </w:t>
            </w:r>
            <w:proofErr w:type="gramStart"/>
            <w:r>
              <w:rPr>
                <w:rFonts w:eastAsia="Times New Roman"/>
                <w:i/>
                <w:iCs/>
              </w:rPr>
              <w:t>сообществе</w:t>
            </w:r>
            <w:proofErr w:type="gramEnd"/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</w:tr>
      <w:tr w:rsidR="00497FE0">
        <w:trPr>
          <w:trHeight w:val="239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252544">
            <w:pPr>
              <w:spacing w:line="240" w:lineRule="exact"/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65-66</w:t>
            </w:r>
          </w:p>
        </w:tc>
        <w:tc>
          <w:tcPr>
            <w:tcW w:w="708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4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Развитие и смена растительных сообществ.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637B0E">
            <w:pPr>
              <w:spacing w:line="240" w:lineRule="exact"/>
              <w:ind w:right="1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</w:t>
            </w:r>
          </w:p>
        </w:tc>
      </w:tr>
      <w:tr w:rsidR="00497FE0">
        <w:trPr>
          <w:trHeight w:val="252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08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Экскурсия №1 «</w:t>
            </w:r>
            <w:r>
              <w:rPr>
                <w:rFonts w:eastAsia="Times New Roman"/>
              </w:rPr>
              <w:t>Природное сообщество и человек».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254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08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Лабораторная работа №20</w:t>
            </w:r>
            <w:r>
              <w:rPr>
                <w:rFonts w:eastAsia="Times New Roman"/>
              </w:rPr>
              <w:t>«</w:t>
            </w:r>
            <w:r>
              <w:rPr>
                <w:rFonts w:eastAsia="Times New Roman"/>
                <w:i/>
                <w:iCs/>
              </w:rPr>
              <w:t>Определение до рода или вида нескольких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</w:tr>
      <w:tr w:rsidR="00497FE0">
        <w:trPr>
          <w:trHeight w:val="252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08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травянистых растений одного-двух семейств</w:t>
            </w:r>
            <w:r>
              <w:rPr>
                <w:rFonts w:eastAsia="Times New Roman"/>
              </w:rPr>
              <w:t>»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257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0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Смена растительных сообществ. Типы растительности.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</w:tr>
      <w:tr w:rsidR="00497FE0">
        <w:trPr>
          <w:trHeight w:val="239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252544">
            <w:pPr>
              <w:spacing w:line="240" w:lineRule="exact"/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67-69</w:t>
            </w:r>
          </w:p>
        </w:tc>
        <w:tc>
          <w:tcPr>
            <w:tcW w:w="708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4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Влияние хозяйственной деятельности человека на растительный мир.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637B0E">
            <w:pPr>
              <w:spacing w:line="240" w:lineRule="exact"/>
              <w:ind w:right="1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</w:t>
            </w:r>
          </w:p>
        </w:tc>
      </w:tr>
      <w:tr w:rsidR="00497FE0">
        <w:trPr>
          <w:trHeight w:val="252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08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Влияние хозяйственной деятельности человека на растительный мир.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293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08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История охраны природы в нашей стране. Роль заповедников и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</w:tr>
      <w:tr w:rsidR="00497FE0">
        <w:trPr>
          <w:trHeight w:val="291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08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заказников. Рациональное природопользование.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</w:tr>
      <w:tr w:rsidR="00497FE0">
        <w:trPr>
          <w:trHeight w:val="244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0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237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252544">
            <w:pPr>
              <w:spacing w:line="238" w:lineRule="exact"/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70</w:t>
            </w:r>
          </w:p>
        </w:tc>
        <w:tc>
          <w:tcPr>
            <w:tcW w:w="708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3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Годовая контрольная работа (тестирование).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637B0E">
            <w:pPr>
              <w:spacing w:line="238" w:lineRule="exact"/>
              <w:ind w:right="1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</w:tr>
      <w:tr w:rsidR="00497FE0">
        <w:trPr>
          <w:trHeight w:val="244"/>
        </w:trPr>
        <w:tc>
          <w:tcPr>
            <w:tcW w:w="1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440" w:type="dxa"/>
            <w:tcBorders>
              <w:bottom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6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</w:tbl>
    <w:p w:rsidR="00497FE0" w:rsidRDefault="00497FE0">
      <w:pPr>
        <w:spacing w:line="384" w:lineRule="exact"/>
        <w:rPr>
          <w:sz w:val="20"/>
          <w:szCs w:val="20"/>
        </w:rPr>
      </w:pPr>
    </w:p>
    <w:p w:rsidR="00497FE0" w:rsidRDefault="00866D44">
      <w:pPr>
        <w:ind w:right="8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Тематическое планирование</w:t>
      </w:r>
    </w:p>
    <w:p w:rsidR="00497FE0" w:rsidRDefault="00497FE0">
      <w:pPr>
        <w:spacing w:line="108" w:lineRule="exact"/>
        <w:rPr>
          <w:sz w:val="20"/>
          <w:szCs w:val="20"/>
        </w:rPr>
      </w:pPr>
    </w:p>
    <w:p w:rsidR="00497FE0" w:rsidRDefault="00866D44">
      <w:pPr>
        <w:ind w:right="8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7 класс</w:t>
      </w:r>
    </w:p>
    <w:p w:rsidR="00497FE0" w:rsidRDefault="00866D44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4416" behindDoc="1" locked="0" layoutInCell="0" allowOverlap="1">
                <wp:simplePos x="0" y="0"/>
                <wp:positionH relativeFrom="column">
                  <wp:posOffset>7620</wp:posOffset>
                </wp:positionH>
                <wp:positionV relativeFrom="paragraph">
                  <wp:posOffset>71755</wp:posOffset>
                </wp:positionV>
                <wp:extent cx="0" cy="5011420"/>
                <wp:effectExtent l="0" t="0" r="0" b="0"/>
                <wp:wrapNone/>
                <wp:docPr id="14" name="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501142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4" o:spid="_x0000_s1039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0.6pt,5.65pt" to="0.6pt,400.25pt" o:allowincell="f" strokecolor="#000000" strokeweight="0.4799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5440" behindDoc="1" locked="0" layoutInCell="0" allowOverlap="1">
                <wp:simplePos x="0" y="0"/>
                <wp:positionH relativeFrom="column">
                  <wp:posOffset>6129655</wp:posOffset>
                </wp:positionH>
                <wp:positionV relativeFrom="paragraph">
                  <wp:posOffset>71755</wp:posOffset>
                </wp:positionV>
                <wp:extent cx="0" cy="5011420"/>
                <wp:effectExtent l="0" t="0" r="0" b="0"/>
                <wp:wrapNone/>
                <wp:docPr id="15" name="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501142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5" o:spid="_x0000_s1040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482.65pt,5.65pt" to="482.65pt,400.25pt" o:allowincell="f" strokecolor="#000000" strokeweight="0.4799pt"/>
            </w:pict>
          </mc:Fallback>
        </mc:AlternateContent>
      </w:r>
    </w:p>
    <w:p w:rsidR="00497FE0" w:rsidRDefault="00497FE0">
      <w:pPr>
        <w:spacing w:line="73" w:lineRule="exact"/>
        <w:rPr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60"/>
        <w:gridCol w:w="720"/>
        <w:gridCol w:w="7080"/>
        <w:gridCol w:w="700"/>
      </w:tblGrid>
      <w:tr w:rsidR="00497FE0">
        <w:trPr>
          <w:trHeight w:val="255"/>
        </w:trPr>
        <w:tc>
          <w:tcPr>
            <w:tcW w:w="11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Раздел</w:t>
            </w:r>
          </w:p>
        </w:tc>
        <w:tc>
          <w:tcPr>
            <w:tcW w:w="7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</w:rPr>
              <w:t>№</w:t>
            </w:r>
          </w:p>
        </w:tc>
        <w:tc>
          <w:tcPr>
            <w:tcW w:w="70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ind w:left="17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Тема урока с элементами содержания</w:t>
            </w:r>
          </w:p>
        </w:tc>
        <w:tc>
          <w:tcPr>
            <w:tcW w:w="700" w:type="dxa"/>
            <w:tcBorders>
              <w:top w:val="single" w:sz="8" w:space="0" w:color="auto"/>
            </w:tcBorders>
            <w:vAlign w:val="bottom"/>
          </w:tcPr>
          <w:p w:rsidR="00497FE0" w:rsidRDefault="00866D4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Коли</w:t>
            </w:r>
          </w:p>
        </w:tc>
      </w:tr>
      <w:tr w:rsidR="00497FE0">
        <w:trPr>
          <w:trHeight w:val="254"/>
        </w:trPr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</w:rPr>
              <w:t>учебной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урок</w:t>
            </w: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00" w:type="dxa"/>
            <w:vAlign w:val="bottom"/>
          </w:tcPr>
          <w:p w:rsidR="00497FE0" w:rsidRDefault="00866D44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w w:val="99"/>
              </w:rPr>
              <w:t>чест</w:t>
            </w:r>
            <w:proofErr w:type="spellEnd"/>
          </w:p>
        </w:tc>
      </w:tr>
      <w:tr w:rsidR="00497FE0">
        <w:trPr>
          <w:trHeight w:val="252"/>
        </w:trPr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программ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</w:t>
            </w: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00" w:type="dxa"/>
            <w:vAlign w:val="bottom"/>
          </w:tcPr>
          <w:p w:rsidR="00497FE0" w:rsidRDefault="00866D4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3"/>
              </w:rPr>
              <w:t>во</w:t>
            </w:r>
          </w:p>
        </w:tc>
      </w:tr>
      <w:tr w:rsidR="00497FE0">
        <w:trPr>
          <w:trHeight w:val="252"/>
        </w:trPr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ы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00" w:type="dxa"/>
            <w:vAlign w:val="bottom"/>
          </w:tcPr>
          <w:p w:rsidR="00497FE0" w:rsidRDefault="00866D44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часо</w:t>
            </w:r>
            <w:proofErr w:type="spellEnd"/>
          </w:p>
        </w:tc>
      </w:tr>
      <w:tr w:rsidR="00497FE0">
        <w:trPr>
          <w:trHeight w:val="258"/>
        </w:trPr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497FE0" w:rsidRDefault="00866D4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</w:rPr>
              <w:t>в</w:t>
            </w:r>
          </w:p>
        </w:tc>
      </w:tr>
      <w:tr w:rsidR="00497FE0">
        <w:trPr>
          <w:trHeight w:val="243"/>
        </w:trPr>
        <w:tc>
          <w:tcPr>
            <w:tcW w:w="1160" w:type="dxa"/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080" w:type="dxa"/>
            <w:vAlign w:val="bottom"/>
          </w:tcPr>
          <w:p w:rsidR="00497FE0" w:rsidRDefault="00983C98">
            <w:pPr>
              <w:spacing w:line="243" w:lineRule="exact"/>
              <w:ind w:left="194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</w:rPr>
              <w:t>1 четверть – 16</w:t>
            </w:r>
            <w:r w:rsidR="00866D44">
              <w:rPr>
                <w:rFonts w:eastAsia="Times New Roman"/>
                <w:b/>
                <w:bCs/>
                <w:i/>
                <w:iCs/>
              </w:rPr>
              <w:t xml:space="preserve"> часов</w:t>
            </w:r>
          </w:p>
        </w:tc>
        <w:tc>
          <w:tcPr>
            <w:tcW w:w="700" w:type="dxa"/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</w:tbl>
    <w:p w:rsidR="00497FE0" w:rsidRDefault="00497FE0">
      <w:pPr>
        <w:spacing w:line="13" w:lineRule="exact"/>
        <w:rPr>
          <w:sz w:val="20"/>
          <w:szCs w:val="20"/>
        </w:rPr>
      </w:pPr>
    </w:p>
    <w:p w:rsidR="00983C98" w:rsidRDefault="00983C98">
      <w:pPr>
        <w:spacing w:line="234" w:lineRule="auto"/>
        <w:jc w:val="center"/>
        <w:rPr>
          <w:rFonts w:eastAsia="Times New Roman"/>
          <w:b/>
          <w:bCs/>
        </w:rPr>
      </w:pPr>
      <w:r>
        <w:rPr>
          <w:rFonts w:eastAsia="Times New Roman"/>
          <w:b/>
          <w:bCs/>
        </w:rPr>
        <w:t>Введение (2</w:t>
      </w:r>
      <w:r w:rsidR="00866D44">
        <w:rPr>
          <w:rFonts w:eastAsia="Times New Roman"/>
          <w:b/>
          <w:bCs/>
        </w:rPr>
        <w:t xml:space="preserve"> </w:t>
      </w:r>
      <w:r w:rsidR="00866D44">
        <w:rPr>
          <w:rFonts w:eastAsia="Times New Roman"/>
          <w:b/>
          <w:bCs/>
          <w:i/>
          <w:iCs/>
        </w:rPr>
        <w:t>ч</w:t>
      </w:r>
      <w:r>
        <w:rPr>
          <w:rFonts w:eastAsia="Times New Roman"/>
          <w:b/>
          <w:bCs/>
        </w:rPr>
        <w:t>), Многообразие животных (2ч), Простейшие (2</w:t>
      </w:r>
      <w:r w:rsidR="00866D44">
        <w:rPr>
          <w:rFonts w:eastAsia="Times New Roman"/>
          <w:b/>
          <w:bCs/>
        </w:rPr>
        <w:t xml:space="preserve"> </w:t>
      </w:r>
      <w:r w:rsidR="00866D44">
        <w:rPr>
          <w:rFonts w:eastAsia="Times New Roman"/>
          <w:b/>
          <w:bCs/>
          <w:i/>
          <w:iCs/>
        </w:rPr>
        <w:t>ч</w:t>
      </w:r>
      <w:r w:rsidR="00866D44">
        <w:rPr>
          <w:rFonts w:eastAsia="Times New Roman"/>
          <w:b/>
          <w:bCs/>
        </w:rPr>
        <w:t>), Многоклеточные жив</w:t>
      </w:r>
      <w:r>
        <w:rPr>
          <w:rFonts w:eastAsia="Times New Roman"/>
          <w:b/>
          <w:bCs/>
        </w:rPr>
        <w:t>отные</w:t>
      </w:r>
    </w:p>
    <w:p w:rsidR="00497FE0" w:rsidRDefault="00983C98">
      <w:pPr>
        <w:spacing w:line="234" w:lineRule="auto"/>
        <w:jc w:val="center"/>
        <w:rPr>
          <w:sz w:val="20"/>
          <w:szCs w:val="20"/>
        </w:rPr>
      </w:pPr>
      <w:r>
        <w:rPr>
          <w:rFonts w:eastAsia="Times New Roman"/>
          <w:b/>
          <w:bCs/>
        </w:rPr>
        <w:t xml:space="preserve"> (10</w:t>
      </w:r>
      <w:r w:rsidR="00866D44">
        <w:rPr>
          <w:rFonts w:eastAsia="Times New Roman"/>
          <w:b/>
          <w:bCs/>
        </w:rPr>
        <w:t xml:space="preserve"> </w:t>
      </w:r>
      <w:r w:rsidR="00866D44">
        <w:rPr>
          <w:rFonts w:eastAsia="Times New Roman"/>
          <w:b/>
          <w:bCs/>
          <w:i/>
          <w:iCs/>
        </w:rPr>
        <w:t>ч</w:t>
      </w:r>
      <w:r w:rsidR="00866D44">
        <w:rPr>
          <w:rFonts w:eastAsia="Times New Roman"/>
          <w:b/>
          <w:bCs/>
        </w:rPr>
        <w:t>)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60"/>
        <w:gridCol w:w="720"/>
        <w:gridCol w:w="2280"/>
        <w:gridCol w:w="3140"/>
        <w:gridCol w:w="1660"/>
        <w:gridCol w:w="700"/>
      </w:tblGrid>
      <w:tr w:rsidR="00497FE0">
        <w:trPr>
          <w:trHeight w:val="241"/>
        </w:trPr>
        <w:tc>
          <w:tcPr>
            <w:tcW w:w="11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Введение</w:t>
            </w:r>
          </w:p>
        </w:tc>
        <w:tc>
          <w:tcPr>
            <w:tcW w:w="7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97FE0" w:rsidRDefault="006D4E29">
            <w:pPr>
              <w:spacing w:line="242" w:lineRule="exact"/>
              <w:ind w:right="2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1-2</w:t>
            </w:r>
          </w:p>
        </w:tc>
        <w:tc>
          <w:tcPr>
            <w:tcW w:w="5420" w:type="dxa"/>
            <w:gridSpan w:val="2"/>
            <w:tcBorders>
              <w:top w:val="single" w:sz="8" w:space="0" w:color="auto"/>
            </w:tcBorders>
            <w:vAlign w:val="bottom"/>
          </w:tcPr>
          <w:p w:rsidR="00497FE0" w:rsidRDefault="00866D44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История развития зоологии.</w:t>
            </w:r>
          </w:p>
        </w:tc>
        <w:tc>
          <w:tcPr>
            <w:tcW w:w="16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single" w:sz="8" w:space="0" w:color="auto"/>
            </w:tcBorders>
            <w:vAlign w:val="bottom"/>
          </w:tcPr>
          <w:p w:rsidR="00497FE0" w:rsidRDefault="006D4E29">
            <w:pPr>
              <w:spacing w:line="242" w:lineRule="exact"/>
              <w:ind w:right="1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</w:t>
            </w:r>
          </w:p>
        </w:tc>
      </w:tr>
      <w:tr w:rsidR="00497FE0">
        <w:trPr>
          <w:trHeight w:val="250"/>
        </w:trPr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080" w:type="dxa"/>
            <w:gridSpan w:val="3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4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 xml:space="preserve">Царство </w:t>
            </w:r>
            <w:proofErr w:type="spellStart"/>
            <w:r>
              <w:rPr>
                <w:rFonts w:eastAsia="Times New Roman"/>
                <w:i/>
                <w:iCs/>
              </w:rPr>
              <w:t>Животные</w:t>
            </w:r>
            <w:proofErr w:type="gramStart"/>
            <w:r>
              <w:rPr>
                <w:rFonts w:eastAsia="Times New Roman"/>
                <w:i/>
                <w:iCs/>
              </w:rPr>
              <w:t>.М</w:t>
            </w:r>
            <w:proofErr w:type="gramEnd"/>
            <w:r>
              <w:rPr>
                <w:rFonts w:eastAsia="Times New Roman"/>
                <w:i/>
                <w:iCs/>
              </w:rPr>
              <w:t>ногообразие</w:t>
            </w:r>
            <w:proofErr w:type="spellEnd"/>
            <w:r>
              <w:rPr>
                <w:rFonts w:eastAsia="Times New Roman"/>
                <w:i/>
                <w:iCs/>
              </w:rPr>
              <w:t xml:space="preserve"> и значение животных в природе и</w:t>
            </w:r>
          </w:p>
        </w:tc>
        <w:tc>
          <w:tcPr>
            <w:tcW w:w="700" w:type="dxa"/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254"/>
        </w:trPr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080" w:type="dxa"/>
            <w:gridSpan w:val="3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жизни человека. Общие сведения о животном мире. История изучения</w:t>
            </w:r>
          </w:p>
        </w:tc>
        <w:tc>
          <w:tcPr>
            <w:tcW w:w="700" w:type="dxa"/>
            <w:vAlign w:val="bottom"/>
          </w:tcPr>
          <w:p w:rsidR="00497FE0" w:rsidRDefault="00497FE0"/>
        </w:tc>
      </w:tr>
      <w:tr w:rsidR="00497FE0">
        <w:trPr>
          <w:trHeight w:val="252"/>
        </w:trPr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5420" w:type="dxa"/>
            <w:gridSpan w:val="2"/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животных. Методы изучения животных</w:t>
            </w: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00" w:type="dxa"/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252"/>
        </w:trPr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2280" w:type="dxa"/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Современная зоология</w:t>
            </w:r>
          </w:p>
        </w:tc>
        <w:tc>
          <w:tcPr>
            <w:tcW w:w="3140" w:type="dxa"/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00" w:type="dxa"/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254"/>
        </w:trPr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5420" w:type="dxa"/>
            <w:gridSpan w:val="2"/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 xml:space="preserve">Зоология - наука о </w:t>
            </w:r>
            <w:proofErr w:type="spellStart"/>
            <w:r>
              <w:rPr>
                <w:rFonts w:eastAsia="Times New Roman"/>
                <w:i/>
                <w:iCs/>
              </w:rPr>
              <w:t>животных</w:t>
            </w:r>
            <w:proofErr w:type="gramStart"/>
            <w:r>
              <w:rPr>
                <w:rFonts w:eastAsia="Times New Roman"/>
              </w:rPr>
              <w:t>.</w:t>
            </w:r>
            <w:r>
              <w:rPr>
                <w:rFonts w:eastAsia="Times New Roman"/>
                <w:i/>
                <w:iCs/>
              </w:rPr>
              <w:t>О</w:t>
            </w:r>
            <w:proofErr w:type="gramEnd"/>
            <w:r>
              <w:rPr>
                <w:rFonts w:eastAsia="Times New Roman"/>
                <w:i/>
                <w:iCs/>
              </w:rPr>
              <w:t>бщее</w:t>
            </w:r>
            <w:proofErr w:type="spellEnd"/>
            <w:r>
              <w:rPr>
                <w:rFonts w:eastAsia="Times New Roman"/>
                <w:i/>
                <w:iCs/>
              </w:rPr>
              <w:t xml:space="preserve"> знакомство с</w:t>
            </w: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00" w:type="dxa"/>
            <w:vAlign w:val="bottom"/>
          </w:tcPr>
          <w:p w:rsidR="00497FE0" w:rsidRDefault="00497FE0"/>
        </w:tc>
      </w:tr>
      <w:tr w:rsidR="00497FE0">
        <w:trPr>
          <w:trHeight w:val="252"/>
        </w:trPr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080" w:type="dxa"/>
            <w:gridSpan w:val="3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i/>
                <w:iCs/>
              </w:rPr>
              <w:t>животными</w:t>
            </w:r>
            <w:proofErr w:type="gramStart"/>
            <w:r>
              <w:rPr>
                <w:rFonts w:eastAsia="Times New Roman"/>
                <w:i/>
                <w:iCs/>
              </w:rPr>
              <w:t>.М</w:t>
            </w:r>
            <w:proofErr w:type="gramEnd"/>
            <w:r>
              <w:rPr>
                <w:rFonts w:eastAsia="Times New Roman"/>
                <w:i/>
                <w:iCs/>
              </w:rPr>
              <w:t>ногообразие</w:t>
            </w:r>
            <w:proofErr w:type="spellEnd"/>
            <w:r>
              <w:rPr>
                <w:rFonts w:eastAsia="Times New Roman"/>
                <w:i/>
                <w:iCs/>
              </w:rPr>
              <w:t xml:space="preserve"> </w:t>
            </w:r>
            <w:proofErr w:type="spellStart"/>
            <w:r>
              <w:rPr>
                <w:rFonts w:eastAsia="Times New Roman"/>
                <w:i/>
                <w:iCs/>
              </w:rPr>
              <w:t>организмов.Клеточные</w:t>
            </w:r>
            <w:proofErr w:type="spellEnd"/>
            <w:r>
              <w:rPr>
                <w:rFonts w:eastAsia="Times New Roman"/>
                <w:i/>
                <w:iCs/>
              </w:rPr>
              <w:t xml:space="preserve"> и неклеточные</w:t>
            </w:r>
          </w:p>
        </w:tc>
        <w:tc>
          <w:tcPr>
            <w:tcW w:w="700" w:type="dxa"/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254"/>
        </w:trPr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080" w:type="dxa"/>
            <w:gridSpan w:val="3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формы жизни. Организм. Классификация организмов Животные ткани,</w:t>
            </w:r>
          </w:p>
        </w:tc>
        <w:tc>
          <w:tcPr>
            <w:tcW w:w="700" w:type="dxa"/>
            <w:vAlign w:val="bottom"/>
          </w:tcPr>
          <w:p w:rsidR="00497FE0" w:rsidRDefault="00497FE0"/>
        </w:tc>
      </w:tr>
      <w:tr w:rsidR="00497FE0">
        <w:trPr>
          <w:trHeight w:val="252"/>
        </w:trPr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080" w:type="dxa"/>
            <w:gridSpan w:val="3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органы и системы органов животных. Организм животного как</w:t>
            </w:r>
          </w:p>
        </w:tc>
        <w:tc>
          <w:tcPr>
            <w:tcW w:w="700" w:type="dxa"/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252"/>
        </w:trPr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080" w:type="dxa"/>
            <w:gridSpan w:val="3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i/>
                <w:iCs/>
              </w:rPr>
              <w:t>биосистема</w:t>
            </w:r>
            <w:proofErr w:type="gramStart"/>
            <w:r>
              <w:rPr>
                <w:rFonts w:eastAsia="Times New Roman"/>
                <w:i/>
                <w:iCs/>
              </w:rPr>
              <w:t>.О</w:t>
            </w:r>
            <w:proofErr w:type="gramEnd"/>
            <w:r>
              <w:rPr>
                <w:rFonts w:eastAsia="Times New Roman"/>
                <w:i/>
                <w:iCs/>
              </w:rPr>
              <w:t>дноклеточные</w:t>
            </w:r>
            <w:proofErr w:type="spellEnd"/>
            <w:r>
              <w:rPr>
                <w:rFonts w:eastAsia="Times New Roman"/>
                <w:i/>
                <w:iCs/>
              </w:rPr>
              <w:t xml:space="preserve"> и многоклеточные организмы. Царства</w:t>
            </w:r>
          </w:p>
        </w:tc>
        <w:tc>
          <w:tcPr>
            <w:tcW w:w="700" w:type="dxa"/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254"/>
        </w:trPr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080" w:type="dxa"/>
            <w:gridSpan w:val="3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 xml:space="preserve">живой </w:t>
            </w:r>
            <w:proofErr w:type="spellStart"/>
            <w:r>
              <w:rPr>
                <w:rFonts w:eastAsia="Times New Roman"/>
                <w:i/>
                <w:iCs/>
              </w:rPr>
              <w:t>природы</w:t>
            </w:r>
            <w:proofErr w:type="gramStart"/>
            <w:r>
              <w:rPr>
                <w:rFonts w:eastAsia="Times New Roman"/>
                <w:i/>
                <w:iCs/>
              </w:rPr>
              <w:t>.Н</w:t>
            </w:r>
            <w:proofErr w:type="gramEnd"/>
            <w:r>
              <w:rPr>
                <w:rFonts w:eastAsia="Times New Roman"/>
                <w:i/>
                <w:iCs/>
              </w:rPr>
              <w:t>аука</w:t>
            </w:r>
            <w:proofErr w:type="spellEnd"/>
            <w:r>
              <w:rPr>
                <w:rFonts w:eastAsia="Times New Roman"/>
                <w:i/>
                <w:iCs/>
              </w:rPr>
              <w:t xml:space="preserve"> зоология и ее структура. Сходство и различия</w:t>
            </w:r>
          </w:p>
        </w:tc>
        <w:tc>
          <w:tcPr>
            <w:tcW w:w="700" w:type="dxa"/>
            <w:vAlign w:val="bottom"/>
          </w:tcPr>
          <w:p w:rsidR="00497FE0" w:rsidRDefault="00497FE0"/>
        </w:tc>
      </w:tr>
      <w:tr w:rsidR="00497FE0">
        <w:trPr>
          <w:trHeight w:val="257"/>
        </w:trPr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5420" w:type="dxa"/>
            <w:gridSpan w:val="2"/>
            <w:tcBorders>
              <w:bottom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животных и растений. Систематика животных.</w:t>
            </w:r>
          </w:p>
        </w:tc>
        <w:tc>
          <w:tcPr>
            <w:tcW w:w="1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497FE0" w:rsidRDefault="00497FE0"/>
        </w:tc>
      </w:tr>
      <w:tr w:rsidR="00497FE0">
        <w:trPr>
          <w:trHeight w:val="239"/>
        </w:trPr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40" w:lineRule="exact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w w:val="99"/>
              </w:rPr>
              <w:t>Многооб</w:t>
            </w:r>
            <w:proofErr w:type="spellEnd"/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6D4E29">
            <w:pPr>
              <w:spacing w:line="240" w:lineRule="exact"/>
              <w:ind w:right="2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3-4</w:t>
            </w:r>
          </w:p>
        </w:tc>
        <w:tc>
          <w:tcPr>
            <w:tcW w:w="5420" w:type="dxa"/>
            <w:gridSpan w:val="2"/>
            <w:vAlign w:val="bottom"/>
          </w:tcPr>
          <w:p w:rsidR="00497FE0" w:rsidRDefault="00866D44">
            <w:pPr>
              <w:spacing w:line="24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Экскурсия № 1 «Многообразие животных»</w:t>
            </w: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vAlign w:val="bottom"/>
          </w:tcPr>
          <w:p w:rsidR="00497FE0" w:rsidRDefault="006D4E29">
            <w:pPr>
              <w:spacing w:line="240" w:lineRule="exact"/>
              <w:ind w:right="1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</w:t>
            </w:r>
          </w:p>
        </w:tc>
      </w:tr>
      <w:tr w:rsidR="00497FE0">
        <w:trPr>
          <w:trHeight w:val="253"/>
        </w:trPr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разие</w:t>
            </w:r>
            <w:proofErr w:type="spellEnd"/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080" w:type="dxa"/>
            <w:gridSpan w:val="3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Простейшие: корненожки, радиолярии, солнечники, споровики.</w:t>
            </w:r>
          </w:p>
        </w:tc>
        <w:tc>
          <w:tcPr>
            <w:tcW w:w="700" w:type="dxa"/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254"/>
        </w:trPr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w w:val="99"/>
              </w:rPr>
              <w:t>животны</w:t>
            </w:r>
            <w:proofErr w:type="spellEnd"/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080" w:type="dxa"/>
            <w:gridSpan w:val="3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 xml:space="preserve">Животная клетка. Одноклеточные животные или </w:t>
            </w:r>
            <w:proofErr w:type="spellStart"/>
            <w:r>
              <w:rPr>
                <w:rFonts w:eastAsia="Times New Roman"/>
                <w:i/>
                <w:iCs/>
              </w:rPr>
              <w:t>Простейшие</w:t>
            </w:r>
            <w:proofErr w:type="gramStart"/>
            <w:r>
              <w:rPr>
                <w:rFonts w:eastAsia="Times New Roman"/>
                <w:i/>
                <w:iCs/>
              </w:rPr>
              <w:t>.О</w:t>
            </w:r>
            <w:proofErr w:type="gramEnd"/>
            <w:r>
              <w:rPr>
                <w:rFonts w:eastAsia="Times New Roman"/>
                <w:i/>
                <w:iCs/>
              </w:rPr>
              <w:t>бщая</w:t>
            </w:r>
            <w:proofErr w:type="spellEnd"/>
          </w:p>
        </w:tc>
        <w:tc>
          <w:tcPr>
            <w:tcW w:w="700" w:type="dxa"/>
            <w:vAlign w:val="bottom"/>
          </w:tcPr>
          <w:p w:rsidR="00497FE0" w:rsidRDefault="00497FE0"/>
        </w:tc>
      </w:tr>
      <w:tr w:rsidR="00497FE0">
        <w:trPr>
          <w:trHeight w:val="252"/>
        </w:trPr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х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080" w:type="dxa"/>
            <w:gridSpan w:val="3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 xml:space="preserve">характеристика </w:t>
            </w:r>
            <w:proofErr w:type="spellStart"/>
            <w:r>
              <w:rPr>
                <w:rFonts w:eastAsia="Times New Roman"/>
                <w:i/>
                <w:iCs/>
              </w:rPr>
              <w:t>простейших</w:t>
            </w:r>
            <w:proofErr w:type="gramStart"/>
            <w:r>
              <w:rPr>
                <w:rFonts w:eastAsia="Times New Roman"/>
                <w:i/>
                <w:iCs/>
              </w:rPr>
              <w:t>.З</w:t>
            </w:r>
            <w:proofErr w:type="gramEnd"/>
            <w:r>
              <w:rPr>
                <w:rFonts w:eastAsia="Times New Roman"/>
                <w:i/>
                <w:iCs/>
              </w:rPr>
              <w:t>начение</w:t>
            </w:r>
            <w:proofErr w:type="spellEnd"/>
            <w:r>
              <w:rPr>
                <w:rFonts w:eastAsia="Times New Roman"/>
                <w:i/>
                <w:iCs/>
              </w:rPr>
              <w:t xml:space="preserve"> простейших в природе и жизни</w:t>
            </w:r>
          </w:p>
        </w:tc>
        <w:tc>
          <w:tcPr>
            <w:tcW w:w="700" w:type="dxa"/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252"/>
        </w:trPr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080" w:type="dxa"/>
            <w:gridSpan w:val="3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 xml:space="preserve">человека.  Пути  заражения  человека  и  животных  </w:t>
            </w:r>
            <w:proofErr w:type="gramStart"/>
            <w:r>
              <w:rPr>
                <w:rFonts w:eastAsia="Times New Roman"/>
                <w:i/>
                <w:iCs/>
              </w:rPr>
              <w:t>паразитическими</w:t>
            </w:r>
            <w:proofErr w:type="gramEnd"/>
          </w:p>
        </w:tc>
        <w:tc>
          <w:tcPr>
            <w:tcW w:w="700" w:type="dxa"/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254"/>
        </w:trPr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080" w:type="dxa"/>
            <w:gridSpan w:val="3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простейшими.    Меры    профилактики    заболеваний,    вызываемых</w:t>
            </w:r>
          </w:p>
        </w:tc>
        <w:tc>
          <w:tcPr>
            <w:tcW w:w="700" w:type="dxa"/>
            <w:vAlign w:val="bottom"/>
          </w:tcPr>
          <w:p w:rsidR="00497FE0" w:rsidRDefault="00497FE0"/>
        </w:tc>
      </w:tr>
      <w:tr w:rsidR="00497FE0">
        <w:trPr>
          <w:trHeight w:val="252"/>
        </w:trPr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2280" w:type="dxa"/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одноклеточными</w:t>
            </w:r>
          </w:p>
        </w:tc>
        <w:tc>
          <w:tcPr>
            <w:tcW w:w="3140" w:type="dxa"/>
            <w:vAlign w:val="bottom"/>
          </w:tcPr>
          <w:p w:rsidR="00497FE0" w:rsidRDefault="00866D44">
            <w:pPr>
              <w:ind w:left="6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i/>
                <w:iCs/>
              </w:rPr>
              <w:t>животными</w:t>
            </w:r>
            <w:proofErr w:type="gramStart"/>
            <w:r>
              <w:rPr>
                <w:rFonts w:eastAsia="Times New Roman"/>
                <w:i/>
                <w:iCs/>
              </w:rPr>
              <w:t>.П</w:t>
            </w:r>
            <w:proofErr w:type="gramEnd"/>
            <w:r>
              <w:rPr>
                <w:rFonts w:eastAsia="Times New Roman"/>
                <w:i/>
                <w:iCs/>
              </w:rPr>
              <w:t>роисхождение</w:t>
            </w:r>
            <w:proofErr w:type="spellEnd"/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32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простейших.</w:t>
            </w:r>
          </w:p>
        </w:tc>
        <w:tc>
          <w:tcPr>
            <w:tcW w:w="700" w:type="dxa"/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254"/>
        </w:trPr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080" w:type="dxa"/>
            <w:gridSpan w:val="3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Простейшие. Многообразие, среда и места обитания. Образ жизни и</w:t>
            </w:r>
          </w:p>
        </w:tc>
        <w:tc>
          <w:tcPr>
            <w:tcW w:w="700" w:type="dxa"/>
            <w:vAlign w:val="bottom"/>
          </w:tcPr>
          <w:p w:rsidR="00497FE0" w:rsidRDefault="00497FE0"/>
        </w:tc>
      </w:tr>
      <w:tr w:rsidR="00497FE0">
        <w:trPr>
          <w:trHeight w:val="252"/>
        </w:trPr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5420" w:type="dxa"/>
            <w:gridSpan w:val="2"/>
            <w:vAlign w:val="bottom"/>
          </w:tcPr>
          <w:p w:rsidR="00497FE0" w:rsidRDefault="00866D44">
            <w:pPr>
              <w:spacing w:line="25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поведение. Биологические и экологические</w:t>
            </w: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00" w:type="dxa"/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252"/>
        </w:trPr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5420" w:type="dxa"/>
            <w:gridSpan w:val="2"/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особенности. Значение в природе и жизни человека.</w:t>
            </w:r>
          </w:p>
        </w:tc>
        <w:tc>
          <w:tcPr>
            <w:tcW w:w="166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00" w:type="dxa"/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258"/>
        </w:trPr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0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i/>
                <w:iCs/>
              </w:rPr>
              <w:t>Демонстрации</w:t>
            </w:r>
            <w:proofErr w:type="gramStart"/>
            <w:r>
              <w:rPr>
                <w:rFonts w:eastAsia="Times New Roman"/>
                <w:i/>
                <w:iCs/>
              </w:rPr>
              <w:t>.Ж</w:t>
            </w:r>
            <w:proofErr w:type="gramEnd"/>
            <w:r>
              <w:rPr>
                <w:rFonts w:eastAsia="Times New Roman"/>
                <w:i/>
                <w:iCs/>
              </w:rPr>
              <w:t>ивые</w:t>
            </w:r>
            <w:proofErr w:type="spellEnd"/>
            <w:r>
              <w:rPr>
                <w:rFonts w:eastAsia="Times New Roman"/>
                <w:i/>
                <w:iCs/>
              </w:rPr>
              <w:t xml:space="preserve"> инфузории, микропрепараты простейших</w:t>
            </w: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497FE0" w:rsidRDefault="00497FE0"/>
        </w:tc>
      </w:tr>
    </w:tbl>
    <w:p w:rsidR="00497FE0" w:rsidRDefault="00497FE0">
      <w:pPr>
        <w:sectPr w:rsidR="00497FE0">
          <w:pgSz w:w="11900" w:h="16838"/>
          <w:pgMar w:top="558" w:right="1126" w:bottom="679" w:left="1120" w:header="0" w:footer="0" w:gutter="0"/>
          <w:cols w:space="720" w:equalWidth="0">
            <w:col w:w="966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60"/>
        <w:gridCol w:w="720"/>
        <w:gridCol w:w="960"/>
        <w:gridCol w:w="160"/>
        <w:gridCol w:w="640"/>
        <w:gridCol w:w="880"/>
        <w:gridCol w:w="480"/>
        <w:gridCol w:w="840"/>
        <w:gridCol w:w="300"/>
        <w:gridCol w:w="1020"/>
        <w:gridCol w:w="240"/>
        <w:gridCol w:w="580"/>
        <w:gridCol w:w="980"/>
        <w:gridCol w:w="700"/>
        <w:gridCol w:w="30"/>
      </w:tblGrid>
      <w:tr w:rsidR="00497FE0">
        <w:trPr>
          <w:trHeight w:val="269"/>
        </w:trPr>
        <w:tc>
          <w:tcPr>
            <w:tcW w:w="1160" w:type="dxa"/>
            <w:vAlign w:val="bottom"/>
          </w:tcPr>
          <w:p w:rsidR="00497FE0" w:rsidRDefault="00497FE0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vAlign w:val="bottom"/>
          </w:tcPr>
          <w:p w:rsidR="00497FE0" w:rsidRDefault="00497FE0">
            <w:pPr>
              <w:rPr>
                <w:sz w:val="23"/>
                <w:szCs w:val="23"/>
              </w:rPr>
            </w:pPr>
          </w:p>
        </w:tc>
        <w:tc>
          <w:tcPr>
            <w:tcW w:w="960" w:type="dxa"/>
            <w:vAlign w:val="bottom"/>
          </w:tcPr>
          <w:p w:rsidR="00497FE0" w:rsidRDefault="00497FE0">
            <w:pPr>
              <w:rPr>
                <w:sz w:val="23"/>
                <w:szCs w:val="23"/>
              </w:rPr>
            </w:pPr>
          </w:p>
        </w:tc>
        <w:tc>
          <w:tcPr>
            <w:tcW w:w="160" w:type="dxa"/>
            <w:vAlign w:val="bottom"/>
          </w:tcPr>
          <w:p w:rsidR="00497FE0" w:rsidRDefault="00497FE0">
            <w:pPr>
              <w:rPr>
                <w:sz w:val="23"/>
                <w:szCs w:val="23"/>
              </w:rPr>
            </w:pPr>
          </w:p>
        </w:tc>
        <w:tc>
          <w:tcPr>
            <w:tcW w:w="640" w:type="dxa"/>
            <w:vAlign w:val="bottom"/>
          </w:tcPr>
          <w:p w:rsidR="00497FE0" w:rsidRDefault="00497FE0">
            <w:pPr>
              <w:rPr>
                <w:sz w:val="23"/>
                <w:szCs w:val="23"/>
              </w:rPr>
            </w:pPr>
          </w:p>
        </w:tc>
        <w:tc>
          <w:tcPr>
            <w:tcW w:w="880" w:type="dxa"/>
            <w:vAlign w:val="bottom"/>
          </w:tcPr>
          <w:p w:rsidR="00497FE0" w:rsidRDefault="00497FE0">
            <w:pPr>
              <w:rPr>
                <w:sz w:val="23"/>
                <w:szCs w:val="23"/>
              </w:rPr>
            </w:pPr>
          </w:p>
        </w:tc>
        <w:tc>
          <w:tcPr>
            <w:tcW w:w="480" w:type="dxa"/>
            <w:vAlign w:val="bottom"/>
          </w:tcPr>
          <w:p w:rsidR="00497FE0" w:rsidRDefault="00497FE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840" w:type="dxa"/>
            <w:vAlign w:val="bottom"/>
          </w:tcPr>
          <w:p w:rsidR="00497FE0" w:rsidRDefault="00497FE0">
            <w:pPr>
              <w:rPr>
                <w:sz w:val="23"/>
                <w:szCs w:val="23"/>
              </w:rPr>
            </w:pPr>
          </w:p>
        </w:tc>
        <w:tc>
          <w:tcPr>
            <w:tcW w:w="300" w:type="dxa"/>
            <w:vAlign w:val="bottom"/>
          </w:tcPr>
          <w:p w:rsidR="00497FE0" w:rsidRDefault="00497FE0">
            <w:pPr>
              <w:rPr>
                <w:sz w:val="23"/>
                <w:szCs w:val="23"/>
              </w:rPr>
            </w:pPr>
          </w:p>
        </w:tc>
        <w:tc>
          <w:tcPr>
            <w:tcW w:w="1020" w:type="dxa"/>
            <w:vAlign w:val="bottom"/>
          </w:tcPr>
          <w:p w:rsidR="00497FE0" w:rsidRDefault="00497FE0">
            <w:pPr>
              <w:rPr>
                <w:sz w:val="23"/>
                <w:szCs w:val="23"/>
              </w:rPr>
            </w:pPr>
          </w:p>
        </w:tc>
        <w:tc>
          <w:tcPr>
            <w:tcW w:w="240" w:type="dxa"/>
            <w:vAlign w:val="bottom"/>
          </w:tcPr>
          <w:p w:rsidR="00497FE0" w:rsidRDefault="00497FE0">
            <w:pPr>
              <w:rPr>
                <w:sz w:val="23"/>
                <w:szCs w:val="23"/>
              </w:rPr>
            </w:pPr>
          </w:p>
        </w:tc>
        <w:tc>
          <w:tcPr>
            <w:tcW w:w="580" w:type="dxa"/>
            <w:vAlign w:val="bottom"/>
          </w:tcPr>
          <w:p w:rsidR="00497FE0" w:rsidRDefault="00497FE0">
            <w:pPr>
              <w:rPr>
                <w:sz w:val="23"/>
                <w:szCs w:val="23"/>
              </w:rPr>
            </w:pPr>
          </w:p>
        </w:tc>
        <w:tc>
          <w:tcPr>
            <w:tcW w:w="980" w:type="dxa"/>
            <w:vAlign w:val="bottom"/>
          </w:tcPr>
          <w:p w:rsidR="00497FE0" w:rsidRDefault="00497FE0">
            <w:pPr>
              <w:rPr>
                <w:sz w:val="23"/>
                <w:szCs w:val="23"/>
              </w:rPr>
            </w:pPr>
          </w:p>
        </w:tc>
        <w:tc>
          <w:tcPr>
            <w:tcW w:w="700" w:type="dxa"/>
            <w:vAlign w:val="bottom"/>
          </w:tcPr>
          <w:p w:rsidR="00497FE0" w:rsidRDefault="00497FE0">
            <w:pPr>
              <w:rPr>
                <w:sz w:val="23"/>
                <w:szCs w:val="23"/>
              </w:rPr>
            </w:pPr>
          </w:p>
        </w:tc>
        <w:tc>
          <w:tcPr>
            <w:tcW w:w="0" w:type="dxa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>
        <w:trPr>
          <w:trHeight w:val="306"/>
        </w:trPr>
        <w:tc>
          <w:tcPr>
            <w:tcW w:w="1160" w:type="dxa"/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6100" w:type="dxa"/>
            <w:gridSpan w:val="10"/>
            <w:vMerge w:val="restart"/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Простейшие: корненожки, радиолярии, солнечники, споровики.</w:t>
            </w:r>
          </w:p>
        </w:tc>
        <w:tc>
          <w:tcPr>
            <w:tcW w:w="980" w:type="dxa"/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>
        <w:trPr>
          <w:trHeight w:val="237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0"/>
                <w:szCs w:val="20"/>
              </w:rPr>
            </w:pPr>
          </w:p>
        </w:tc>
        <w:tc>
          <w:tcPr>
            <w:tcW w:w="6100" w:type="dxa"/>
            <w:gridSpan w:val="10"/>
            <w:vMerge/>
            <w:vAlign w:val="bottom"/>
          </w:tcPr>
          <w:p w:rsidR="00497FE0" w:rsidRDefault="00497FE0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0"/>
                <w:szCs w:val="20"/>
              </w:rPr>
            </w:pPr>
          </w:p>
        </w:tc>
        <w:tc>
          <w:tcPr>
            <w:tcW w:w="0" w:type="dxa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>
        <w:trPr>
          <w:trHeight w:val="252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080" w:type="dxa"/>
            <w:gridSpan w:val="11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 xml:space="preserve">Животная клетка. Одноклеточные животные или </w:t>
            </w:r>
            <w:proofErr w:type="spellStart"/>
            <w:r>
              <w:rPr>
                <w:rFonts w:eastAsia="Times New Roman"/>
                <w:i/>
                <w:iCs/>
              </w:rPr>
              <w:t>Простейшие</w:t>
            </w:r>
            <w:proofErr w:type="gramStart"/>
            <w:r>
              <w:rPr>
                <w:rFonts w:eastAsia="Times New Roman"/>
                <w:i/>
                <w:iCs/>
              </w:rPr>
              <w:t>.О</w:t>
            </w:r>
            <w:proofErr w:type="gramEnd"/>
            <w:r>
              <w:rPr>
                <w:rFonts w:eastAsia="Times New Roman"/>
                <w:i/>
                <w:iCs/>
              </w:rPr>
              <w:t>бщая</w:t>
            </w:r>
            <w:proofErr w:type="spellEnd"/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>
        <w:trPr>
          <w:trHeight w:val="252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080" w:type="dxa"/>
            <w:gridSpan w:val="11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 xml:space="preserve">характеристика </w:t>
            </w:r>
            <w:proofErr w:type="spellStart"/>
            <w:r>
              <w:rPr>
                <w:rFonts w:eastAsia="Times New Roman"/>
                <w:i/>
                <w:iCs/>
              </w:rPr>
              <w:t>простейших</w:t>
            </w:r>
            <w:proofErr w:type="gramStart"/>
            <w:r>
              <w:rPr>
                <w:rFonts w:eastAsia="Times New Roman"/>
                <w:i/>
                <w:iCs/>
              </w:rPr>
              <w:t>.З</w:t>
            </w:r>
            <w:proofErr w:type="gramEnd"/>
            <w:r>
              <w:rPr>
                <w:rFonts w:eastAsia="Times New Roman"/>
                <w:i/>
                <w:iCs/>
              </w:rPr>
              <w:t>начение</w:t>
            </w:r>
            <w:proofErr w:type="spellEnd"/>
            <w:r>
              <w:rPr>
                <w:rFonts w:eastAsia="Times New Roman"/>
                <w:i/>
                <w:iCs/>
              </w:rPr>
              <w:t xml:space="preserve"> простейших в природе и жизни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>
        <w:trPr>
          <w:trHeight w:val="254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080" w:type="dxa"/>
            <w:gridSpan w:val="11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 xml:space="preserve">человека.  Пути  заражения  человека  и  животных  </w:t>
            </w:r>
            <w:proofErr w:type="gramStart"/>
            <w:r>
              <w:rPr>
                <w:rFonts w:eastAsia="Times New Roman"/>
                <w:i/>
                <w:iCs/>
              </w:rPr>
              <w:t>паразитическими</w:t>
            </w:r>
            <w:proofErr w:type="gramEnd"/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0" w:type="dxa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>
        <w:trPr>
          <w:trHeight w:val="252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080" w:type="dxa"/>
            <w:gridSpan w:val="11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простейшими.    Меры    профилактики    заболеваний,    вызываемых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>
        <w:trPr>
          <w:trHeight w:val="254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1760" w:type="dxa"/>
            <w:gridSpan w:val="3"/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одноклеточными</w:t>
            </w:r>
          </w:p>
        </w:tc>
        <w:tc>
          <w:tcPr>
            <w:tcW w:w="3520" w:type="dxa"/>
            <w:gridSpan w:val="5"/>
            <w:vAlign w:val="bottom"/>
          </w:tcPr>
          <w:p w:rsidR="00497FE0" w:rsidRDefault="00866D44">
            <w:pPr>
              <w:ind w:right="70"/>
              <w:jc w:val="right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i/>
                <w:iCs/>
              </w:rPr>
              <w:t>животными</w:t>
            </w:r>
            <w:proofErr w:type="gramStart"/>
            <w:r>
              <w:rPr>
                <w:rFonts w:eastAsia="Times New Roman"/>
                <w:i/>
                <w:iCs/>
              </w:rPr>
              <w:t>.П</w:t>
            </w:r>
            <w:proofErr w:type="gramEnd"/>
            <w:r>
              <w:rPr>
                <w:rFonts w:eastAsia="Times New Roman"/>
                <w:i/>
                <w:iCs/>
              </w:rPr>
              <w:t>роисхождение</w:t>
            </w:r>
            <w:proofErr w:type="spellEnd"/>
          </w:p>
        </w:tc>
        <w:tc>
          <w:tcPr>
            <w:tcW w:w="240" w:type="dxa"/>
            <w:vAlign w:val="bottom"/>
          </w:tcPr>
          <w:p w:rsidR="00497FE0" w:rsidRDefault="00497FE0"/>
        </w:tc>
        <w:tc>
          <w:tcPr>
            <w:tcW w:w="156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простейших.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0" w:type="dxa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>
        <w:trPr>
          <w:trHeight w:val="252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080" w:type="dxa"/>
            <w:gridSpan w:val="11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Простейшие. Многообразие, среда и места обитания. Образ жизни и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>
        <w:trPr>
          <w:trHeight w:val="254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1120" w:type="dxa"/>
            <w:gridSpan w:val="2"/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поведение.</w:t>
            </w:r>
          </w:p>
        </w:tc>
        <w:tc>
          <w:tcPr>
            <w:tcW w:w="1520" w:type="dxa"/>
            <w:gridSpan w:val="2"/>
            <w:vAlign w:val="bottom"/>
          </w:tcPr>
          <w:p w:rsidR="00497FE0" w:rsidRDefault="00866D44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w w:val="98"/>
              </w:rPr>
              <w:t>Биологические</w:t>
            </w:r>
          </w:p>
        </w:tc>
        <w:tc>
          <w:tcPr>
            <w:tcW w:w="480" w:type="dxa"/>
            <w:vAlign w:val="bottom"/>
          </w:tcPr>
          <w:p w:rsidR="00497FE0" w:rsidRDefault="00866D44">
            <w:pPr>
              <w:ind w:right="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и</w:t>
            </w:r>
          </w:p>
        </w:tc>
        <w:tc>
          <w:tcPr>
            <w:tcW w:w="2980" w:type="dxa"/>
            <w:gridSpan w:val="5"/>
            <w:vAlign w:val="bottom"/>
          </w:tcPr>
          <w:p w:rsidR="00497FE0" w:rsidRDefault="00866D44">
            <w:pPr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экологические  особенности.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w w:val="99"/>
              </w:rPr>
              <w:t>Значение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0" w:type="dxa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>
        <w:trPr>
          <w:trHeight w:val="252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3120" w:type="dxa"/>
            <w:gridSpan w:val="5"/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в природе и жизни человека.</w:t>
            </w:r>
          </w:p>
        </w:tc>
        <w:tc>
          <w:tcPr>
            <w:tcW w:w="840" w:type="dxa"/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300" w:type="dxa"/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1020" w:type="dxa"/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240" w:type="dxa"/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580" w:type="dxa"/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>
        <w:trPr>
          <w:trHeight w:val="257"/>
        </w:trPr>
        <w:tc>
          <w:tcPr>
            <w:tcW w:w="1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080" w:type="dxa"/>
            <w:gridSpan w:val="11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i/>
                <w:iCs/>
              </w:rPr>
              <w:t>Демонстрации</w:t>
            </w:r>
            <w:proofErr w:type="gramStart"/>
            <w:r>
              <w:rPr>
                <w:rFonts w:eastAsia="Times New Roman"/>
                <w:i/>
                <w:iCs/>
              </w:rPr>
              <w:t>.Ж</w:t>
            </w:r>
            <w:proofErr w:type="gramEnd"/>
            <w:r>
              <w:rPr>
                <w:rFonts w:eastAsia="Times New Roman"/>
                <w:i/>
                <w:iCs/>
              </w:rPr>
              <w:t>ивые</w:t>
            </w:r>
            <w:proofErr w:type="spellEnd"/>
            <w:r>
              <w:rPr>
                <w:rFonts w:eastAsia="Times New Roman"/>
                <w:i/>
                <w:iCs/>
              </w:rPr>
              <w:t xml:space="preserve"> инфузории, микропрепараты простейших.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0" w:type="dxa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>
        <w:trPr>
          <w:trHeight w:val="239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983C98">
            <w:pPr>
              <w:spacing w:line="240" w:lineRule="exact"/>
              <w:ind w:right="2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5-6</w:t>
            </w:r>
          </w:p>
        </w:tc>
        <w:tc>
          <w:tcPr>
            <w:tcW w:w="3960" w:type="dxa"/>
            <w:gridSpan w:val="6"/>
            <w:vAlign w:val="bottom"/>
          </w:tcPr>
          <w:p w:rsidR="00497FE0" w:rsidRDefault="00866D44">
            <w:pPr>
              <w:spacing w:line="24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Простейшие: жгутиконосцы, инфузории.</w:t>
            </w:r>
          </w:p>
        </w:tc>
        <w:tc>
          <w:tcPr>
            <w:tcW w:w="300" w:type="dxa"/>
            <w:vAlign w:val="bottom"/>
          </w:tcPr>
          <w:p w:rsidR="00497FE0" w:rsidRDefault="00497FE0">
            <w:pPr>
              <w:rPr>
                <w:sz w:val="20"/>
                <w:szCs w:val="20"/>
              </w:rPr>
            </w:pPr>
          </w:p>
        </w:tc>
        <w:tc>
          <w:tcPr>
            <w:tcW w:w="1020" w:type="dxa"/>
            <w:vAlign w:val="bottom"/>
          </w:tcPr>
          <w:p w:rsidR="00497FE0" w:rsidRDefault="00497FE0">
            <w:pPr>
              <w:rPr>
                <w:sz w:val="20"/>
                <w:szCs w:val="20"/>
              </w:rPr>
            </w:pPr>
          </w:p>
        </w:tc>
        <w:tc>
          <w:tcPr>
            <w:tcW w:w="240" w:type="dxa"/>
            <w:vAlign w:val="bottom"/>
          </w:tcPr>
          <w:p w:rsidR="00497FE0" w:rsidRDefault="00497FE0">
            <w:pPr>
              <w:rPr>
                <w:sz w:val="20"/>
                <w:szCs w:val="20"/>
              </w:rPr>
            </w:pPr>
          </w:p>
        </w:tc>
        <w:tc>
          <w:tcPr>
            <w:tcW w:w="580" w:type="dxa"/>
            <w:vAlign w:val="bottom"/>
          </w:tcPr>
          <w:p w:rsidR="00497FE0" w:rsidRDefault="00497FE0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6D4E29">
            <w:pPr>
              <w:spacing w:line="240" w:lineRule="exact"/>
              <w:ind w:right="1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</w:t>
            </w:r>
          </w:p>
        </w:tc>
        <w:tc>
          <w:tcPr>
            <w:tcW w:w="0" w:type="dxa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>
        <w:trPr>
          <w:trHeight w:val="252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Простей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1760" w:type="dxa"/>
            <w:gridSpan w:val="3"/>
            <w:vAlign w:val="bottom"/>
          </w:tcPr>
          <w:p w:rsidR="00497FE0" w:rsidRDefault="00866D44">
            <w:pPr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Лабораторная</w:t>
            </w:r>
          </w:p>
        </w:tc>
        <w:tc>
          <w:tcPr>
            <w:tcW w:w="880" w:type="dxa"/>
            <w:vAlign w:val="bottom"/>
          </w:tcPr>
          <w:p w:rsidR="00497FE0" w:rsidRDefault="00866D4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работа</w:t>
            </w:r>
          </w:p>
        </w:tc>
        <w:tc>
          <w:tcPr>
            <w:tcW w:w="480" w:type="dxa"/>
            <w:vAlign w:val="bottom"/>
          </w:tcPr>
          <w:p w:rsidR="00497FE0" w:rsidRDefault="00866D44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№  1</w:t>
            </w:r>
          </w:p>
        </w:tc>
        <w:tc>
          <w:tcPr>
            <w:tcW w:w="1140" w:type="dxa"/>
            <w:gridSpan w:val="2"/>
            <w:vAlign w:val="bottom"/>
          </w:tcPr>
          <w:p w:rsidR="00497FE0" w:rsidRDefault="00866D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«Изучение</w:t>
            </w:r>
          </w:p>
        </w:tc>
        <w:tc>
          <w:tcPr>
            <w:tcW w:w="1020" w:type="dxa"/>
            <w:vAlign w:val="bottom"/>
          </w:tcPr>
          <w:p w:rsidR="00497FE0" w:rsidRDefault="00866D44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строения</w:t>
            </w:r>
          </w:p>
        </w:tc>
        <w:tc>
          <w:tcPr>
            <w:tcW w:w="240" w:type="dxa"/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и</w:t>
            </w:r>
          </w:p>
        </w:tc>
        <w:tc>
          <w:tcPr>
            <w:tcW w:w="156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передвижения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>
        <w:trPr>
          <w:trHeight w:val="254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шие</w:t>
            </w:r>
            <w:proofErr w:type="spellEnd"/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3120" w:type="dxa"/>
            <w:gridSpan w:val="5"/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одноклеточных животных»</w:t>
            </w:r>
          </w:p>
        </w:tc>
        <w:tc>
          <w:tcPr>
            <w:tcW w:w="840" w:type="dxa"/>
            <w:vAlign w:val="bottom"/>
          </w:tcPr>
          <w:p w:rsidR="00497FE0" w:rsidRDefault="00497FE0"/>
        </w:tc>
        <w:tc>
          <w:tcPr>
            <w:tcW w:w="300" w:type="dxa"/>
            <w:vAlign w:val="bottom"/>
          </w:tcPr>
          <w:p w:rsidR="00497FE0" w:rsidRDefault="00497FE0"/>
        </w:tc>
        <w:tc>
          <w:tcPr>
            <w:tcW w:w="1020" w:type="dxa"/>
            <w:vAlign w:val="bottom"/>
          </w:tcPr>
          <w:p w:rsidR="00497FE0" w:rsidRDefault="00497FE0"/>
        </w:tc>
        <w:tc>
          <w:tcPr>
            <w:tcW w:w="240" w:type="dxa"/>
            <w:vAlign w:val="bottom"/>
          </w:tcPr>
          <w:p w:rsidR="00497FE0" w:rsidRDefault="00497FE0"/>
        </w:tc>
        <w:tc>
          <w:tcPr>
            <w:tcW w:w="580" w:type="dxa"/>
            <w:vAlign w:val="bottom"/>
          </w:tcPr>
          <w:p w:rsidR="00497FE0" w:rsidRDefault="00497FE0"/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0" w:type="dxa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>
        <w:trPr>
          <w:trHeight w:val="252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080" w:type="dxa"/>
            <w:gridSpan w:val="11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Простейшие. Многообразие, среда и места обитания. Образ жизни и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>
        <w:trPr>
          <w:trHeight w:val="254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080" w:type="dxa"/>
            <w:gridSpan w:val="11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 xml:space="preserve">поведение.  Биологические  и  экологические  особенности.  Значение  </w:t>
            </w:r>
            <w:proofErr w:type="gramStart"/>
            <w:r>
              <w:rPr>
                <w:rFonts w:eastAsia="Times New Roman"/>
                <w:i/>
                <w:iCs/>
              </w:rPr>
              <w:t>в</w:t>
            </w:r>
            <w:proofErr w:type="gramEnd"/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0" w:type="dxa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>
        <w:trPr>
          <w:trHeight w:val="252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5280" w:type="dxa"/>
            <w:gridSpan w:val="8"/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природе и жизни человека. Колониальные организмы</w:t>
            </w:r>
          </w:p>
        </w:tc>
        <w:tc>
          <w:tcPr>
            <w:tcW w:w="240" w:type="dxa"/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580" w:type="dxa"/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>
        <w:trPr>
          <w:trHeight w:val="252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ind w:left="12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Многокл</w:t>
            </w:r>
            <w:proofErr w:type="spellEnd"/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6100" w:type="dxa"/>
            <w:gridSpan w:val="10"/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Тип Губки. Классы: Известковые, Стеклянные, Обыкновенные.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>
        <w:trPr>
          <w:trHeight w:val="255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ind w:left="12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еточные</w:t>
            </w:r>
            <w:proofErr w:type="spellEnd"/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080" w:type="dxa"/>
            <w:gridSpan w:val="11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Губки. Многообразие, среда обитания, образ жизни. Биологические и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0" w:type="dxa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>
        <w:trPr>
          <w:trHeight w:val="252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ind w:left="12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животны</w:t>
            </w:r>
            <w:proofErr w:type="spellEnd"/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080" w:type="dxa"/>
            <w:gridSpan w:val="11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экологические особенности. Значение в природе и жизни человека.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>
        <w:trPr>
          <w:trHeight w:val="244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spacing w:line="23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е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983C98">
            <w:pPr>
              <w:spacing w:line="244" w:lineRule="exact"/>
              <w:ind w:right="2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7-8</w:t>
            </w:r>
          </w:p>
        </w:tc>
        <w:tc>
          <w:tcPr>
            <w:tcW w:w="6100" w:type="dxa"/>
            <w:gridSpan w:val="10"/>
            <w:vAlign w:val="bottom"/>
          </w:tcPr>
          <w:p w:rsidR="00497FE0" w:rsidRDefault="00866D44">
            <w:pPr>
              <w:spacing w:line="24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Тип </w:t>
            </w:r>
            <w:proofErr w:type="gramStart"/>
            <w:r>
              <w:rPr>
                <w:rFonts w:eastAsia="Times New Roman"/>
              </w:rPr>
              <w:t>Кишечнополостные</w:t>
            </w:r>
            <w:proofErr w:type="gramEnd"/>
            <w:r>
              <w:rPr>
                <w:rFonts w:eastAsia="Times New Roman"/>
              </w:rPr>
              <w:t>. Классы: Гидроидные, Сцифоидные,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6D4E29">
            <w:pPr>
              <w:spacing w:line="244" w:lineRule="exact"/>
              <w:ind w:right="1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</w:t>
            </w:r>
          </w:p>
        </w:tc>
        <w:tc>
          <w:tcPr>
            <w:tcW w:w="0" w:type="dxa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>
        <w:trPr>
          <w:trHeight w:val="252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2640" w:type="dxa"/>
            <w:gridSpan w:val="4"/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Коралловые Полипы.</w:t>
            </w:r>
          </w:p>
        </w:tc>
        <w:tc>
          <w:tcPr>
            <w:tcW w:w="480" w:type="dxa"/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840" w:type="dxa"/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300" w:type="dxa"/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1020" w:type="dxa"/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240" w:type="dxa"/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580" w:type="dxa"/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>
        <w:trPr>
          <w:trHeight w:val="254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2640" w:type="dxa"/>
            <w:gridSpan w:val="4"/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 xml:space="preserve">Тип </w:t>
            </w:r>
            <w:proofErr w:type="gramStart"/>
            <w:r>
              <w:rPr>
                <w:rFonts w:eastAsia="Times New Roman"/>
                <w:i/>
                <w:iCs/>
              </w:rPr>
              <w:t>Кишечнополостные</w:t>
            </w:r>
            <w:proofErr w:type="gramEnd"/>
          </w:p>
        </w:tc>
        <w:tc>
          <w:tcPr>
            <w:tcW w:w="480" w:type="dxa"/>
            <w:vAlign w:val="bottom"/>
          </w:tcPr>
          <w:p w:rsidR="00497FE0" w:rsidRDefault="00497FE0"/>
        </w:tc>
        <w:tc>
          <w:tcPr>
            <w:tcW w:w="840" w:type="dxa"/>
            <w:vAlign w:val="bottom"/>
          </w:tcPr>
          <w:p w:rsidR="00497FE0" w:rsidRDefault="00497FE0"/>
        </w:tc>
        <w:tc>
          <w:tcPr>
            <w:tcW w:w="300" w:type="dxa"/>
            <w:vAlign w:val="bottom"/>
          </w:tcPr>
          <w:p w:rsidR="00497FE0" w:rsidRDefault="00497FE0"/>
        </w:tc>
        <w:tc>
          <w:tcPr>
            <w:tcW w:w="1020" w:type="dxa"/>
            <w:vAlign w:val="bottom"/>
          </w:tcPr>
          <w:p w:rsidR="00497FE0" w:rsidRDefault="00497FE0"/>
        </w:tc>
        <w:tc>
          <w:tcPr>
            <w:tcW w:w="240" w:type="dxa"/>
            <w:vAlign w:val="bottom"/>
          </w:tcPr>
          <w:p w:rsidR="00497FE0" w:rsidRDefault="00497FE0"/>
        </w:tc>
        <w:tc>
          <w:tcPr>
            <w:tcW w:w="580" w:type="dxa"/>
            <w:vAlign w:val="bottom"/>
          </w:tcPr>
          <w:p w:rsidR="00497FE0" w:rsidRDefault="00497FE0"/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0" w:type="dxa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>
        <w:trPr>
          <w:trHeight w:val="252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6100" w:type="dxa"/>
            <w:gridSpan w:val="10"/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Многоклеточные животные. Общая характеристика типа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>
        <w:trPr>
          <w:trHeight w:val="252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6100" w:type="dxa"/>
            <w:gridSpan w:val="10"/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Кишечнополостные. Регенерация. Происхождение и значение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>
        <w:trPr>
          <w:trHeight w:val="254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080" w:type="dxa"/>
            <w:gridSpan w:val="11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i/>
                <w:iCs/>
              </w:rPr>
              <w:t>Кишечнополостных</w:t>
            </w:r>
            <w:proofErr w:type="gramEnd"/>
            <w:r>
              <w:rPr>
                <w:rFonts w:eastAsia="Times New Roman"/>
                <w:i/>
                <w:iCs/>
              </w:rPr>
              <w:t xml:space="preserve"> в природе и жизни человека. Кишечнополостные.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0" w:type="dxa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>
        <w:trPr>
          <w:trHeight w:val="252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6100" w:type="dxa"/>
            <w:gridSpan w:val="10"/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Многообразие, среда обитания, образ жизни. Биологические и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>
        <w:trPr>
          <w:trHeight w:val="254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080" w:type="dxa"/>
            <w:gridSpan w:val="11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экологические особенности. Значение в природе и жизни человека.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0" w:type="dxa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>
        <w:trPr>
          <w:trHeight w:val="252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3960" w:type="dxa"/>
            <w:gridSpan w:val="6"/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Исчезающие, редкие и охраняемые виды.</w:t>
            </w:r>
          </w:p>
        </w:tc>
        <w:tc>
          <w:tcPr>
            <w:tcW w:w="300" w:type="dxa"/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1020" w:type="dxa"/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240" w:type="dxa"/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580" w:type="dxa"/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>
        <w:trPr>
          <w:trHeight w:val="252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080" w:type="dxa"/>
            <w:gridSpan w:val="11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Демонстрация. Микропрепараты гидры. Образцы кораллов. Влажные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>
        <w:trPr>
          <w:trHeight w:val="254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3120" w:type="dxa"/>
            <w:gridSpan w:val="5"/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препараты медуз. Видеофильм.</w:t>
            </w:r>
          </w:p>
        </w:tc>
        <w:tc>
          <w:tcPr>
            <w:tcW w:w="840" w:type="dxa"/>
            <w:vAlign w:val="bottom"/>
          </w:tcPr>
          <w:p w:rsidR="00497FE0" w:rsidRDefault="00497FE0"/>
        </w:tc>
        <w:tc>
          <w:tcPr>
            <w:tcW w:w="300" w:type="dxa"/>
            <w:vAlign w:val="bottom"/>
          </w:tcPr>
          <w:p w:rsidR="00497FE0" w:rsidRDefault="00497FE0"/>
        </w:tc>
        <w:tc>
          <w:tcPr>
            <w:tcW w:w="1020" w:type="dxa"/>
            <w:vAlign w:val="bottom"/>
          </w:tcPr>
          <w:p w:rsidR="00497FE0" w:rsidRDefault="00497FE0"/>
        </w:tc>
        <w:tc>
          <w:tcPr>
            <w:tcW w:w="240" w:type="dxa"/>
            <w:vAlign w:val="bottom"/>
          </w:tcPr>
          <w:p w:rsidR="00497FE0" w:rsidRDefault="00497FE0"/>
        </w:tc>
        <w:tc>
          <w:tcPr>
            <w:tcW w:w="580" w:type="dxa"/>
            <w:vAlign w:val="bottom"/>
          </w:tcPr>
          <w:p w:rsidR="00497FE0" w:rsidRDefault="00497FE0"/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0" w:type="dxa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>
        <w:trPr>
          <w:trHeight w:val="252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080" w:type="dxa"/>
            <w:gridSpan w:val="11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Тип Плоские черви. Классы: Ресничные, Сосальщики, Ленточные.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>
        <w:trPr>
          <w:trHeight w:val="254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960" w:type="dxa"/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Общая</w:t>
            </w:r>
          </w:p>
        </w:tc>
        <w:tc>
          <w:tcPr>
            <w:tcW w:w="160" w:type="dxa"/>
            <w:vAlign w:val="bottom"/>
          </w:tcPr>
          <w:p w:rsidR="00497FE0" w:rsidRDefault="00497FE0"/>
        </w:tc>
        <w:tc>
          <w:tcPr>
            <w:tcW w:w="2000" w:type="dxa"/>
            <w:gridSpan w:val="3"/>
            <w:vAlign w:val="bottom"/>
          </w:tcPr>
          <w:p w:rsidR="00497FE0" w:rsidRDefault="00866D44">
            <w:pPr>
              <w:ind w:right="27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характеристика</w:t>
            </w:r>
          </w:p>
        </w:tc>
        <w:tc>
          <w:tcPr>
            <w:tcW w:w="2400" w:type="dxa"/>
            <w:gridSpan w:val="4"/>
            <w:vAlign w:val="bottom"/>
          </w:tcPr>
          <w:p w:rsidR="00497FE0" w:rsidRDefault="00866D44">
            <w:pPr>
              <w:ind w:left="2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i/>
                <w:iCs/>
              </w:rPr>
              <w:t>червей</w:t>
            </w:r>
            <w:proofErr w:type="gramStart"/>
            <w:r>
              <w:rPr>
                <w:rFonts w:eastAsia="Times New Roman"/>
                <w:i/>
                <w:iCs/>
              </w:rPr>
              <w:t>.П</w:t>
            </w:r>
            <w:proofErr w:type="gramEnd"/>
            <w:r>
              <w:rPr>
                <w:rFonts w:eastAsia="Times New Roman"/>
                <w:i/>
                <w:iCs/>
              </w:rPr>
              <w:t>роисхождение</w:t>
            </w:r>
            <w:proofErr w:type="spellEnd"/>
          </w:p>
        </w:tc>
        <w:tc>
          <w:tcPr>
            <w:tcW w:w="156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right="10"/>
              <w:jc w:val="right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i/>
                <w:iCs/>
              </w:rPr>
              <w:t>червей</w:t>
            </w:r>
            <w:proofErr w:type="gramStart"/>
            <w:r>
              <w:rPr>
                <w:rFonts w:eastAsia="Times New Roman"/>
                <w:i/>
                <w:iCs/>
              </w:rPr>
              <w:t>.П</w:t>
            </w:r>
            <w:proofErr w:type="gramEnd"/>
            <w:r>
              <w:rPr>
                <w:rFonts w:eastAsia="Times New Roman"/>
                <w:i/>
                <w:iCs/>
              </w:rPr>
              <w:t>ути</w:t>
            </w:r>
            <w:proofErr w:type="spellEnd"/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0" w:type="dxa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>
        <w:trPr>
          <w:trHeight w:val="252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080" w:type="dxa"/>
            <w:gridSpan w:val="11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заражения  человека  и  животных  паразитическими  червями.  Меры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>
        <w:trPr>
          <w:trHeight w:val="252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1760" w:type="dxa"/>
            <w:gridSpan w:val="3"/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профилактики</w:t>
            </w:r>
          </w:p>
        </w:tc>
        <w:tc>
          <w:tcPr>
            <w:tcW w:w="2200" w:type="dxa"/>
            <w:gridSpan w:val="3"/>
            <w:vAlign w:val="bottom"/>
          </w:tcPr>
          <w:p w:rsidR="00497FE0" w:rsidRDefault="00866D44">
            <w:pPr>
              <w:ind w:left="42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заражения.</w:t>
            </w:r>
          </w:p>
        </w:tc>
        <w:tc>
          <w:tcPr>
            <w:tcW w:w="1320" w:type="dxa"/>
            <w:gridSpan w:val="2"/>
            <w:vAlign w:val="bottom"/>
          </w:tcPr>
          <w:p w:rsidR="00497FE0" w:rsidRDefault="00866D44">
            <w:pPr>
              <w:ind w:right="53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w w:val="98"/>
              </w:rPr>
              <w:t>Борьба</w:t>
            </w:r>
          </w:p>
        </w:tc>
        <w:tc>
          <w:tcPr>
            <w:tcW w:w="240" w:type="dxa"/>
            <w:vAlign w:val="bottom"/>
          </w:tcPr>
          <w:p w:rsidR="00497FE0" w:rsidRDefault="00866D4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с</w:t>
            </w:r>
          </w:p>
        </w:tc>
        <w:tc>
          <w:tcPr>
            <w:tcW w:w="580" w:type="dxa"/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червями-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>
        <w:trPr>
          <w:trHeight w:val="254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080" w:type="dxa"/>
            <w:gridSpan w:val="11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i/>
                <w:iCs/>
              </w:rPr>
              <w:t>паразитами</w:t>
            </w:r>
            <w:proofErr w:type="gramStart"/>
            <w:r>
              <w:rPr>
                <w:rFonts w:eastAsia="Times New Roman"/>
                <w:i/>
                <w:iCs/>
              </w:rPr>
              <w:t>.С</w:t>
            </w:r>
            <w:proofErr w:type="gramEnd"/>
            <w:r>
              <w:rPr>
                <w:rFonts w:eastAsia="Times New Roman"/>
                <w:i/>
                <w:iCs/>
              </w:rPr>
              <w:t>вободноживущие</w:t>
            </w:r>
            <w:proofErr w:type="spellEnd"/>
            <w:r>
              <w:rPr>
                <w:rFonts w:eastAsia="Times New Roman"/>
                <w:i/>
                <w:iCs/>
              </w:rPr>
              <w:t xml:space="preserve">  и  паразитические  плоские  и  круглые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0" w:type="dxa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>
        <w:trPr>
          <w:trHeight w:val="252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080" w:type="dxa"/>
            <w:gridSpan w:val="11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i/>
                <w:iCs/>
              </w:rPr>
              <w:t>черви</w:t>
            </w:r>
            <w:proofErr w:type="gramStart"/>
            <w:r>
              <w:rPr>
                <w:rFonts w:eastAsia="Times New Roman"/>
                <w:i/>
                <w:iCs/>
              </w:rPr>
              <w:t>.П</w:t>
            </w:r>
            <w:proofErr w:type="gramEnd"/>
            <w:r>
              <w:rPr>
                <w:rFonts w:eastAsia="Times New Roman"/>
                <w:i/>
                <w:iCs/>
              </w:rPr>
              <w:t>лоские</w:t>
            </w:r>
            <w:proofErr w:type="spellEnd"/>
            <w:r>
              <w:rPr>
                <w:rFonts w:eastAsia="Times New Roman"/>
                <w:i/>
                <w:iCs/>
              </w:rPr>
              <w:t xml:space="preserve"> черви. Многообразие, среда обитания. Образ жизни и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>
        <w:trPr>
          <w:trHeight w:val="254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080" w:type="dxa"/>
            <w:gridSpan w:val="11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 xml:space="preserve">поведение.  Биологические  и  экологические  особенности.  Значение  </w:t>
            </w:r>
            <w:proofErr w:type="gramStart"/>
            <w:r>
              <w:rPr>
                <w:rFonts w:eastAsia="Times New Roman"/>
                <w:i/>
                <w:iCs/>
              </w:rPr>
              <w:t>в</w:t>
            </w:r>
            <w:proofErr w:type="gramEnd"/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0" w:type="dxa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>
        <w:trPr>
          <w:trHeight w:val="255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2640" w:type="dxa"/>
            <w:gridSpan w:val="4"/>
            <w:tcBorders>
              <w:bottom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природе и жизни человека.</w:t>
            </w: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497FE0" w:rsidRDefault="00497FE0"/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497FE0" w:rsidRDefault="00497FE0"/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497FE0" w:rsidRDefault="00497FE0"/>
        </w:tc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497FE0" w:rsidRDefault="00497FE0"/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497FE0" w:rsidRDefault="00497FE0"/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497FE0" w:rsidRDefault="00497FE0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0" w:type="dxa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>
        <w:trPr>
          <w:trHeight w:val="241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983C98">
            <w:pPr>
              <w:spacing w:line="241" w:lineRule="exact"/>
              <w:ind w:right="2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9-10</w:t>
            </w:r>
          </w:p>
        </w:tc>
        <w:tc>
          <w:tcPr>
            <w:tcW w:w="2640" w:type="dxa"/>
            <w:gridSpan w:val="4"/>
            <w:vAlign w:val="bottom"/>
          </w:tcPr>
          <w:p w:rsidR="00497FE0" w:rsidRDefault="00866D44">
            <w:pPr>
              <w:spacing w:line="24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Тип Круглые черви.</w:t>
            </w:r>
          </w:p>
        </w:tc>
        <w:tc>
          <w:tcPr>
            <w:tcW w:w="480" w:type="dxa"/>
            <w:vAlign w:val="bottom"/>
          </w:tcPr>
          <w:p w:rsidR="00497FE0" w:rsidRDefault="00497FE0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  <w:vAlign w:val="bottom"/>
          </w:tcPr>
          <w:p w:rsidR="00497FE0" w:rsidRDefault="00497FE0">
            <w:pPr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bottom"/>
          </w:tcPr>
          <w:p w:rsidR="00497FE0" w:rsidRDefault="00497FE0">
            <w:pPr>
              <w:rPr>
                <w:sz w:val="20"/>
                <w:szCs w:val="20"/>
              </w:rPr>
            </w:pPr>
          </w:p>
        </w:tc>
        <w:tc>
          <w:tcPr>
            <w:tcW w:w="1020" w:type="dxa"/>
            <w:vAlign w:val="bottom"/>
          </w:tcPr>
          <w:p w:rsidR="00497FE0" w:rsidRDefault="00497FE0">
            <w:pPr>
              <w:rPr>
                <w:sz w:val="20"/>
                <w:szCs w:val="20"/>
              </w:rPr>
            </w:pPr>
          </w:p>
        </w:tc>
        <w:tc>
          <w:tcPr>
            <w:tcW w:w="240" w:type="dxa"/>
            <w:vAlign w:val="bottom"/>
          </w:tcPr>
          <w:p w:rsidR="00497FE0" w:rsidRDefault="00497FE0">
            <w:pPr>
              <w:rPr>
                <w:sz w:val="20"/>
                <w:szCs w:val="20"/>
              </w:rPr>
            </w:pPr>
          </w:p>
        </w:tc>
        <w:tc>
          <w:tcPr>
            <w:tcW w:w="580" w:type="dxa"/>
            <w:vAlign w:val="bottom"/>
          </w:tcPr>
          <w:p w:rsidR="00497FE0" w:rsidRDefault="00497FE0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6D4E29">
            <w:pPr>
              <w:spacing w:line="241" w:lineRule="exact"/>
              <w:ind w:right="1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</w:t>
            </w:r>
          </w:p>
        </w:tc>
        <w:tc>
          <w:tcPr>
            <w:tcW w:w="0" w:type="dxa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>
        <w:trPr>
          <w:trHeight w:val="252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080" w:type="dxa"/>
            <w:gridSpan w:val="11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Пути  заражения  человека  и  животных  паразитическими  червями.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>
        <w:trPr>
          <w:trHeight w:val="252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960" w:type="dxa"/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Меры</w:t>
            </w:r>
          </w:p>
        </w:tc>
        <w:tc>
          <w:tcPr>
            <w:tcW w:w="1680" w:type="dxa"/>
            <w:gridSpan w:val="3"/>
            <w:vAlign w:val="bottom"/>
          </w:tcPr>
          <w:p w:rsidR="00497FE0" w:rsidRDefault="00866D4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профилактики</w:t>
            </w:r>
          </w:p>
        </w:tc>
        <w:tc>
          <w:tcPr>
            <w:tcW w:w="1620" w:type="dxa"/>
            <w:gridSpan w:val="3"/>
            <w:vAlign w:val="bottom"/>
          </w:tcPr>
          <w:p w:rsidR="00497FE0" w:rsidRDefault="00866D44">
            <w:pPr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заражения.</w:t>
            </w:r>
          </w:p>
        </w:tc>
        <w:tc>
          <w:tcPr>
            <w:tcW w:w="1020" w:type="dxa"/>
            <w:vAlign w:val="bottom"/>
          </w:tcPr>
          <w:p w:rsidR="00497FE0" w:rsidRDefault="00866D44">
            <w:pPr>
              <w:ind w:right="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Борьба</w:t>
            </w:r>
          </w:p>
        </w:tc>
        <w:tc>
          <w:tcPr>
            <w:tcW w:w="240" w:type="dxa"/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580" w:type="dxa"/>
            <w:vAlign w:val="bottom"/>
          </w:tcPr>
          <w:p w:rsidR="00497FE0" w:rsidRDefault="00866D4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с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червями-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>
        <w:trPr>
          <w:trHeight w:val="254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080" w:type="dxa"/>
            <w:gridSpan w:val="11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i/>
                <w:iCs/>
              </w:rPr>
              <w:t>паразитами</w:t>
            </w:r>
            <w:proofErr w:type="gramStart"/>
            <w:r>
              <w:rPr>
                <w:rFonts w:eastAsia="Times New Roman"/>
                <w:i/>
                <w:iCs/>
              </w:rPr>
              <w:t>.М</w:t>
            </w:r>
            <w:proofErr w:type="gramEnd"/>
            <w:r>
              <w:rPr>
                <w:rFonts w:eastAsia="Times New Roman"/>
                <w:i/>
                <w:iCs/>
              </w:rPr>
              <w:t>ногообразие</w:t>
            </w:r>
            <w:proofErr w:type="spellEnd"/>
            <w:r>
              <w:rPr>
                <w:rFonts w:eastAsia="Times New Roman"/>
                <w:i/>
                <w:iCs/>
              </w:rPr>
              <w:t>, среда и места обитания. Образ жизни и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0" w:type="dxa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>
        <w:trPr>
          <w:trHeight w:val="252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080" w:type="dxa"/>
            <w:gridSpan w:val="11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 xml:space="preserve">поведение.  Биологические  и  экологические  особенности.  Значение  </w:t>
            </w:r>
            <w:proofErr w:type="gramStart"/>
            <w:r>
              <w:rPr>
                <w:rFonts w:eastAsia="Times New Roman"/>
                <w:i/>
                <w:iCs/>
              </w:rPr>
              <w:t>в</w:t>
            </w:r>
            <w:proofErr w:type="gramEnd"/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>
        <w:trPr>
          <w:trHeight w:val="254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2640" w:type="dxa"/>
            <w:gridSpan w:val="4"/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природе и жизни человека.</w:t>
            </w:r>
          </w:p>
        </w:tc>
        <w:tc>
          <w:tcPr>
            <w:tcW w:w="480" w:type="dxa"/>
            <w:vAlign w:val="bottom"/>
          </w:tcPr>
          <w:p w:rsidR="00497FE0" w:rsidRDefault="00497FE0"/>
        </w:tc>
        <w:tc>
          <w:tcPr>
            <w:tcW w:w="840" w:type="dxa"/>
            <w:vAlign w:val="bottom"/>
          </w:tcPr>
          <w:p w:rsidR="00497FE0" w:rsidRDefault="00497FE0"/>
        </w:tc>
        <w:tc>
          <w:tcPr>
            <w:tcW w:w="300" w:type="dxa"/>
            <w:vAlign w:val="bottom"/>
          </w:tcPr>
          <w:p w:rsidR="00497FE0" w:rsidRDefault="00497FE0"/>
        </w:tc>
        <w:tc>
          <w:tcPr>
            <w:tcW w:w="1020" w:type="dxa"/>
            <w:vAlign w:val="bottom"/>
          </w:tcPr>
          <w:p w:rsidR="00497FE0" w:rsidRDefault="00497FE0"/>
        </w:tc>
        <w:tc>
          <w:tcPr>
            <w:tcW w:w="240" w:type="dxa"/>
            <w:vAlign w:val="bottom"/>
          </w:tcPr>
          <w:p w:rsidR="00497FE0" w:rsidRDefault="00497FE0"/>
        </w:tc>
        <w:tc>
          <w:tcPr>
            <w:tcW w:w="580" w:type="dxa"/>
            <w:vAlign w:val="bottom"/>
          </w:tcPr>
          <w:p w:rsidR="00497FE0" w:rsidRDefault="00497FE0"/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0" w:type="dxa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>
        <w:trPr>
          <w:trHeight w:val="252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080" w:type="dxa"/>
            <w:gridSpan w:val="11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Тип  Кольчатые  черви,  или  кольчецы.  Класс  </w:t>
            </w:r>
            <w:proofErr w:type="gramStart"/>
            <w:r>
              <w:rPr>
                <w:rFonts w:eastAsia="Times New Roman"/>
              </w:rPr>
              <w:t>Многощетинковые</w:t>
            </w:r>
            <w:proofErr w:type="gramEnd"/>
            <w:r>
              <w:rPr>
                <w:rFonts w:eastAsia="Times New Roman"/>
              </w:rPr>
              <w:t>,  или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>
        <w:trPr>
          <w:trHeight w:val="254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1120" w:type="dxa"/>
            <w:gridSpan w:val="2"/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Полихеты.</w:t>
            </w:r>
          </w:p>
        </w:tc>
        <w:tc>
          <w:tcPr>
            <w:tcW w:w="640" w:type="dxa"/>
            <w:vAlign w:val="bottom"/>
          </w:tcPr>
          <w:p w:rsidR="00497FE0" w:rsidRDefault="00497FE0"/>
        </w:tc>
        <w:tc>
          <w:tcPr>
            <w:tcW w:w="880" w:type="dxa"/>
            <w:vAlign w:val="bottom"/>
          </w:tcPr>
          <w:p w:rsidR="00497FE0" w:rsidRDefault="00497FE0"/>
        </w:tc>
        <w:tc>
          <w:tcPr>
            <w:tcW w:w="480" w:type="dxa"/>
            <w:vAlign w:val="bottom"/>
          </w:tcPr>
          <w:p w:rsidR="00497FE0" w:rsidRDefault="00497FE0"/>
        </w:tc>
        <w:tc>
          <w:tcPr>
            <w:tcW w:w="840" w:type="dxa"/>
            <w:vAlign w:val="bottom"/>
          </w:tcPr>
          <w:p w:rsidR="00497FE0" w:rsidRDefault="00497FE0"/>
        </w:tc>
        <w:tc>
          <w:tcPr>
            <w:tcW w:w="300" w:type="dxa"/>
            <w:vAlign w:val="bottom"/>
          </w:tcPr>
          <w:p w:rsidR="00497FE0" w:rsidRDefault="00497FE0"/>
        </w:tc>
        <w:tc>
          <w:tcPr>
            <w:tcW w:w="1020" w:type="dxa"/>
            <w:vAlign w:val="bottom"/>
          </w:tcPr>
          <w:p w:rsidR="00497FE0" w:rsidRDefault="00497FE0"/>
        </w:tc>
        <w:tc>
          <w:tcPr>
            <w:tcW w:w="240" w:type="dxa"/>
            <w:vAlign w:val="bottom"/>
          </w:tcPr>
          <w:p w:rsidR="00497FE0" w:rsidRDefault="00497FE0"/>
        </w:tc>
        <w:tc>
          <w:tcPr>
            <w:tcW w:w="580" w:type="dxa"/>
            <w:vAlign w:val="bottom"/>
          </w:tcPr>
          <w:p w:rsidR="00497FE0" w:rsidRDefault="00497FE0"/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0" w:type="dxa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>
        <w:trPr>
          <w:trHeight w:val="252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080" w:type="dxa"/>
            <w:gridSpan w:val="11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 xml:space="preserve">Лабораторная  работа № 2 </w:t>
            </w:r>
            <w:r>
              <w:rPr>
                <w:rFonts w:eastAsia="Times New Roman"/>
              </w:rPr>
              <w:t>«</w:t>
            </w:r>
            <w:r>
              <w:rPr>
                <w:rFonts w:eastAsia="Times New Roman"/>
                <w:i/>
                <w:iCs/>
              </w:rPr>
              <w:t>Изучение внешнего строения дождевого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>
        <w:trPr>
          <w:trHeight w:val="253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080" w:type="dxa"/>
            <w:gridSpan w:val="11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червя, наблюдение за его передвижением и реакциями на раздражения</w:t>
            </w:r>
            <w:r>
              <w:rPr>
                <w:rFonts w:eastAsia="Times New Roman"/>
              </w:rPr>
              <w:t>»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>
        <w:trPr>
          <w:trHeight w:val="254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080" w:type="dxa"/>
            <w:gridSpan w:val="11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 xml:space="preserve">Значение  дождевых  червей  в  </w:t>
            </w:r>
            <w:proofErr w:type="spellStart"/>
            <w:r>
              <w:rPr>
                <w:rFonts w:eastAsia="Times New Roman"/>
                <w:i/>
                <w:iCs/>
              </w:rPr>
              <w:t>почвообразовании</w:t>
            </w:r>
            <w:proofErr w:type="gramStart"/>
            <w:r>
              <w:rPr>
                <w:rFonts w:eastAsia="Times New Roman"/>
                <w:i/>
                <w:iCs/>
              </w:rPr>
              <w:t>.К</w:t>
            </w:r>
            <w:proofErr w:type="gramEnd"/>
            <w:r>
              <w:rPr>
                <w:rFonts w:eastAsia="Times New Roman"/>
                <w:i/>
                <w:iCs/>
              </w:rPr>
              <w:t>ольчатые</w:t>
            </w:r>
            <w:proofErr w:type="spellEnd"/>
            <w:r>
              <w:rPr>
                <w:rFonts w:eastAsia="Times New Roman"/>
                <w:i/>
                <w:iCs/>
              </w:rPr>
              <w:t xml:space="preserve">  черви.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0" w:type="dxa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>
        <w:trPr>
          <w:trHeight w:val="252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080" w:type="dxa"/>
            <w:gridSpan w:val="11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Многощетинковые.  Многообразие,  среда  обитания.  Образ  жизни  и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>
        <w:trPr>
          <w:trHeight w:val="254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080" w:type="dxa"/>
            <w:gridSpan w:val="11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 xml:space="preserve">поведение.  Биологические  и  экологические  особенности.  Значение  </w:t>
            </w:r>
            <w:proofErr w:type="gramStart"/>
            <w:r>
              <w:rPr>
                <w:rFonts w:eastAsia="Times New Roman"/>
                <w:i/>
                <w:iCs/>
              </w:rPr>
              <w:t>в</w:t>
            </w:r>
            <w:proofErr w:type="gramEnd"/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0" w:type="dxa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>
        <w:trPr>
          <w:trHeight w:val="255"/>
        </w:trPr>
        <w:tc>
          <w:tcPr>
            <w:tcW w:w="1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2640" w:type="dxa"/>
            <w:gridSpan w:val="4"/>
            <w:tcBorders>
              <w:bottom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природе и жизни человека.</w:t>
            </w:r>
          </w:p>
        </w:tc>
        <w:tc>
          <w:tcPr>
            <w:tcW w:w="480" w:type="dxa"/>
            <w:tcBorders>
              <w:bottom w:val="single" w:sz="8" w:space="0" w:color="auto"/>
            </w:tcBorders>
            <w:vAlign w:val="bottom"/>
          </w:tcPr>
          <w:p w:rsidR="00497FE0" w:rsidRDefault="00497FE0"/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497FE0" w:rsidRDefault="00497FE0"/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497FE0" w:rsidRDefault="00497FE0"/>
        </w:tc>
        <w:tc>
          <w:tcPr>
            <w:tcW w:w="1020" w:type="dxa"/>
            <w:tcBorders>
              <w:bottom w:val="single" w:sz="8" w:space="0" w:color="auto"/>
            </w:tcBorders>
            <w:vAlign w:val="bottom"/>
          </w:tcPr>
          <w:p w:rsidR="00497FE0" w:rsidRDefault="00497FE0"/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497FE0" w:rsidRDefault="00497FE0"/>
        </w:tc>
        <w:tc>
          <w:tcPr>
            <w:tcW w:w="580" w:type="dxa"/>
            <w:tcBorders>
              <w:bottom w:val="single" w:sz="8" w:space="0" w:color="auto"/>
            </w:tcBorders>
            <w:vAlign w:val="bottom"/>
          </w:tcPr>
          <w:p w:rsidR="00497FE0" w:rsidRDefault="00497FE0"/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0" w:type="dxa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>
        <w:trPr>
          <w:trHeight w:val="241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spacing w:line="241" w:lineRule="exact"/>
              <w:ind w:left="12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Многокл</w:t>
            </w:r>
            <w:proofErr w:type="spellEnd"/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983C98">
            <w:pPr>
              <w:spacing w:line="241" w:lineRule="exact"/>
              <w:ind w:right="2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11-12</w:t>
            </w:r>
          </w:p>
        </w:tc>
        <w:tc>
          <w:tcPr>
            <w:tcW w:w="6100" w:type="dxa"/>
            <w:gridSpan w:val="10"/>
            <w:vAlign w:val="bottom"/>
          </w:tcPr>
          <w:p w:rsidR="00497FE0" w:rsidRDefault="00866D44">
            <w:pPr>
              <w:spacing w:line="24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Классы кольчецов: Малощетинковые, или Олигохеты, Пиявки.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6D4E29">
            <w:pPr>
              <w:spacing w:line="241" w:lineRule="exact"/>
              <w:ind w:right="1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</w:t>
            </w:r>
          </w:p>
        </w:tc>
        <w:tc>
          <w:tcPr>
            <w:tcW w:w="0" w:type="dxa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>
        <w:trPr>
          <w:trHeight w:val="252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ind w:left="12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еточные</w:t>
            </w:r>
            <w:proofErr w:type="spellEnd"/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080" w:type="dxa"/>
            <w:gridSpan w:val="11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 xml:space="preserve">Лабораторная работа №3 </w:t>
            </w:r>
            <w:r>
              <w:rPr>
                <w:rFonts w:eastAsia="Times New Roman"/>
                <w:b/>
                <w:bCs/>
              </w:rPr>
              <w:t>«</w:t>
            </w:r>
            <w:r>
              <w:rPr>
                <w:rFonts w:eastAsia="Times New Roman"/>
              </w:rPr>
              <w:t xml:space="preserve">Знакомство с многообразием </w:t>
            </w:r>
            <w:proofErr w:type="gramStart"/>
            <w:r>
              <w:rPr>
                <w:rFonts w:eastAsia="Times New Roman"/>
              </w:rPr>
              <w:t>кольчатых</w:t>
            </w:r>
            <w:proofErr w:type="gramEnd"/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>
        <w:trPr>
          <w:trHeight w:val="252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spacing w:line="251" w:lineRule="exact"/>
              <w:ind w:left="12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животны</w:t>
            </w:r>
            <w:proofErr w:type="spellEnd"/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960" w:type="dxa"/>
            <w:vAlign w:val="bottom"/>
          </w:tcPr>
          <w:p w:rsidR="00497FE0" w:rsidRDefault="00866D44">
            <w:pPr>
              <w:spacing w:line="25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червей»</w:t>
            </w:r>
          </w:p>
        </w:tc>
        <w:tc>
          <w:tcPr>
            <w:tcW w:w="160" w:type="dxa"/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640" w:type="dxa"/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880" w:type="dxa"/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480" w:type="dxa"/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840" w:type="dxa"/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300" w:type="dxa"/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1020" w:type="dxa"/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240" w:type="dxa"/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580" w:type="dxa"/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>
        <w:trPr>
          <w:trHeight w:val="254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е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080" w:type="dxa"/>
            <w:gridSpan w:val="11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 xml:space="preserve">Значение дождевых червей в </w:t>
            </w:r>
            <w:proofErr w:type="spellStart"/>
            <w:r>
              <w:rPr>
                <w:rFonts w:eastAsia="Times New Roman"/>
                <w:i/>
                <w:iCs/>
              </w:rPr>
              <w:t>почвообразовании</w:t>
            </w:r>
            <w:proofErr w:type="gramStart"/>
            <w:r>
              <w:rPr>
                <w:rFonts w:eastAsia="Times New Roman"/>
                <w:i/>
                <w:iCs/>
              </w:rPr>
              <w:t>.М</w:t>
            </w:r>
            <w:proofErr w:type="gramEnd"/>
            <w:r>
              <w:rPr>
                <w:rFonts w:eastAsia="Times New Roman"/>
                <w:i/>
                <w:iCs/>
              </w:rPr>
              <w:t>алощетинковые</w:t>
            </w:r>
            <w:proofErr w:type="spellEnd"/>
            <w:r>
              <w:rPr>
                <w:rFonts w:eastAsia="Times New Roman"/>
                <w:i/>
                <w:iCs/>
              </w:rPr>
              <w:t>.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0" w:type="dxa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>
        <w:trPr>
          <w:trHeight w:val="257"/>
        </w:trPr>
        <w:tc>
          <w:tcPr>
            <w:tcW w:w="1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080" w:type="dxa"/>
            <w:gridSpan w:val="11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Пиявки. Многообразие, среда и места обитания. Образ жизни и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0" w:type="dxa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</w:tbl>
    <w:p w:rsidR="00497FE0" w:rsidRDefault="00497FE0">
      <w:pPr>
        <w:sectPr w:rsidR="00497FE0">
          <w:pgSz w:w="11900" w:h="16838"/>
          <w:pgMar w:top="558" w:right="1126" w:bottom="658" w:left="1120" w:header="0" w:footer="0" w:gutter="0"/>
          <w:cols w:space="720" w:equalWidth="0">
            <w:col w:w="966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60"/>
        <w:gridCol w:w="720"/>
        <w:gridCol w:w="3080"/>
        <w:gridCol w:w="2460"/>
        <w:gridCol w:w="1540"/>
        <w:gridCol w:w="700"/>
      </w:tblGrid>
      <w:tr w:rsidR="00497FE0">
        <w:trPr>
          <w:trHeight w:val="257"/>
        </w:trPr>
        <w:tc>
          <w:tcPr>
            <w:tcW w:w="11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080" w:type="dxa"/>
            <w:gridSpan w:val="3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 xml:space="preserve">поведение. Биологические и экологические особенности. Значение </w:t>
            </w:r>
            <w:proofErr w:type="gramStart"/>
            <w:r>
              <w:rPr>
                <w:rFonts w:eastAsia="Times New Roman"/>
                <w:i/>
                <w:iCs/>
              </w:rPr>
              <w:t>в</w:t>
            </w:r>
            <w:proofErr w:type="gramEnd"/>
          </w:p>
        </w:tc>
        <w:tc>
          <w:tcPr>
            <w:tcW w:w="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</w:tr>
      <w:tr w:rsidR="00497FE0">
        <w:trPr>
          <w:trHeight w:val="252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3080" w:type="dxa"/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природе и жизни человека.</w:t>
            </w:r>
          </w:p>
        </w:tc>
        <w:tc>
          <w:tcPr>
            <w:tcW w:w="2460" w:type="dxa"/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252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3080" w:type="dxa"/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Тип Моллюски.</w:t>
            </w:r>
          </w:p>
        </w:tc>
        <w:tc>
          <w:tcPr>
            <w:tcW w:w="2460" w:type="dxa"/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254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080" w:type="dxa"/>
            <w:gridSpan w:val="3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 xml:space="preserve">Тип Моллюски. Общая характеристика типа </w:t>
            </w:r>
            <w:proofErr w:type="spellStart"/>
            <w:r>
              <w:rPr>
                <w:rFonts w:eastAsia="Times New Roman"/>
                <w:i/>
                <w:iCs/>
              </w:rPr>
              <w:t>Моллюски</w:t>
            </w:r>
            <w:proofErr w:type="gramStart"/>
            <w:r>
              <w:rPr>
                <w:rFonts w:eastAsia="Times New Roman"/>
                <w:i/>
                <w:iCs/>
              </w:rPr>
              <w:t>.Б</w:t>
            </w:r>
            <w:proofErr w:type="gramEnd"/>
            <w:r>
              <w:rPr>
                <w:rFonts w:eastAsia="Times New Roman"/>
                <w:i/>
                <w:iCs/>
              </w:rPr>
              <w:t>иологические</w:t>
            </w:r>
            <w:proofErr w:type="spellEnd"/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</w:tr>
      <w:tr w:rsidR="00497FE0">
        <w:trPr>
          <w:trHeight w:val="257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0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и экологические особенности. Значение в природе и жизни человека.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</w:tr>
      <w:tr w:rsidR="00497FE0">
        <w:trPr>
          <w:trHeight w:val="239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983C98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13-14</w:t>
            </w:r>
          </w:p>
        </w:tc>
        <w:tc>
          <w:tcPr>
            <w:tcW w:w="7080" w:type="dxa"/>
            <w:gridSpan w:val="3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4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Классы моллюсков: Брюхоногие, Двустворчатые, Головоногие.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6D4E29">
            <w:pPr>
              <w:spacing w:line="240" w:lineRule="exact"/>
              <w:ind w:right="1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</w:t>
            </w:r>
          </w:p>
        </w:tc>
      </w:tr>
      <w:tr w:rsidR="00497FE0">
        <w:trPr>
          <w:trHeight w:val="252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080" w:type="dxa"/>
            <w:gridSpan w:val="3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Лабораторная работа № 4 «</w:t>
            </w:r>
            <w:r>
              <w:rPr>
                <w:rFonts w:eastAsia="Times New Roman"/>
              </w:rPr>
              <w:t>Изучение строения раковин моллюсков»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254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080" w:type="dxa"/>
            <w:gridSpan w:val="3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 xml:space="preserve">Многообразие Моллюсков. Происхождение моллюсков и их значение </w:t>
            </w:r>
            <w:proofErr w:type="gramStart"/>
            <w:r>
              <w:rPr>
                <w:rFonts w:eastAsia="Times New Roman"/>
                <w:i/>
                <w:iCs/>
              </w:rPr>
              <w:t>в</w:t>
            </w:r>
            <w:proofErr w:type="gramEnd"/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</w:tr>
      <w:tr w:rsidR="00497FE0">
        <w:trPr>
          <w:trHeight w:val="252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3080" w:type="dxa"/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природе и жизни человека.</w:t>
            </w:r>
          </w:p>
        </w:tc>
        <w:tc>
          <w:tcPr>
            <w:tcW w:w="2460" w:type="dxa"/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254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080" w:type="dxa"/>
            <w:gridSpan w:val="3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Брюхоногие. Двустворчатые. Головоногие. Многообразие, среда и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</w:tr>
      <w:tr w:rsidR="00497FE0">
        <w:trPr>
          <w:trHeight w:val="252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5540" w:type="dxa"/>
            <w:gridSpan w:val="2"/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места обитания. Образ жизни и поведение.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252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5540" w:type="dxa"/>
            <w:gridSpan w:val="2"/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Демонстрация. Разнообразные моллюски и их раковины</w:t>
            </w:r>
            <w:r>
              <w:rPr>
                <w:rFonts w:eastAsia="Times New Roman"/>
              </w:rPr>
              <w:t>.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254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080" w:type="dxa"/>
            <w:gridSpan w:val="3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Тип </w:t>
            </w:r>
            <w:proofErr w:type="gramStart"/>
            <w:r>
              <w:rPr>
                <w:rFonts w:eastAsia="Times New Roman"/>
              </w:rPr>
              <w:t>Иглокожие</w:t>
            </w:r>
            <w:proofErr w:type="gramEnd"/>
            <w:r>
              <w:rPr>
                <w:rFonts w:eastAsia="Times New Roman"/>
              </w:rPr>
              <w:t>. Классы: Морские лилии, Морские звёзды, Морские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</w:tr>
      <w:tr w:rsidR="00497FE0">
        <w:trPr>
          <w:trHeight w:val="252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5540" w:type="dxa"/>
            <w:gridSpan w:val="2"/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ежи, Голотурии, или Морские огурцы, </w:t>
            </w:r>
            <w:proofErr w:type="spellStart"/>
            <w:r>
              <w:rPr>
                <w:rFonts w:eastAsia="Times New Roman"/>
              </w:rPr>
              <w:t>Офиуры</w:t>
            </w:r>
            <w:proofErr w:type="spellEnd"/>
            <w:r>
              <w:rPr>
                <w:rFonts w:eastAsia="Times New Roman"/>
              </w:rPr>
              <w:t>.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254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080" w:type="dxa"/>
            <w:gridSpan w:val="3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Иглокожие. Многообразие, среда обитания, образ жизни и поведение.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</w:tr>
      <w:tr w:rsidR="00497FE0">
        <w:trPr>
          <w:trHeight w:val="252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080" w:type="dxa"/>
            <w:gridSpan w:val="3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Биологические и экологические особенности. Значение в природе и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252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3080" w:type="dxa"/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жизни человека.</w:t>
            </w:r>
          </w:p>
        </w:tc>
        <w:tc>
          <w:tcPr>
            <w:tcW w:w="2460" w:type="dxa"/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258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0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Демонстрация. Морские звезды и другие иглокожие. Видеофильм</w:t>
            </w:r>
            <w:r>
              <w:rPr>
                <w:rFonts w:eastAsia="Times New Roman"/>
              </w:rPr>
              <w:t>.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</w:tr>
      <w:tr w:rsidR="00497FE0">
        <w:trPr>
          <w:trHeight w:val="238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983C98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15-16</w:t>
            </w:r>
          </w:p>
        </w:tc>
        <w:tc>
          <w:tcPr>
            <w:tcW w:w="7080" w:type="dxa"/>
            <w:gridSpan w:val="3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3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Тип Членистоногие. Классы: Ракообразные, Паукообразные.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6D4E29">
            <w:pPr>
              <w:spacing w:line="238" w:lineRule="exact"/>
              <w:ind w:right="1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</w:t>
            </w:r>
          </w:p>
        </w:tc>
      </w:tr>
      <w:tr w:rsidR="00497FE0">
        <w:trPr>
          <w:trHeight w:val="254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080" w:type="dxa"/>
            <w:gridSpan w:val="3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 xml:space="preserve">Лабораторная работа № 5  </w:t>
            </w:r>
            <w:r>
              <w:rPr>
                <w:rFonts w:eastAsia="Times New Roman"/>
              </w:rPr>
              <w:t xml:space="preserve">«Многообразие </w:t>
            </w:r>
            <w:proofErr w:type="gramStart"/>
            <w:r>
              <w:rPr>
                <w:rFonts w:eastAsia="Times New Roman"/>
              </w:rPr>
              <w:t>ракообразных</w:t>
            </w:r>
            <w:proofErr w:type="gramEnd"/>
            <w:r>
              <w:rPr>
                <w:rFonts w:eastAsia="Times New Roman"/>
              </w:rPr>
              <w:t>»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</w:tr>
      <w:tr w:rsidR="00497FE0">
        <w:trPr>
          <w:trHeight w:val="252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080" w:type="dxa"/>
            <w:gridSpan w:val="3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Общая   характеристика   типа   Членистоногих.   Среды   жизни.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254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3080" w:type="dxa"/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Инстинкты.   Происхождение</w:t>
            </w:r>
          </w:p>
        </w:tc>
        <w:tc>
          <w:tcPr>
            <w:tcW w:w="2460" w:type="dxa"/>
            <w:vAlign w:val="bottom"/>
          </w:tcPr>
          <w:p w:rsidR="00497FE0" w:rsidRDefault="00866D44">
            <w:pPr>
              <w:ind w:left="24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i/>
                <w:iCs/>
              </w:rPr>
              <w:t>членистоногих</w:t>
            </w:r>
            <w:proofErr w:type="gramStart"/>
            <w:r>
              <w:rPr>
                <w:rFonts w:eastAsia="Times New Roman"/>
                <w:i/>
                <w:iCs/>
              </w:rPr>
              <w:t>.К</w:t>
            </w:r>
            <w:proofErr w:type="gramEnd"/>
            <w:r>
              <w:rPr>
                <w:rFonts w:eastAsia="Times New Roman"/>
                <w:i/>
                <w:iCs/>
              </w:rPr>
              <w:t>ласс</w:t>
            </w:r>
            <w:proofErr w:type="spellEnd"/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Ракообразные.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</w:tr>
      <w:tr w:rsidR="00497FE0">
        <w:trPr>
          <w:trHeight w:val="252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080" w:type="dxa"/>
            <w:gridSpan w:val="3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Особенности   строения   и   жизнедеятельности   ракообразных,   их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252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080" w:type="dxa"/>
            <w:gridSpan w:val="3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 xml:space="preserve">значение  в  природе  и  жизни  человека.  Охрана  </w:t>
            </w:r>
            <w:proofErr w:type="spellStart"/>
            <w:r>
              <w:rPr>
                <w:rFonts w:eastAsia="Times New Roman"/>
                <w:i/>
                <w:iCs/>
              </w:rPr>
              <w:t>Ракообразных</w:t>
            </w:r>
            <w:proofErr w:type="gramStart"/>
            <w:r>
              <w:rPr>
                <w:rFonts w:eastAsia="Times New Roman"/>
                <w:i/>
                <w:iCs/>
              </w:rPr>
              <w:t>.К</w:t>
            </w:r>
            <w:proofErr w:type="gramEnd"/>
            <w:r>
              <w:rPr>
                <w:rFonts w:eastAsia="Times New Roman"/>
                <w:i/>
                <w:iCs/>
              </w:rPr>
              <w:t>ласс</w:t>
            </w:r>
            <w:proofErr w:type="spellEnd"/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254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080" w:type="dxa"/>
            <w:gridSpan w:val="3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Паукообразные.   Особенности   строения   и   жизнедеятельности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</w:tr>
      <w:tr w:rsidR="00497FE0">
        <w:trPr>
          <w:trHeight w:val="252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080" w:type="dxa"/>
            <w:gridSpan w:val="3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паукообразных,  их  значение  в  природе  и  жизни  человека.  Клещи  -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254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080" w:type="dxa"/>
            <w:gridSpan w:val="3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переносчики  возбудителей  заболеваний  животных  и  человека.  Меры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</w:tr>
      <w:tr w:rsidR="00497FE0">
        <w:trPr>
          <w:trHeight w:val="252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3080" w:type="dxa"/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i/>
                <w:iCs/>
              </w:rPr>
              <w:t>профилактики</w:t>
            </w:r>
            <w:proofErr w:type="gramStart"/>
            <w:r>
              <w:rPr>
                <w:rFonts w:eastAsia="Times New Roman"/>
                <w:i/>
                <w:iCs/>
              </w:rPr>
              <w:t>.Р</w:t>
            </w:r>
            <w:proofErr w:type="gramEnd"/>
            <w:r>
              <w:rPr>
                <w:rFonts w:eastAsia="Times New Roman"/>
                <w:i/>
                <w:iCs/>
              </w:rPr>
              <w:t>акообразные</w:t>
            </w:r>
            <w:proofErr w:type="spellEnd"/>
            <w:r>
              <w:rPr>
                <w:rFonts w:eastAsia="Times New Roman"/>
                <w:i/>
                <w:iCs/>
              </w:rPr>
              <w:t>.</w:t>
            </w:r>
          </w:p>
        </w:tc>
        <w:tc>
          <w:tcPr>
            <w:tcW w:w="400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Паукообразные.  Многообразие.  Среда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252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080" w:type="dxa"/>
            <w:gridSpan w:val="3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обитания,  образ  жизни  и  поведение.  Биологические  и  экологические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254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5540" w:type="dxa"/>
            <w:gridSpan w:val="2"/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особенности. Значение в природе и жизни человека.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</w:tr>
      <w:tr w:rsidR="00497FE0">
        <w:trPr>
          <w:trHeight w:val="252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5540" w:type="dxa"/>
            <w:gridSpan w:val="2"/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Тип Членистоногие. Класс Насекомые.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254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080" w:type="dxa"/>
            <w:gridSpan w:val="3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Лабораторные работы</w:t>
            </w:r>
            <w:r>
              <w:rPr>
                <w:rFonts w:eastAsia="Times New Roman"/>
              </w:rPr>
              <w:t xml:space="preserve">№ 6, 7 «Многообразие </w:t>
            </w:r>
            <w:proofErr w:type="spellStart"/>
            <w:r>
              <w:rPr>
                <w:rFonts w:eastAsia="Times New Roman"/>
              </w:rPr>
              <w:t>насекомых»</w:t>
            </w:r>
            <w:proofErr w:type="gramStart"/>
            <w:r>
              <w:rPr>
                <w:rFonts w:eastAsia="Times New Roman"/>
              </w:rPr>
              <w:t>.«</w:t>
            </w:r>
            <w:proofErr w:type="gramEnd"/>
            <w:r>
              <w:rPr>
                <w:rFonts w:eastAsia="Times New Roman"/>
              </w:rPr>
              <w:t>Изучение</w:t>
            </w:r>
            <w:proofErr w:type="spellEnd"/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</w:tr>
      <w:tr w:rsidR="00497FE0">
        <w:trPr>
          <w:trHeight w:val="252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5540" w:type="dxa"/>
            <w:gridSpan w:val="2"/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внешнего строения насекомого»</w:t>
            </w:r>
            <w:proofErr w:type="gramStart"/>
            <w:r>
              <w:rPr>
                <w:rFonts w:eastAsia="Times New Roman"/>
              </w:rPr>
              <w:t xml:space="preserve"> .</w:t>
            </w:r>
            <w:proofErr w:type="gramEnd"/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252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080" w:type="dxa"/>
            <w:gridSpan w:val="3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Класс  Насекомые.  Особенности  строения  и  жизнедеятельности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254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080" w:type="dxa"/>
            <w:gridSpan w:val="3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насекомых.  Значение  насекомых  в  природе  и  сельскохозяйственной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</w:tr>
      <w:tr w:rsidR="00497FE0">
        <w:trPr>
          <w:trHeight w:val="252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080" w:type="dxa"/>
            <w:gridSpan w:val="3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 xml:space="preserve">деятельности  </w:t>
            </w:r>
            <w:proofErr w:type="spellStart"/>
            <w:r>
              <w:rPr>
                <w:rFonts w:eastAsia="Times New Roman"/>
                <w:i/>
                <w:iCs/>
              </w:rPr>
              <w:t>человека</w:t>
            </w:r>
            <w:proofErr w:type="gramStart"/>
            <w:r>
              <w:rPr>
                <w:rFonts w:eastAsia="Times New Roman"/>
                <w:i/>
                <w:iCs/>
              </w:rPr>
              <w:t>.Н</w:t>
            </w:r>
            <w:proofErr w:type="gramEnd"/>
            <w:r>
              <w:rPr>
                <w:rFonts w:eastAsia="Times New Roman"/>
                <w:i/>
                <w:iCs/>
              </w:rPr>
              <w:t>асекомые</w:t>
            </w:r>
            <w:proofErr w:type="spellEnd"/>
            <w:r>
              <w:rPr>
                <w:rFonts w:eastAsia="Times New Roman"/>
                <w:i/>
                <w:iCs/>
              </w:rPr>
              <w:t>.  Многообразие.  Среда  обитания,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254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080" w:type="dxa"/>
            <w:gridSpan w:val="3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образ жизни и поведение. Биологические и экологические особенности.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</w:tr>
      <w:tr w:rsidR="00497FE0">
        <w:trPr>
          <w:trHeight w:val="255"/>
        </w:trPr>
        <w:tc>
          <w:tcPr>
            <w:tcW w:w="1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5540" w:type="dxa"/>
            <w:gridSpan w:val="2"/>
            <w:tcBorders>
              <w:bottom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Значение в природе и жизни человека/</w:t>
            </w: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</w:tr>
      <w:tr w:rsidR="00497FE0">
        <w:trPr>
          <w:trHeight w:val="245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5540" w:type="dxa"/>
            <w:gridSpan w:val="2"/>
            <w:vAlign w:val="bottom"/>
          </w:tcPr>
          <w:p w:rsidR="00497FE0" w:rsidRDefault="00866D44">
            <w:pPr>
              <w:spacing w:line="245" w:lineRule="exact"/>
              <w:ind w:left="22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Вторая четверт</w:t>
            </w:r>
            <w:r w:rsidR="00983C98">
              <w:rPr>
                <w:rFonts w:eastAsia="Times New Roman"/>
                <w:b/>
                <w:bCs/>
              </w:rPr>
              <w:t>ь - 14</w:t>
            </w:r>
            <w:r>
              <w:rPr>
                <w:rFonts w:eastAsia="Times New Roman"/>
                <w:b/>
                <w:bCs/>
              </w:rPr>
              <w:t xml:space="preserve"> часов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252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5540" w:type="dxa"/>
            <w:gridSpan w:val="2"/>
            <w:vAlign w:val="bottom"/>
          </w:tcPr>
          <w:p w:rsidR="00497FE0" w:rsidRDefault="00983C98">
            <w:pPr>
              <w:ind w:left="18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Многоклеточные животные (14</w:t>
            </w:r>
            <w:r w:rsidR="00866D44">
              <w:rPr>
                <w:rFonts w:eastAsia="Times New Roman"/>
                <w:b/>
                <w:bCs/>
              </w:rPr>
              <w:t xml:space="preserve"> </w:t>
            </w:r>
            <w:r w:rsidR="00866D44">
              <w:rPr>
                <w:rFonts w:eastAsia="Times New Roman"/>
                <w:b/>
                <w:bCs/>
                <w:i/>
                <w:iCs/>
              </w:rPr>
              <w:t>ч</w:t>
            </w:r>
            <w:r w:rsidR="00866D44">
              <w:rPr>
                <w:rFonts w:eastAsia="Times New Roman"/>
                <w:b/>
                <w:bCs/>
              </w:rPr>
              <w:t>)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242"/>
        </w:trPr>
        <w:tc>
          <w:tcPr>
            <w:tcW w:w="1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0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235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spacing w:line="235" w:lineRule="exact"/>
              <w:ind w:left="12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Многокл</w:t>
            </w:r>
            <w:proofErr w:type="spellEnd"/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983C98">
            <w:pPr>
              <w:spacing w:line="23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17-18</w:t>
            </w:r>
          </w:p>
        </w:tc>
        <w:tc>
          <w:tcPr>
            <w:tcW w:w="7080" w:type="dxa"/>
            <w:gridSpan w:val="3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3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Отряды насекомых: </w:t>
            </w:r>
            <w:proofErr w:type="spellStart"/>
            <w:r>
              <w:rPr>
                <w:rFonts w:eastAsia="Times New Roman"/>
              </w:rPr>
              <w:t>Таракановые</w:t>
            </w:r>
            <w:proofErr w:type="spellEnd"/>
            <w:r>
              <w:rPr>
                <w:rFonts w:eastAsia="Times New Roman"/>
              </w:rPr>
              <w:t>, Прямокрылые, Уховёртки, Подёнки.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6D4E29">
            <w:pPr>
              <w:spacing w:line="235" w:lineRule="exact"/>
              <w:ind w:right="1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</w:t>
            </w:r>
          </w:p>
        </w:tc>
      </w:tr>
      <w:tr w:rsidR="00497FE0">
        <w:trPr>
          <w:trHeight w:val="252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ind w:left="12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еточные</w:t>
            </w:r>
            <w:proofErr w:type="spellEnd"/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080" w:type="dxa"/>
            <w:gridSpan w:val="3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i/>
                <w:iCs/>
              </w:rPr>
              <w:t>Таракановые</w:t>
            </w:r>
            <w:proofErr w:type="spellEnd"/>
            <w:r>
              <w:rPr>
                <w:rFonts w:eastAsia="Times New Roman"/>
                <w:i/>
                <w:iCs/>
              </w:rPr>
              <w:t>. Прямокрылые. Уховёртки. Подёнки. Многообразие. Среда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254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ind w:left="12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животны</w:t>
            </w:r>
            <w:proofErr w:type="spellEnd"/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080" w:type="dxa"/>
            <w:gridSpan w:val="3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обитания, образ жизни и поведение. Биологические и экологические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</w:tr>
      <w:tr w:rsidR="00497FE0">
        <w:trPr>
          <w:trHeight w:val="252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е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5540" w:type="dxa"/>
            <w:gridSpan w:val="2"/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особенности. Значение в природе и жизни человека.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252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5540" w:type="dxa"/>
            <w:gridSpan w:val="2"/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Отряды насекомых: Стрекозы, Вши, Жуки, Клопы.</w:t>
            </w:r>
          </w:p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254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080" w:type="dxa"/>
            <w:gridSpan w:val="3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Насекомые - вредители. Меры по сокращению численности насекомых-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</w:tr>
      <w:tr w:rsidR="00497FE0">
        <w:trPr>
          <w:trHeight w:val="253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080" w:type="dxa"/>
            <w:gridSpan w:val="3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вредителей.    Насекомые,    снижающие    численность    вредителей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254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080" w:type="dxa"/>
            <w:gridSpan w:val="3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растений. Насекомые - переносчики возбудителей и паразиты человека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</w:tr>
      <w:tr w:rsidR="00497FE0">
        <w:trPr>
          <w:trHeight w:val="252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080" w:type="dxa"/>
            <w:gridSpan w:val="3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и домашних животных. Стрекозы. Вши. Жуки. Клопы. Многообразие.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252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080" w:type="dxa"/>
            <w:gridSpan w:val="3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Среда   обитания,   образ   жизни   и   поведение.   Биологические   и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258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080" w:type="dxa"/>
            <w:gridSpan w:val="3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экологические особенности. Значение в природе и жизни человека.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</w:tr>
      <w:tr w:rsidR="00497FE0">
        <w:trPr>
          <w:trHeight w:val="238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983C98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19-20</w:t>
            </w:r>
          </w:p>
        </w:tc>
        <w:tc>
          <w:tcPr>
            <w:tcW w:w="7080" w:type="dxa"/>
            <w:gridSpan w:val="3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3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Отряды   насекомых:   Чешуекрылые,   или   Бабочки,   Равнокрылые,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6D4E29">
            <w:pPr>
              <w:spacing w:line="238" w:lineRule="exact"/>
              <w:ind w:right="1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</w:t>
            </w:r>
          </w:p>
        </w:tc>
      </w:tr>
      <w:tr w:rsidR="00497FE0">
        <w:trPr>
          <w:trHeight w:val="254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3080" w:type="dxa"/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Двукрылые, Блохи.</w:t>
            </w:r>
          </w:p>
        </w:tc>
        <w:tc>
          <w:tcPr>
            <w:tcW w:w="2460" w:type="dxa"/>
            <w:vAlign w:val="bottom"/>
          </w:tcPr>
          <w:p w:rsidR="00497FE0" w:rsidRDefault="00497FE0"/>
        </w:tc>
        <w:tc>
          <w:tcPr>
            <w:tcW w:w="154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</w:tr>
      <w:tr w:rsidR="00497FE0">
        <w:trPr>
          <w:trHeight w:val="252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080" w:type="dxa"/>
            <w:gridSpan w:val="3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5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 xml:space="preserve">Лабораторная работа </w:t>
            </w:r>
            <w:r>
              <w:rPr>
                <w:rFonts w:eastAsia="Times New Roman"/>
              </w:rPr>
              <w:t>№ 8 «Изучение типов развития насекомых»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254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080" w:type="dxa"/>
            <w:gridSpan w:val="3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Чешуекрылые. Равнокрылые. Двукрылые. Блохи. Многообразие. Среда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</w:tr>
      <w:tr w:rsidR="00497FE0">
        <w:trPr>
          <w:trHeight w:val="257"/>
        </w:trPr>
        <w:tc>
          <w:tcPr>
            <w:tcW w:w="1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5540" w:type="dxa"/>
            <w:gridSpan w:val="2"/>
            <w:tcBorders>
              <w:bottom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обитания,  образ  жизни  и  поведение.  Биологические  и</w:t>
            </w:r>
          </w:p>
        </w:tc>
        <w:tc>
          <w:tcPr>
            <w:tcW w:w="1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экологические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</w:tr>
    </w:tbl>
    <w:p w:rsidR="00497FE0" w:rsidRDefault="00497FE0">
      <w:pPr>
        <w:sectPr w:rsidR="00497FE0">
          <w:pgSz w:w="11900" w:h="16838"/>
          <w:pgMar w:top="558" w:right="1126" w:bottom="662" w:left="1120" w:header="0" w:footer="0" w:gutter="0"/>
          <w:cols w:space="720" w:equalWidth="0">
            <w:col w:w="9660"/>
          </w:cols>
        </w:sectPr>
      </w:pPr>
    </w:p>
    <w:p w:rsidR="00497FE0" w:rsidRDefault="00866D44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mc:AlternateContent>
          <mc:Choice Requires="wps">
            <w:drawing>
              <wp:anchor distT="0" distB="0" distL="114300" distR="114300" simplePos="0" relativeHeight="251646464" behindDoc="1" locked="0" layoutInCell="0" allowOverlap="1" wp14:anchorId="12DF3480" wp14:editId="17EDC694">
                <wp:simplePos x="0" y="0"/>
                <wp:positionH relativeFrom="column">
                  <wp:posOffset>-197485</wp:posOffset>
                </wp:positionH>
                <wp:positionV relativeFrom="paragraph">
                  <wp:posOffset>196850</wp:posOffset>
                </wp:positionV>
                <wp:extent cx="6126480" cy="0"/>
                <wp:effectExtent l="0" t="0" r="0" b="0"/>
                <wp:wrapNone/>
                <wp:docPr id="16" name="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2648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6" o:spid="_x0000_s1041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-15.5499pt,15.5pt" to="466.85pt,15.5pt" o:allowincell="f" strokecolor="#000000" strokeweight="0.48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7488" behindDoc="1" locked="0" layoutInCell="0" allowOverlap="1" wp14:anchorId="17E7D876" wp14:editId="3467DF4A">
                <wp:simplePos x="0" y="0"/>
                <wp:positionH relativeFrom="column">
                  <wp:posOffset>-194945</wp:posOffset>
                </wp:positionH>
                <wp:positionV relativeFrom="paragraph">
                  <wp:posOffset>193675</wp:posOffset>
                </wp:positionV>
                <wp:extent cx="0" cy="9197340"/>
                <wp:effectExtent l="0" t="0" r="0" b="0"/>
                <wp:wrapNone/>
                <wp:docPr id="17" name="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919734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7" o:spid="_x0000_s1042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-15.3499pt,15.25pt" to="-15.3499pt,739.45pt" o:allowincell="f" strokecolor="#000000" strokeweight="0.4799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8512" behindDoc="1" locked="0" layoutInCell="0" allowOverlap="1" wp14:anchorId="0FEDEB1C" wp14:editId="356140C1">
                <wp:simplePos x="0" y="0"/>
                <wp:positionH relativeFrom="column">
                  <wp:posOffset>525780</wp:posOffset>
                </wp:positionH>
                <wp:positionV relativeFrom="paragraph">
                  <wp:posOffset>193675</wp:posOffset>
                </wp:positionV>
                <wp:extent cx="0" cy="9197340"/>
                <wp:effectExtent l="0" t="0" r="0" b="0"/>
                <wp:wrapNone/>
                <wp:docPr id="18" name="Shap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919734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8" o:spid="_x0000_s1043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41.4pt,15.25pt" to="41.4pt,739.45pt" o:allowincell="f" strokecolor="#000000" strokeweight="0.48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49536" behindDoc="1" locked="0" layoutInCell="0" allowOverlap="1" wp14:anchorId="6EFDECB3" wp14:editId="1E6E7EE6">
                <wp:simplePos x="0" y="0"/>
                <wp:positionH relativeFrom="column">
                  <wp:posOffset>975360</wp:posOffset>
                </wp:positionH>
                <wp:positionV relativeFrom="paragraph">
                  <wp:posOffset>193675</wp:posOffset>
                </wp:positionV>
                <wp:extent cx="0" cy="9197340"/>
                <wp:effectExtent l="0" t="0" r="0" b="0"/>
                <wp:wrapNone/>
                <wp:docPr id="19" name="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919734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19" o:spid="_x0000_s1044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76.8pt,15.25pt" to="76.8pt,739.45pt" o:allowincell="f" strokecolor="#000000" strokeweight="0.4799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0560" behindDoc="1" locked="0" layoutInCell="0" allowOverlap="1" wp14:anchorId="1006F860" wp14:editId="767344E7">
                <wp:simplePos x="0" y="0"/>
                <wp:positionH relativeFrom="column">
                  <wp:posOffset>5476875</wp:posOffset>
                </wp:positionH>
                <wp:positionV relativeFrom="paragraph">
                  <wp:posOffset>193675</wp:posOffset>
                </wp:positionV>
                <wp:extent cx="0" cy="9197340"/>
                <wp:effectExtent l="0" t="0" r="0" b="0"/>
                <wp:wrapNone/>
                <wp:docPr id="20" name="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919734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0" o:spid="_x0000_s1045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431.25pt,15.25pt" to="431.25pt,739.45pt" o:allowincell="f" strokecolor="#000000" strokeweight="0.48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1584" behindDoc="1" locked="0" layoutInCell="0" allowOverlap="1" wp14:anchorId="3F273D71" wp14:editId="5F6CE4B3">
                <wp:simplePos x="0" y="0"/>
                <wp:positionH relativeFrom="column">
                  <wp:posOffset>5926455</wp:posOffset>
                </wp:positionH>
                <wp:positionV relativeFrom="paragraph">
                  <wp:posOffset>193675</wp:posOffset>
                </wp:positionV>
                <wp:extent cx="0" cy="9197340"/>
                <wp:effectExtent l="0" t="0" r="0" b="0"/>
                <wp:wrapNone/>
                <wp:docPr id="21" name="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919734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1" o:spid="_x0000_s1046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466.65pt,15.25pt" to="466.65pt,739.45pt" o:allowincell="f" strokecolor="#000000" strokeweight="0.4799pt"/>
            </w:pict>
          </mc:Fallback>
        </mc:AlternateContent>
      </w:r>
    </w:p>
    <w:p w:rsidR="00497FE0" w:rsidRDefault="00497FE0">
      <w:pPr>
        <w:spacing w:line="290" w:lineRule="exact"/>
        <w:rPr>
          <w:sz w:val="20"/>
          <w:szCs w:val="20"/>
        </w:rPr>
      </w:pPr>
    </w:p>
    <w:tbl>
      <w:tblPr>
        <w:tblW w:w="0" w:type="auto"/>
        <w:tblInd w:w="82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00"/>
        <w:gridCol w:w="620"/>
      </w:tblGrid>
      <w:tr w:rsidR="00497FE0">
        <w:trPr>
          <w:trHeight w:val="253"/>
        </w:trPr>
        <w:tc>
          <w:tcPr>
            <w:tcW w:w="7900" w:type="dxa"/>
            <w:vAlign w:val="bottom"/>
          </w:tcPr>
          <w:p w:rsidR="00497FE0" w:rsidRDefault="00866D44">
            <w:pPr>
              <w:ind w:left="82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особенности. Значение в природе и жизни человека</w:t>
            </w:r>
            <w:r>
              <w:rPr>
                <w:rFonts w:eastAsia="Times New Roman"/>
              </w:rPr>
              <w:t>.</w:t>
            </w:r>
          </w:p>
        </w:tc>
        <w:tc>
          <w:tcPr>
            <w:tcW w:w="620" w:type="dxa"/>
            <w:vAlign w:val="bottom"/>
          </w:tcPr>
          <w:p w:rsidR="00497FE0" w:rsidRDefault="00497FE0"/>
        </w:tc>
      </w:tr>
      <w:tr w:rsidR="00497FE0">
        <w:trPr>
          <w:trHeight w:val="252"/>
        </w:trPr>
        <w:tc>
          <w:tcPr>
            <w:tcW w:w="7900" w:type="dxa"/>
            <w:vAlign w:val="bottom"/>
          </w:tcPr>
          <w:p w:rsidR="00497FE0" w:rsidRDefault="00866D44">
            <w:pPr>
              <w:ind w:left="8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Отряд насекомых: Перепончатокрылые.</w:t>
            </w:r>
          </w:p>
        </w:tc>
        <w:tc>
          <w:tcPr>
            <w:tcW w:w="620" w:type="dxa"/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252"/>
        </w:trPr>
        <w:tc>
          <w:tcPr>
            <w:tcW w:w="7900" w:type="dxa"/>
            <w:vAlign w:val="bottom"/>
          </w:tcPr>
          <w:p w:rsidR="00497FE0" w:rsidRDefault="00866D44">
            <w:pPr>
              <w:ind w:left="82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i/>
                <w:iCs/>
                <w:w w:val="99"/>
              </w:rPr>
              <w:t>Одомашненныенасекомые</w:t>
            </w:r>
            <w:proofErr w:type="gramStart"/>
            <w:r>
              <w:rPr>
                <w:rFonts w:eastAsia="Times New Roman"/>
                <w:i/>
                <w:iCs/>
                <w:w w:val="99"/>
              </w:rPr>
              <w:t>:м</w:t>
            </w:r>
            <w:proofErr w:type="gramEnd"/>
            <w:r>
              <w:rPr>
                <w:rFonts w:eastAsia="Times New Roman"/>
                <w:i/>
                <w:iCs/>
                <w:w w:val="99"/>
              </w:rPr>
              <w:t>едоноснаяпчелаитутовый</w:t>
            </w:r>
            <w:proofErr w:type="spellEnd"/>
          </w:p>
        </w:tc>
        <w:tc>
          <w:tcPr>
            <w:tcW w:w="620" w:type="dxa"/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254"/>
        </w:trPr>
        <w:tc>
          <w:tcPr>
            <w:tcW w:w="7900" w:type="dxa"/>
            <w:vAlign w:val="bottom"/>
          </w:tcPr>
          <w:p w:rsidR="00497FE0" w:rsidRDefault="00866D44">
            <w:pPr>
              <w:ind w:left="82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i/>
                <w:iCs/>
              </w:rPr>
              <w:t>шелкопряд</w:t>
            </w:r>
            <w:proofErr w:type="gramStart"/>
            <w:r>
              <w:rPr>
                <w:rFonts w:eastAsia="Times New Roman"/>
                <w:i/>
                <w:iCs/>
              </w:rPr>
              <w:t>.П</w:t>
            </w:r>
            <w:proofErr w:type="gramEnd"/>
            <w:r>
              <w:rPr>
                <w:rFonts w:eastAsia="Times New Roman"/>
                <w:i/>
                <w:iCs/>
              </w:rPr>
              <w:t>ерепончатокрылые</w:t>
            </w:r>
            <w:proofErr w:type="spellEnd"/>
            <w:r>
              <w:rPr>
                <w:rFonts w:eastAsia="Times New Roman"/>
                <w:i/>
                <w:iCs/>
              </w:rPr>
              <w:t>. Многообразие. Среда обитания, образ</w:t>
            </w:r>
          </w:p>
        </w:tc>
        <w:tc>
          <w:tcPr>
            <w:tcW w:w="620" w:type="dxa"/>
            <w:vAlign w:val="bottom"/>
          </w:tcPr>
          <w:p w:rsidR="00497FE0" w:rsidRDefault="00497FE0"/>
        </w:tc>
      </w:tr>
      <w:tr w:rsidR="00497FE0">
        <w:trPr>
          <w:trHeight w:val="252"/>
        </w:trPr>
        <w:tc>
          <w:tcPr>
            <w:tcW w:w="7900" w:type="dxa"/>
            <w:vAlign w:val="bottom"/>
          </w:tcPr>
          <w:p w:rsidR="00497FE0" w:rsidRDefault="00866D44">
            <w:pPr>
              <w:ind w:left="82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жизни  и  поведение.  Биологические  и  экологические  особенности.</w:t>
            </w:r>
          </w:p>
        </w:tc>
        <w:tc>
          <w:tcPr>
            <w:tcW w:w="620" w:type="dxa"/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258"/>
        </w:trPr>
        <w:tc>
          <w:tcPr>
            <w:tcW w:w="7900" w:type="dxa"/>
            <w:tcBorders>
              <w:bottom w:val="single" w:sz="8" w:space="0" w:color="auto"/>
            </w:tcBorders>
            <w:vAlign w:val="bottom"/>
          </w:tcPr>
          <w:p w:rsidR="00497FE0" w:rsidRDefault="00866D44">
            <w:pPr>
              <w:ind w:left="82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Значение в природе и жизни человека</w:t>
            </w: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497FE0" w:rsidRDefault="00497FE0"/>
        </w:tc>
      </w:tr>
      <w:tr w:rsidR="00497FE0">
        <w:trPr>
          <w:trHeight w:val="238"/>
        </w:trPr>
        <w:tc>
          <w:tcPr>
            <w:tcW w:w="7900" w:type="dxa"/>
            <w:vAlign w:val="bottom"/>
          </w:tcPr>
          <w:p w:rsidR="00497FE0" w:rsidRDefault="00983C98">
            <w:pPr>
              <w:spacing w:line="238" w:lineRule="exact"/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21-22</w:t>
            </w:r>
            <w:r w:rsidR="00866D44">
              <w:rPr>
                <w:rFonts w:eastAsia="Times New Roman"/>
              </w:rPr>
              <w:t>Контрольно-обобщающий урок по теме «Многоклеточные животные.</w:t>
            </w:r>
          </w:p>
        </w:tc>
        <w:tc>
          <w:tcPr>
            <w:tcW w:w="620" w:type="dxa"/>
            <w:vAlign w:val="bottom"/>
          </w:tcPr>
          <w:p w:rsidR="00497FE0" w:rsidRDefault="006D4E29">
            <w:pPr>
              <w:spacing w:line="238" w:lineRule="exact"/>
              <w:ind w:right="1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</w:t>
            </w:r>
          </w:p>
        </w:tc>
      </w:tr>
      <w:tr w:rsidR="00497FE0">
        <w:trPr>
          <w:trHeight w:val="254"/>
        </w:trPr>
        <w:tc>
          <w:tcPr>
            <w:tcW w:w="7900" w:type="dxa"/>
            <w:vAlign w:val="bottom"/>
          </w:tcPr>
          <w:p w:rsidR="00497FE0" w:rsidRDefault="00866D44">
            <w:pPr>
              <w:ind w:left="8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Беспозвоночные»/</w:t>
            </w:r>
          </w:p>
        </w:tc>
        <w:tc>
          <w:tcPr>
            <w:tcW w:w="620" w:type="dxa"/>
            <w:vAlign w:val="bottom"/>
          </w:tcPr>
          <w:p w:rsidR="00497FE0" w:rsidRDefault="00497FE0"/>
        </w:tc>
      </w:tr>
      <w:tr w:rsidR="00497FE0">
        <w:trPr>
          <w:trHeight w:val="252"/>
        </w:trPr>
        <w:tc>
          <w:tcPr>
            <w:tcW w:w="7900" w:type="dxa"/>
            <w:vAlign w:val="bottom"/>
          </w:tcPr>
          <w:p w:rsidR="00497FE0" w:rsidRDefault="00866D44">
            <w:pPr>
              <w:ind w:left="8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Тип Хордовые. Подтипы: Бесчерепные и Черепные, или Позвоночные.</w:t>
            </w:r>
          </w:p>
        </w:tc>
        <w:tc>
          <w:tcPr>
            <w:tcW w:w="620" w:type="dxa"/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254"/>
        </w:trPr>
        <w:tc>
          <w:tcPr>
            <w:tcW w:w="7900" w:type="dxa"/>
            <w:vAlign w:val="bottom"/>
          </w:tcPr>
          <w:p w:rsidR="00497FE0" w:rsidRDefault="00866D44">
            <w:pPr>
              <w:ind w:left="82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 xml:space="preserve">Тип </w:t>
            </w:r>
            <w:proofErr w:type="spellStart"/>
            <w:r>
              <w:rPr>
                <w:rFonts w:eastAsia="Times New Roman"/>
                <w:i/>
                <w:iCs/>
              </w:rPr>
              <w:t>Хордовые</w:t>
            </w:r>
            <w:proofErr w:type="gramStart"/>
            <w:r>
              <w:rPr>
                <w:rFonts w:eastAsia="Times New Roman"/>
                <w:i/>
                <w:iCs/>
              </w:rPr>
              <w:t>.О</w:t>
            </w:r>
            <w:proofErr w:type="gramEnd"/>
            <w:r>
              <w:rPr>
                <w:rFonts w:eastAsia="Times New Roman"/>
                <w:i/>
                <w:iCs/>
              </w:rPr>
              <w:t>бщая</w:t>
            </w:r>
            <w:proofErr w:type="spellEnd"/>
            <w:r>
              <w:rPr>
                <w:rFonts w:eastAsia="Times New Roman"/>
                <w:i/>
                <w:iCs/>
              </w:rPr>
              <w:t xml:space="preserve"> характеристика типа Хордовых. Подтип</w:t>
            </w:r>
          </w:p>
        </w:tc>
        <w:tc>
          <w:tcPr>
            <w:tcW w:w="620" w:type="dxa"/>
            <w:vAlign w:val="bottom"/>
          </w:tcPr>
          <w:p w:rsidR="00497FE0" w:rsidRDefault="00497FE0"/>
        </w:tc>
      </w:tr>
      <w:tr w:rsidR="00497FE0">
        <w:trPr>
          <w:trHeight w:val="252"/>
        </w:trPr>
        <w:tc>
          <w:tcPr>
            <w:tcW w:w="7900" w:type="dxa"/>
            <w:vAlign w:val="bottom"/>
          </w:tcPr>
          <w:p w:rsidR="00497FE0" w:rsidRDefault="00866D44">
            <w:pPr>
              <w:ind w:left="82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Бесчерепные. Ланцетник. Подтип Черепные или Позвоночные.  Класс</w:t>
            </w:r>
          </w:p>
        </w:tc>
        <w:tc>
          <w:tcPr>
            <w:tcW w:w="620" w:type="dxa"/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252"/>
        </w:trPr>
        <w:tc>
          <w:tcPr>
            <w:tcW w:w="7900" w:type="dxa"/>
            <w:vAlign w:val="bottom"/>
          </w:tcPr>
          <w:p w:rsidR="00497FE0" w:rsidRDefault="00866D44">
            <w:pPr>
              <w:ind w:left="82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 xml:space="preserve">Ланцетники. Класс </w:t>
            </w:r>
            <w:proofErr w:type="gramStart"/>
            <w:r>
              <w:rPr>
                <w:rFonts w:eastAsia="Times New Roman"/>
                <w:i/>
                <w:iCs/>
              </w:rPr>
              <w:t>Круглоротые</w:t>
            </w:r>
            <w:proofErr w:type="gramEnd"/>
            <w:r>
              <w:rPr>
                <w:rFonts w:eastAsia="Times New Roman"/>
                <w:i/>
                <w:iCs/>
              </w:rPr>
              <w:t>. Среда обитания, образ жизни,</w:t>
            </w:r>
          </w:p>
        </w:tc>
        <w:tc>
          <w:tcPr>
            <w:tcW w:w="620" w:type="dxa"/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254"/>
        </w:trPr>
        <w:tc>
          <w:tcPr>
            <w:tcW w:w="7900" w:type="dxa"/>
            <w:vAlign w:val="bottom"/>
          </w:tcPr>
          <w:p w:rsidR="00497FE0" w:rsidRDefault="00866D44">
            <w:pPr>
              <w:ind w:left="82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 xml:space="preserve">поведение. Биологические и экологические особенности. Значение </w:t>
            </w:r>
            <w:proofErr w:type="gramStart"/>
            <w:r>
              <w:rPr>
                <w:rFonts w:eastAsia="Times New Roman"/>
                <w:i/>
                <w:iCs/>
              </w:rPr>
              <w:t>в</w:t>
            </w:r>
            <w:proofErr w:type="gramEnd"/>
          </w:p>
        </w:tc>
        <w:tc>
          <w:tcPr>
            <w:tcW w:w="620" w:type="dxa"/>
            <w:vAlign w:val="bottom"/>
          </w:tcPr>
          <w:p w:rsidR="00497FE0" w:rsidRDefault="00497FE0"/>
        </w:tc>
      </w:tr>
      <w:tr w:rsidR="00497FE0">
        <w:trPr>
          <w:trHeight w:val="257"/>
        </w:trPr>
        <w:tc>
          <w:tcPr>
            <w:tcW w:w="7900" w:type="dxa"/>
            <w:tcBorders>
              <w:bottom w:val="single" w:sz="8" w:space="0" w:color="auto"/>
            </w:tcBorders>
            <w:vAlign w:val="bottom"/>
          </w:tcPr>
          <w:p w:rsidR="00497FE0" w:rsidRDefault="00866D44">
            <w:pPr>
              <w:ind w:left="82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природе и жизни человека.</w:t>
            </w: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497FE0" w:rsidRDefault="00497FE0"/>
        </w:tc>
      </w:tr>
      <w:tr w:rsidR="00497FE0">
        <w:trPr>
          <w:trHeight w:val="239"/>
        </w:trPr>
        <w:tc>
          <w:tcPr>
            <w:tcW w:w="7900" w:type="dxa"/>
            <w:vAlign w:val="bottom"/>
          </w:tcPr>
          <w:p w:rsidR="00497FE0" w:rsidRDefault="00983C98">
            <w:pPr>
              <w:spacing w:line="240" w:lineRule="exact"/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23-24</w:t>
            </w:r>
            <w:r w:rsidR="00866D44">
              <w:rPr>
                <w:rFonts w:eastAsia="Times New Roman"/>
              </w:rPr>
              <w:t>Классы рыб: Хрящевые, Костные.</w:t>
            </w:r>
          </w:p>
        </w:tc>
        <w:tc>
          <w:tcPr>
            <w:tcW w:w="620" w:type="dxa"/>
            <w:vAlign w:val="bottom"/>
          </w:tcPr>
          <w:p w:rsidR="00497FE0" w:rsidRDefault="006D4E29">
            <w:pPr>
              <w:spacing w:line="240" w:lineRule="exact"/>
              <w:ind w:right="1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</w:t>
            </w:r>
          </w:p>
        </w:tc>
      </w:tr>
      <w:tr w:rsidR="00497FE0">
        <w:trPr>
          <w:trHeight w:val="252"/>
        </w:trPr>
        <w:tc>
          <w:tcPr>
            <w:tcW w:w="7900" w:type="dxa"/>
            <w:vAlign w:val="bottom"/>
          </w:tcPr>
          <w:p w:rsidR="00497FE0" w:rsidRDefault="00866D44">
            <w:pPr>
              <w:ind w:left="82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 xml:space="preserve">Лабораторная работа </w:t>
            </w:r>
            <w:r>
              <w:rPr>
                <w:rFonts w:eastAsia="Times New Roman"/>
              </w:rPr>
              <w:t>№9 «Наблюдение за внешним строением и</w:t>
            </w:r>
          </w:p>
        </w:tc>
        <w:tc>
          <w:tcPr>
            <w:tcW w:w="620" w:type="dxa"/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254"/>
        </w:trPr>
        <w:tc>
          <w:tcPr>
            <w:tcW w:w="7900" w:type="dxa"/>
            <w:vAlign w:val="bottom"/>
          </w:tcPr>
          <w:p w:rsidR="00497FE0" w:rsidRDefault="00866D44">
            <w:pPr>
              <w:ind w:left="8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передвижением рыб»</w:t>
            </w:r>
          </w:p>
        </w:tc>
        <w:tc>
          <w:tcPr>
            <w:tcW w:w="620" w:type="dxa"/>
            <w:vAlign w:val="bottom"/>
          </w:tcPr>
          <w:p w:rsidR="00497FE0" w:rsidRDefault="00497FE0"/>
        </w:tc>
      </w:tr>
      <w:tr w:rsidR="00497FE0">
        <w:trPr>
          <w:trHeight w:val="253"/>
        </w:trPr>
        <w:tc>
          <w:tcPr>
            <w:tcW w:w="7900" w:type="dxa"/>
            <w:vAlign w:val="bottom"/>
          </w:tcPr>
          <w:p w:rsidR="00497FE0" w:rsidRDefault="00866D44">
            <w:pPr>
              <w:ind w:left="8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Общая характеристика рыб. Места обитания и внешнее строение</w:t>
            </w:r>
          </w:p>
        </w:tc>
        <w:tc>
          <w:tcPr>
            <w:tcW w:w="620" w:type="dxa"/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252"/>
        </w:trPr>
        <w:tc>
          <w:tcPr>
            <w:tcW w:w="7900" w:type="dxa"/>
            <w:vAlign w:val="bottom"/>
          </w:tcPr>
          <w:p w:rsidR="00497FE0" w:rsidRDefault="00866D44">
            <w:pPr>
              <w:ind w:left="82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рыб. Особенности внутреннего строения и процессов</w:t>
            </w:r>
          </w:p>
        </w:tc>
        <w:tc>
          <w:tcPr>
            <w:tcW w:w="620" w:type="dxa"/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254"/>
        </w:trPr>
        <w:tc>
          <w:tcPr>
            <w:tcW w:w="7900" w:type="dxa"/>
            <w:vAlign w:val="bottom"/>
          </w:tcPr>
          <w:p w:rsidR="00497FE0" w:rsidRDefault="00866D44">
            <w:pPr>
              <w:ind w:left="82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жизнедеятельности у рыб в связи с водным образом жизни. Рыбы.</w:t>
            </w:r>
          </w:p>
        </w:tc>
        <w:tc>
          <w:tcPr>
            <w:tcW w:w="620" w:type="dxa"/>
            <w:vAlign w:val="bottom"/>
          </w:tcPr>
          <w:p w:rsidR="00497FE0" w:rsidRDefault="00497FE0"/>
        </w:tc>
      </w:tr>
      <w:tr w:rsidR="00497FE0">
        <w:trPr>
          <w:trHeight w:val="252"/>
        </w:trPr>
        <w:tc>
          <w:tcPr>
            <w:tcW w:w="7900" w:type="dxa"/>
            <w:vAlign w:val="bottom"/>
          </w:tcPr>
          <w:p w:rsidR="00497FE0" w:rsidRDefault="00866D44">
            <w:pPr>
              <w:ind w:left="82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Многообразие. Среда обитания, образ жизни, поведение. Биологические</w:t>
            </w:r>
          </w:p>
        </w:tc>
        <w:tc>
          <w:tcPr>
            <w:tcW w:w="620" w:type="dxa"/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</w:tbl>
    <w:p w:rsidR="00497FE0" w:rsidRDefault="00497FE0">
      <w:pPr>
        <w:spacing w:line="13" w:lineRule="exact"/>
        <w:rPr>
          <w:sz w:val="20"/>
          <w:szCs w:val="20"/>
        </w:rPr>
      </w:pPr>
    </w:p>
    <w:p w:rsidR="00497FE0" w:rsidRDefault="00866D44" w:rsidP="00866D44">
      <w:pPr>
        <w:numPr>
          <w:ilvl w:val="0"/>
          <w:numId w:val="86"/>
        </w:numPr>
        <w:tabs>
          <w:tab w:val="left" w:pos="1806"/>
        </w:tabs>
        <w:spacing w:line="235" w:lineRule="auto"/>
        <w:ind w:left="1640" w:right="1240" w:firstLine="4"/>
        <w:rPr>
          <w:rFonts w:eastAsia="Times New Roman"/>
          <w:i/>
          <w:iCs/>
        </w:rPr>
      </w:pPr>
      <w:r>
        <w:rPr>
          <w:rFonts w:eastAsia="Times New Roman"/>
          <w:i/>
          <w:iCs/>
        </w:rPr>
        <w:t xml:space="preserve">экологические особенности. Значение в природе и жизни человека. Исчезающие, редкие и охраняемые виды </w:t>
      </w:r>
      <w:r>
        <w:rPr>
          <w:rFonts w:eastAsia="Times New Roman"/>
        </w:rPr>
        <w:t xml:space="preserve">Класс Хрящевые рыбы. Отряды: Акулы, Скаты, </w:t>
      </w:r>
      <w:proofErr w:type="spellStart"/>
      <w:r>
        <w:rPr>
          <w:rFonts w:eastAsia="Times New Roman"/>
        </w:rPr>
        <w:t>Химерообразные</w:t>
      </w:r>
      <w:proofErr w:type="spellEnd"/>
      <w:r>
        <w:rPr>
          <w:rFonts w:eastAsia="Times New Roman"/>
        </w:rPr>
        <w:t>.</w:t>
      </w:r>
    </w:p>
    <w:p w:rsidR="00497FE0" w:rsidRDefault="00497FE0">
      <w:pPr>
        <w:spacing w:line="15" w:lineRule="exact"/>
        <w:rPr>
          <w:rFonts w:eastAsia="Times New Roman"/>
          <w:i/>
          <w:iCs/>
        </w:rPr>
      </w:pPr>
    </w:p>
    <w:p w:rsidR="00497FE0" w:rsidRDefault="00866D44">
      <w:pPr>
        <w:spacing w:line="236" w:lineRule="auto"/>
        <w:ind w:left="1640" w:right="820"/>
        <w:jc w:val="both"/>
        <w:rPr>
          <w:rFonts w:eastAsia="Times New Roman"/>
          <w:i/>
          <w:iCs/>
        </w:rPr>
      </w:pPr>
      <w:r>
        <w:rPr>
          <w:rFonts w:eastAsia="Times New Roman"/>
          <w:i/>
          <w:iCs/>
        </w:rPr>
        <w:t>Хрящевые рыбы. Многообразие. Среда обитания, образ жизни, поведение. Биологические и экологические особенности. Значение в природе и жизни человека</w:t>
      </w:r>
      <w:r>
        <w:rPr>
          <w:rFonts w:eastAsia="Times New Roman"/>
        </w:rPr>
        <w:t>.</w:t>
      </w:r>
    </w:p>
    <w:p w:rsidR="00497FE0" w:rsidRDefault="00866D44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2608" behindDoc="1" locked="0" layoutInCell="0" allowOverlap="1">
                <wp:simplePos x="0" y="0"/>
                <wp:positionH relativeFrom="column">
                  <wp:posOffset>522605</wp:posOffset>
                </wp:positionH>
                <wp:positionV relativeFrom="paragraph">
                  <wp:posOffset>8255</wp:posOffset>
                </wp:positionV>
                <wp:extent cx="5406390" cy="0"/>
                <wp:effectExtent l="0" t="0" r="0" b="0"/>
                <wp:wrapNone/>
                <wp:docPr id="22" name="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40639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2" o:spid="_x0000_s1047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41.15pt,0.65pt" to="466.85pt,0.65pt" o:allowincell="f" strokecolor="#000000" strokeweight="0.48pt"/>
            </w:pict>
          </mc:Fallback>
        </mc:AlternateContent>
      </w:r>
    </w:p>
    <w:tbl>
      <w:tblPr>
        <w:tblW w:w="0" w:type="auto"/>
        <w:tblInd w:w="82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00"/>
        <w:gridCol w:w="620"/>
      </w:tblGrid>
      <w:tr w:rsidR="00497FE0">
        <w:trPr>
          <w:trHeight w:val="253"/>
        </w:trPr>
        <w:tc>
          <w:tcPr>
            <w:tcW w:w="7900" w:type="dxa"/>
            <w:vAlign w:val="bottom"/>
          </w:tcPr>
          <w:p w:rsidR="00497FE0" w:rsidRDefault="00983C98">
            <w:pPr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25-26</w:t>
            </w:r>
            <w:r w:rsidR="00866D44">
              <w:rPr>
                <w:rFonts w:eastAsia="Times New Roman"/>
              </w:rPr>
              <w:t xml:space="preserve">Класс  Костные  рыбы.  Отряды:  </w:t>
            </w:r>
            <w:proofErr w:type="spellStart"/>
            <w:r w:rsidR="00866D44">
              <w:rPr>
                <w:rFonts w:eastAsia="Times New Roman"/>
              </w:rPr>
              <w:t>Осётрообразные</w:t>
            </w:r>
            <w:proofErr w:type="spellEnd"/>
            <w:r w:rsidR="00866D44">
              <w:rPr>
                <w:rFonts w:eastAsia="Times New Roman"/>
              </w:rPr>
              <w:t>,  Сельдеобразные,</w:t>
            </w:r>
          </w:p>
        </w:tc>
        <w:tc>
          <w:tcPr>
            <w:tcW w:w="620" w:type="dxa"/>
            <w:vAlign w:val="bottom"/>
          </w:tcPr>
          <w:p w:rsidR="00497FE0" w:rsidRDefault="006D4E29">
            <w:pPr>
              <w:ind w:right="1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</w:t>
            </w:r>
          </w:p>
        </w:tc>
      </w:tr>
      <w:tr w:rsidR="00497FE0">
        <w:trPr>
          <w:trHeight w:val="254"/>
        </w:trPr>
        <w:tc>
          <w:tcPr>
            <w:tcW w:w="7900" w:type="dxa"/>
            <w:vAlign w:val="bottom"/>
          </w:tcPr>
          <w:p w:rsidR="00497FE0" w:rsidRDefault="00866D44">
            <w:pPr>
              <w:ind w:left="8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Лососеобразные, Карпообразные, Окунеобразные.</w:t>
            </w:r>
          </w:p>
        </w:tc>
        <w:tc>
          <w:tcPr>
            <w:tcW w:w="620" w:type="dxa"/>
            <w:vAlign w:val="bottom"/>
          </w:tcPr>
          <w:p w:rsidR="00497FE0" w:rsidRDefault="00497FE0"/>
        </w:tc>
      </w:tr>
      <w:tr w:rsidR="00497FE0">
        <w:trPr>
          <w:trHeight w:val="252"/>
        </w:trPr>
        <w:tc>
          <w:tcPr>
            <w:tcW w:w="7900" w:type="dxa"/>
            <w:vAlign w:val="bottom"/>
          </w:tcPr>
          <w:p w:rsidR="00497FE0" w:rsidRDefault="00866D44">
            <w:pPr>
              <w:ind w:left="82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Размножение  и  развитие  и  миграция  рыб  в  природе.  Основные</w:t>
            </w:r>
          </w:p>
        </w:tc>
        <w:tc>
          <w:tcPr>
            <w:tcW w:w="620" w:type="dxa"/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252"/>
        </w:trPr>
        <w:tc>
          <w:tcPr>
            <w:tcW w:w="7900" w:type="dxa"/>
            <w:vAlign w:val="bottom"/>
          </w:tcPr>
          <w:p w:rsidR="00497FE0" w:rsidRDefault="00866D44">
            <w:pPr>
              <w:ind w:left="82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систематические  группы  рыб.  Значение  рыб  в  природе  и  жизни</w:t>
            </w:r>
          </w:p>
        </w:tc>
        <w:tc>
          <w:tcPr>
            <w:tcW w:w="620" w:type="dxa"/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254"/>
        </w:trPr>
        <w:tc>
          <w:tcPr>
            <w:tcW w:w="7900" w:type="dxa"/>
            <w:vAlign w:val="bottom"/>
          </w:tcPr>
          <w:p w:rsidR="00497FE0" w:rsidRDefault="00866D44">
            <w:pPr>
              <w:ind w:left="82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человека. Хозяйственное значение рыб, рыбоводство и охрана рыбных</w:t>
            </w:r>
          </w:p>
        </w:tc>
        <w:tc>
          <w:tcPr>
            <w:tcW w:w="620" w:type="dxa"/>
            <w:vAlign w:val="bottom"/>
          </w:tcPr>
          <w:p w:rsidR="00497FE0" w:rsidRDefault="00497FE0"/>
        </w:tc>
      </w:tr>
      <w:tr w:rsidR="00497FE0">
        <w:trPr>
          <w:trHeight w:val="252"/>
        </w:trPr>
        <w:tc>
          <w:tcPr>
            <w:tcW w:w="7900" w:type="dxa"/>
            <w:vAlign w:val="bottom"/>
          </w:tcPr>
          <w:p w:rsidR="00497FE0" w:rsidRDefault="00866D44">
            <w:pPr>
              <w:ind w:left="82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запасов. Костные рыбы. Многообразие. Среда обитания, образ жизни,</w:t>
            </w:r>
          </w:p>
        </w:tc>
        <w:tc>
          <w:tcPr>
            <w:tcW w:w="620" w:type="dxa"/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254"/>
        </w:trPr>
        <w:tc>
          <w:tcPr>
            <w:tcW w:w="7900" w:type="dxa"/>
            <w:vAlign w:val="bottom"/>
          </w:tcPr>
          <w:p w:rsidR="00497FE0" w:rsidRDefault="00866D44">
            <w:pPr>
              <w:ind w:left="82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 xml:space="preserve">поведение.  Биологические  и  экологические  особенности.  Значение  </w:t>
            </w:r>
            <w:proofErr w:type="gramStart"/>
            <w:r>
              <w:rPr>
                <w:rFonts w:eastAsia="Times New Roman"/>
                <w:i/>
                <w:iCs/>
              </w:rPr>
              <w:t>в</w:t>
            </w:r>
            <w:proofErr w:type="gramEnd"/>
          </w:p>
        </w:tc>
        <w:tc>
          <w:tcPr>
            <w:tcW w:w="620" w:type="dxa"/>
            <w:vAlign w:val="bottom"/>
          </w:tcPr>
          <w:p w:rsidR="00497FE0" w:rsidRDefault="00497FE0"/>
        </w:tc>
      </w:tr>
      <w:tr w:rsidR="00497FE0">
        <w:trPr>
          <w:trHeight w:val="252"/>
        </w:trPr>
        <w:tc>
          <w:tcPr>
            <w:tcW w:w="7900" w:type="dxa"/>
            <w:vAlign w:val="bottom"/>
          </w:tcPr>
          <w:p w:rsidR="00497FE0" w:rsidRDefault="00866D44">
            <w:pPr>
              <w:ind w:left="82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природе и жизни человека. Исчезающие, редкие и охраняемые виды/</w:t>
            </w:r>
          </w:p>
        </w:tc>
        <w:tc>
          <w:tcPr>
            <w:tcW w:w="620" w:type="dxa"/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252"/>
        </w:trPr>
        <w:tc>
          <w:tcPr>
            <w:tcW w:w="7900" w:type="dxa"/>
            <w:vAlign w:val="bottom"/>
          </w:tcPr>
          <w:p w:rsidR="00497FE0" w:rsidRDefault="00866D44">
            <w:pPr>
              <w:ind w:left="8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Класс Земноводные, или Амфибии. Отряды: Безногие, Хвостатые,</w:t>
            </w:r>
          </w:p>
        </w:tc>
        <w:tc>
          <w:tcPr>
            <w:tcW w:w="620" w:type="dxa"/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254"/>
        </w:trPr>
        <w:tc>
          <w:tcPr>
            <w:tcW w:w="7900" w:type="dxa"/>
            <w:vAlign w:val="bottom"/>
          </w:tcPr>
          <w:p w:rsidR="00497FE0" w:rsidRDefault="00866D44">
            <w:pPr>
              <w:ind w:left="8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Бесхвостые.</w:t>
            </w:r>
          </w:p>
        </w:tc>
        <w:tc>
          <w:tcPr>
            <w:tcW w:w="620" w:type="dxa"/>
            <w:vAlign w:val="bottom"/>
          </w:tcPr>
          <w:p w:rsidR="00497FE0" w:rsidRDefault="00497FE0"/>
        </w:tc>
      </w:tr>
      <w:tr w:rsidR="00497FE0">
        <w:trPr>
          <w:trHeight w:val="252"/>
        </w:trPr>
        <w:tc>
          <w:tcPr>
            <w:tcW w:w="7900" w:type="dxa"/>
            <w:vAlign w:val="bottom"/>
          </w:tcPr>
          <w:p w:rsidR="00497FE0" w:rsidRDefault="00866D44">
            <w:pPr>
              <w:ind w:left="82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Лабораторная работа</w:t>
            </w:r>
            <w:r>
              <w:rPr>
                <w:rFonts w:eastAsia="Times New Roman"/>
              </w:rPr>
              <w:t>№10 «Изучение строения позвоночного</w:t>
            </w:r>
          </w:p>
        </w:tc>
        <w:tc>
          <w:tcPr>
            <w:tcW w:w="620" w:type="dxa"/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254"/>
        </w:trPr>
        <w:tc>
          <w:tcPr>
            <w:tcW w:w="7900" w:type="dxa"/>
            <w:vAlign w:val="bottom"/>
          </w:tcPr>
          <w:p w:rsidR="00497FE0" w:rsidRDefault="00866D44">
            <w:pPr>
              <w:ind w:left="8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животного»</w:t>
            </w:r>
          </w:p>
        </w:tc>
        <w:tc>
          <w:tcPr>
            <w:tcW w:w="620" w:type="dxa"/>
            <w:vAlign w:val="bottom"/>
          </w:tcPr>
          <w:p w:rsidR="00497FE0" w:rsidRDefault="00497FE0"/>
        </w:tc>
      </w:tr>
      <w:tr w:rsidR="00497FE0">
        <w:trPr>
          <w:trHeight w:val="252"/>
        </w:trPr>
        <w:tc>
          <w:tcPr>
            <w:tcW w:w="7900" w:type="dxa"/>
            <w:vAlign w:val="bottom"/>
          </w:tcPr>
          <w:p w:rsidR="00497FE0" w:rsidRDefault="00866D44">
            <w:pPr>
              <w:ind w:left="82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Класс Земноводные. Общая характеристика класса Земноводные.</w:t>
            </w:r>
          </w:p>
        </w:tc>
        <w:tc>
          <w:tcPr>
            <w:tcW w:w="620" w:type="dxa"/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252"/>
        </w:trPr>
        <w:tc>
          <w:tcPr>
            <w:tcW w:w="7900" w:type="dxa"/>
            <w:vAlign w:val="bottom"/>
          </w:tcPr>
          <w:p w:rsidR="00497FE0" w:rsidRDefault="00866D44">
            <w:pPr>
              <w:ind w:left="82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Места обитания и распространение земноводных. Особенности</w:t>
            </w:r>
          </w:p>
        </w:tc>
        <w:tc>
          <w:tcPr>
            <w:tcW w:w="620" w:type="dxa"/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254"/>
        </w:trPr>
        <w:tc>
          <w:tcPr>
            <w:tcW w:w="7900" w:type="dxa"/>
            <w:vAlign w:val="bottom"/>
          </w:tcPr>
          <w:p w:rsidR="00497FE0" w:rsidRDefault="00866D44">
            <w:pPr>
              <w:ind w:left="82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внешнего строения в связи с образом жизни. Внутреннее строение</w:t>
            </w:r>
          </w:p>
        </w:tc>
        <w:tc>
          <w:tcPr>
            <w:tcW w:w="620" w:type="dxa"/>
            <w:vAlign w:val="bottom"/>
          </w:tcPr>
          <w:p w:rsidR="00497FE0" w:rsidRDefault="00497FE0"/>
        </w:tc>
      </w:tr>
      <w:tr w:rsidR="00497FE0">
        <w:trPr>
          <w:trHeight w:val="252"/>
        </w:trPr>
        <w:tc>
          <w:tcPr>
            <w:tcW w:w="7900" w:type="dxa"/>
            <w:vAlign w:val="bottom"/>
          </w:tcPr>
          <w:p w:rsidR="00497FE0" w:rsidRDefault="00866D44">
            <w:pPr>
              <w:ind w:left="82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земноводных. Размножение и развитие земноводных. Происхождение</w:t>
            </w:r>
          </w:p>
        </w:tc>
        <w:tc>
          <w:tcPr>
            <w:tcW w:w="620" w:type="dxa"/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254"/>
        </w:trPr>
        <w:tc>
          <w:tcPr>
            <w:tcW w:w="7900" w:type="dxa"/>
            <w:vAlign w:val="bottom"/>
          </w:tcPr>
          <w:p w:rsidR="00497FE0" w:rsidRDefault="00866D44">
            <w:pPr>
              <w:ind w:left="82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земноводных. Многообразие современных земноводных и их охрана.</w:t>
            </w:r>
          </w:p>
        </w:tc>
        <w:tc>
          <w:tcPr>
            <w:tcW w:w="620" w:type="dxa"/>
            <w:vAlign w:val="bottom"/>
          </w:tcPr>
          <w:p w:rsidR="00497FE0" w:rsidRDefault="00497FE0"/>
        </w:tc>
      </w:tr>
      <w:tr w:rsidR="00497FE0">
        <w:trPr>
          <w:trHeight w:val="252"/>
        </w:trPr>
        <w:tc>
          <w:tcPr>
            <w:tcW w:w="7900" w:type="dxa"/>
            <w:vAlign w:val="bottom"/>
          </w:tcPr>
          <w:p w:rsidR="00497FE0" w:rsidRDefault="00866D44">
            <w:pPr>
              <w:ind w:left="82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 xml:space="preserve">Значение земноводных в природе и жизни </w:t>
            </w:r>
            <w:proofErr w:type="spellStart"/>
            <w:r>
              <w:rPr>
                <w:rFonts w:eastAsia="Times New Roman"/>
                <w:i/>
                <w:iCs/>
              </w:rPr>
              <w:t>человека</w:t>
            </w:r>
            <w:proofErr w:type="gramStart"/>
            <w:r>
              <w:rPr>
                <w:rFonts w:eastAsia="Times New Roman"/>
                <w:i/>
                <w:iCs/>
              </w:rPr>
              <w:t>.З</w:t>
            </w:r>
            <w:proofErr w:type="gramEnd"/>
            <w:r>
              <w:rPr>
                <w:rFonts w:eastAsia="Times New Roman"/>
                <w:i/>
                <w:iCs/>
              </w:rPr>
              <w:t>емноводные</w:t>
            </w:r>
            <w:proofErr w:type="spellEnd"/>
            <w:r>
              <w:rPr>
                <w:rFonts w:eastAsia="Times New Roman"/>
                <w:i/>
                <w:iCs/>
              </w:rPr>
              <w:t>.</w:t>
            </w:r>
          </w:p>
        </w:tc>
        <w:tc>
          <w:tcPr>
            <w:tcW w:w="620" w:type="dxa"/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254"/>
        </w:trPr>
        <w:tc>
          <w:tcPr>
            <w:tcW w:w="7900" w:type="dxa"/>
            <w:vAlign w:val="bottom"/>
          </w:tcPr>
          <w:p w:rsidR="00497FE0" w:rsidRDefault="00866D44">
            <w:pPr>
              <w:ind w:left="82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Многообразие. Среда обитания, образ жизни и поведение.</w:t>
            </w:r>
          </w:p>
        </w:tc>
        <w:tc>
          <w:tcPr>
            <w:tcW w:w="620" w:type="dxa"/>
            <w:vAlign w:val="bottom"/>
          </w:tcPr>
          <w:p w:rsidR="00497FE0" w:rsidRDefault="00497FE0"/>
        </w:tc>
      </w:tr>
      <w:tr w:rsidR="00497FE0">
        <w:trPr>
          <w:trHeight w:val="252"/>
        </w:trPr>
        <w:tc>
          <w:tcPr>
            <w:tcW w:w="7900" w:type="dxa"/>
            <w:vAlign w:val="bottom"/>
          </w:tcPr>
          <w:p w:rsidR="00497FE0" w:rsidRDefault="00866D44">
            <w:pPr>
              <w:ind w:left="82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Биологические и экологические особенности. Значение в природе и</w:t>
            </w:r>
          </w:p>
        </w:tc>
        <w:tc>
          <w:tcPr>
            <w:tcW w:w="620" w:type="dxa"/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257"/>
        </w:trPr>
        <w:tc>
          <w:tcPr>
            <w:tcW w:w="7900" w:type="dxa"/>
            <w:tcBorders>
              <w:bottom w:val="single" w:sz="8" w:space="0" w:color="auto"/>
            </w:tcBorders>
            <w:vAlign w:val="bottom"/>
          </w:tcPr>
          <w:p w:rsidR="00497FE0" w:rsidRDefault="00866D44">
            <w:pPr>
              <w:ind w:left="82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жизни человека. Исчезающие, редкие и охраняемые виды.</w:t>
            </w: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497FE0" w:rsidRDefault="00497FE0"/>
        </w:tc>
      </w:tr>
      <w:tr w:rsidR="00497FE0">
        <w:trPr>
          <w:trHeight w:val="239"/>
        </w:trPr>
        <w:tc>
          <w:tcPr>
            <w:tcW w:w="7900" w:type="dxa"/>
            <w:vAlign w:val="bottom"/>
          </w:tcPr>
          <w:p w:rsidR="00497FE0" w:rsidRDefault="00983C98">
            <w:pPr>
              <w:spacing w:line="240" w:lineRule="exact"/>
              <w:ind w:left="26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27-28</w:t>
            </w:r>
            <w:r w:rsidR="00866D44">
              <w:rPr>
                <w:rFonts w:eastAsia="Times New Roman"/>
                <w:w w:val="99"/>
              </w:rPr>
              <w:t xml:space="preserve">Класс Пресмыкающиеся, или Рептилии. Отряд </w:t>
            </w:r>
            <w:proofErr w:type="gramStart"/>
            <w:r w:rsidR="00866D44">
              <w:rPr>
                <w:rFonts w:eastAsia="Times New Roman"/>
                <w:w w:val="99"/>
              </w:rPr>
              <w:t>Чешуйчатые</w:t>
            </w:r>
            <w:proofErr w:type="gramEnd"/>
            <w:r w:rsidR="00866D44">
              <w:rPr>
                <w:rFonts w:eastAsia="Times New Roman"/>
                <w:w w:val="99"/>
              </w:rPr>
              <w:t>.</w:t>
            </w:r>
          </w:p>
        </w:tc>
        <w:tc>
          <w:tcPr>
            <w:tcW w:w="620" w:type="dxa"/>
            <w:vAlign w:val="bottom"/>
          </w:tcPr>
          <w:p w:rsidR="00497FE0" w:rsidRDefault="006D4E29">
            <w:pPr>
              <w:spacing w:line="240" w:lineRule="exact"/>
              <w:ind w:right="1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</w:t>
            </w:r>
          </w:p>
        </w:tc>
      </w:tr>
      <w:tr w:rsidR="00497FE0">
        <w:trPr>
          <w:trHeight w:val="252"/>
        </w:trPr>
        <w:tc>
          <w:tcPr>
            <w:tcW w:w="7900" w:type="dxa"/>
            <w:vAlign w:val="bottom"/>
          </w:tcPr>
          <w:p w:rsidR="00497FE0" w:rsidRDefault="00866D44">
            <w:pPr>
              <w:ind w:left="82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 xml:space="preserve">Лабораторная работа </w:t>
            </w:r>
            <w:r>
              <w:rPr>
                <w:rFonts w:eastAsia="Times New Roman"/>
              </w:rPr>
              <w:t>№11 «Изучение строения позвоночного</w:t>
            </w:r>
          </w:p>
        </w:tc>
        <w:tc>
          <w:tcPr>
            <w:tcW w:w="620" w:type="dxa"/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254"/>
        </w:trPr>
        <w:tc>
          <w:tcPr>
            <w:tcW w:w="7900" w:type="dxa"/>
            <w:vAlign w:val="bottom"/>
          </w:tcPr>
          <w:p w:rsidR="00497FE0" w:rsidRDefault="00866D44">
            <w:pPr>
              <w:ind w:left="8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животного»</w:t>
            </w:r>
          </w:p>
        </w:tc>
        <w:tc>
          <w:tcPr>
            <w:tcW w:w="620" w:type="dxa"/>
            <w:vAlign w:val="bottom"/>
          </w:tcPr>
          <w:p w:rsidR="00497FE0" w:rsidRDefault="00497FE0"/>
        </w:tc>
      </w:tr>
      <w:tr w:rsidR="00497FE0">
        <w:trPr>
          <w:trHeight w:val="252"/>
        </w:trPr>
        <w:tc>
          <w:tcPr>
            <w:tcW w:w="7900" w:type="dxa"/>
            <w:vAlign w:val="bottom"/>
          </w:tcPr>
          <w:p w:rsidR="00497FE0" w:rsidRDefault="00866D44">
            <w:pPr>
              <w:ind w:left="82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Класс Пресмыкающиеся. Общая характеристика класса</w:t>
            </w:r>
          </w:p>
        </w:tc>
        <w:tc>
          <w:tcPr>
            <w:tcW w:w="620" w:type="dxa"/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254"/>
        </w:trPr>
        <w:tc>
          <w:tcPr>
            <w:tcW w:w="7900" w:type="dxa"/>
            <w:vAlign w:val="bottom"/>
          </w:tcPr>
          <w:p w:rsidR="00497FE0" w:rsidRDefault="00866D44">
            <w:pPr>
              <w:ind w:left="82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Пресмыкающиеся. Места обитания, особенности внешнего и</w:t>
            </w:r>
          </w:p>
        </w:tc>
        <w:tc>
          <w:tcPr>
            <w:tcW w:w="620" w:type="dxa"/>
            <w:vAlign w:val="bottom"/>
          </w:tcPr>
          <w:p w:rsidR="00497FE0" w:rsidRDefault="00497FE0"/>
        </w:tc>
      </w:tr>
      <w:tr w:rsidR="00497FE0">
        <w:trPr>
          <w:trHeight w:val="252"/>
        </w:trPr>
        <w:tc>
          <w:tcPr>
            <w:tcW w:w="7900" w:type="dxa"/>
            <w:vAlign w:val="bottom"/>
          </w:tcPr>
          <w:p w:rsidR="00497FE0" w:rsidRDefault="00866D44">
            <w:pPr>
              <w:ind w:left="82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 xml:space="preserve">внутреннего </w:t>
            </w:r>
            <w:proofErr w:type="spellStart"/>
            <w:r>
              <w:rPr>
                <w:rFonts w:eastAsia="Times New Roman"/>
                <w:i/>
                <w:iCs/>
              </w:rPr>
              <w:t>строения</w:t>
            </w:r>
            <w:proofErr w:type="gramStart"/>
            <w:r>
              <w:rPr>
                <w:rFonts w:eastAsia="Times New Roman"/>
                <w:i/>
                <w:iCs/>
              </w:rPr>
              <w:t>.П</w:t>
            </w:r>
            <w:proofErr w:type="gramEnd"/>
            <w:r>
              <w:rPr>
                <w:rFonts w:eastAsia="Times New Roman"/>
                <w:i/>
                <w:iCs/>
              </w:rPr>
              <w:t>ресмыкающиеся</w:t>
            </w:r>
            <w:proofErr w:type="spellEnd"/>
            <w:r>
              <w:rPr>
                <w:rFonts w:eastAsia="Times New Roman"/>
                <w:i/>
                <w:iCs/>
              </w:rPr>
              <w:t>. Многообразие. Среда</w:t>
            </w:r>
          </w:p>
        </w:tc>
        <w:tc>
          <w:tcPr>
            <w:tcW w:w="620" w:type="dxa"/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252"/>
        </w:trPr>
        <w:tc>
          <w:tcPr>
            <w:tcW w:w="7900" w:type="dxa"/>
            <w:vAlign w:val="bottom"/>
          </w:tcPr>
          <w:p w:rsidR="00497FE0" w:rsidRDefault="00866D44">
            <w:pPr>
              <w:spacing w:line="251" w:lineRule="exact"/>
              <w:ind w:left="82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обитания, образ жизни и поведение. Биологические и экологические</w:t>
            </w:r>
          </w:p>
        </w:tc>
        <w:tc>
          <w:tcPr>
            <w:tcW w:w="620" w:type="dxa"/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254"/>
        </w:trPr>
        <w:tc>
          <w:tcPr>
            <w:tcW w:w="7900" w:type="dxa"/>
            <w:vAlign w:val="bottom"/>
          </w:tcPr>
          <w:p w:rsidR="00497FE0" w:rsidRDefault="00866D44">
            <w:pPr>
              <w:ind w:left="82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особенности. Значение в природе и жизни человека. Исчезающие,</w:t>
            </w:r>
          </w:p>
        </w:tc>
        <w:tc>
          <w:tcPr>
            <w:tcW w:w="620" w:type="dxa"/>
            <w:vAlign w:val="bottom"/>
          </w:tcPr>
          <w:p w:rsidR="00497FE0" w:rsidRDefault="00497FE0"/>
        </w:tc>
      </w:tr>
      <w:tr w:rsidR="00497FE0">
        <w:trPr>
          <w:trHeight w:val="252"/>
        </w:trPr>
        <w:tc>
          <w:tcPr>
            <w:tcW w:w="7900" w:type="dxa"/>
            <w:vAlign w:val="bottom"/>
          </w:tcPr>
          <w:p w:rsidR="00497FE0" w:rsidRDefault="00866D44">
            <w:pPr>
              <w:ind w:left="82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редкие и охраняемые виды.</w:t>
            </w:r>
          </w:p>
        </w:tc>
        <w:tc>
          <w:tcPr>
            <w:tcW w:w="620" w:type="dxa"/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</w:tbl>
    <w:p w:rsidR="00497FE0" w:rsidRDefault="00866D44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3632" behindDoc="1" locked="0" layoutInCell="0" allowOverlap="1">
                <wp:simplePos x="0" y="0"/>
                <wp:positionH relativeFrom="column">
                  <wp:posOffset>-197485</wp:posOffset>
                </wp:positionH>
                <wp:positionV relativeFrom="paragraph">
                  <wp:posOffset>8890</wp:posOffset>
                </wp:positionV>
                <wp:extent cx="6126480" cy="0"/>
                <wp:effectExtent l="0" t="0" r="0" b="0"/>
                <wp:wrapNone/>
                <wp:docPr id="23" name="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2648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3" o:spid="_x0000_s1048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-15.5499pt,0.7pt" to="466.85pt,0.7pt" o:allowincell="f" strokecolor="#000000" strokeweight="0.4799pt"/>
            </w:pict>
          </mc:Fallback>
        </mc:AlternateContent>
      </w:r>
    </w:p>
    <w:p w:rsidR="00497FE0" w:rsidRDefault="00497FE0">
      <w:pPr>
        <w:sectPr w:rsidR="00497FE0">
          <w:pgSz w:w="11900" w:h="16838"/>
          <w:pgMar w:top="558" w:right="1126" w:bottom="676" w:left="1440" w:header="0" w:footer="0" w:gutter="0"/>
          <w:cols w:space="720" w:equalWidth="0">
            <w:col w:w="9340"/>
          </w:cols>
        </w:sectPr>
      </w:pPr>
    </w:p>
    <w:p w:rsidR="00497FE0" w:rsidRDefault="00497FE0">
      <w:pPr>
        <w:spacing w:line="286" w:lineRule="exact"/>
        <w:rPr>
          <w:sz w:val="20"/>
          <w:szCs w:val="20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60"/>
        <w:gridCol w:w="720"/>
        <w:gridCol w:w="860"/>
        <w:gridCol w:w="1900"/>
        <w:gridCol w:w="840"/>
        <w:gridCol w:w="700"/>
        <w:gridCol w:w="980"/>
        <w:gridCol w:w="800"/>
        <w:gridCol w:w="1000"/>
        <w:gridCol w:w="700"/>
      </w:tblGrid>
      <w:tr w:rsidR="00497FE0">
        <w:trPr>
          <w:trHeight w:val="257"/>
        </w:trPr>
        <w:tc>
          <w:tcPr>
            <w:tcW w:w="11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5280" w:type="dxa"/>
            <w:gridSpan w:val="5"/>
            <w:tcBorders>
              <w:top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Отряды Пресмыкающихся: Черепахи, Крокодилы</w:t>
            </w:r>
          </w:p>
        </w:tc>
        <w:tc>
          <w:tcPr>
            <w:tcW w:w="800" w:type="dxa"/>
            <w:tcBorders>
              <w:top w:val="single" w:sz="8" w:space="0" w:color="auto"/>
            </w:tcBorders>
            <w:vAlign w:val="bottom"/>
          </w:tcPr>
          <w:p w:rsidR="00497FE0" w:rsidRDefault="00497FE0"/>
        </w:tc>
        <w:tc>
          <w:tcPr>
            <w:tcW w:w="1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</w:tr>
      <w:tr w:rsidR="00497FE0">
        <w:trPr>
          <w:trHeight w:val="252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080" w:type="dxa"/>
            <w:gridSpan w:val="7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Пресмыкающихся.  Размножение  пресмыкающихся.  Происхождение  и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252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080" w:type="dxa"/>
            <w:gridSpan w:val="7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 xml:space="preserve">многообразие древних пресмыкающихся. Значение  пресмыкающихся  </w:t>
            </w:r>
            <w:proofErr w:type="gramStart"/>
            <w:r>
              <w:rPr>
                <w:rFonts w:eastAsia="Times New Roman"/>
                <w:i/>
                <w:iCs/>
              </w:rPr>
              <w:t>в</w:t>
            </w:r>
            <w:proofErr w:type="gramEnd"/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254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080" w:type="dxa"/>
            <w:gridSpan w:val="7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 xml:space="preserve">природе и жизни </w:t>
            </w:r>
            <w:proofErr w:type="spellStart"/>
            <w:r>
              <w:rPr>
                <w:rFonts w:eastAsia="Times New Roman"/>
                <w:i/>
                <w:iCs/>
              </w:rPr>
              <w:t>человека</w:t>
            </w:r>
            <w:proofErr w:type="gramStart"/>
            <w:r>
              <w:rPr>
                <w:rFonts w:eastAsia="Times New Roman"/>
                <w:i/>
                <w:iCs/>
              </w:rPr>
              <w:t>.Ч</w:t>
            </w:r>
            <w:proofErr w:type="gramEnd"/>
            <w:r>
              <w:rPr>
                <w:rFonts w:eastAsia="Times New Roman"/>
                <w:i/>
                <w:iCs/>
              </w:rPr>
              <w:t>ерепахи</w:t>
            </w:r>
            <w:proofErr w:type="spellEnd"/>
            <w:r>
              <w:rPr>
                <w:rFonts w:eastAsia="Times New Roman"/>
                <w:i/>
                <w:iCs/>
              </w:rPr>
              <w:t>. Крокодилы. Многообразие. Среда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</w:tr>
      <w:tr w:rsidR="00497FE0">
        <w:trPr>
          <w:trHeight w:val="252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080" w:type="dxa"/>
            <w:gridSpan w:val="7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обитания,  образ  жизни  и  поведение.  Биологические  и  экологические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254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080" w:type="dxa"/>
            <w:gridSpan w:val="7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особенности.  Значение  в  природе  и  жизни  человека.  Исчезающие,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</w:tr>
      <w:tr w:rsidR="00497FE0">
        <w:trPr>
          <w:trHeight w:val="257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2760" w:type="dxa"/>
            <w:gridSpan w:val="2"/>
            <w:tcBorders>
              <w:bottom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редкие и охраняемые виды.</w:t>
            </w: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497FE0" w:rsidRDefault="00497FE0"/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497FE0" w:rsidRDefault="00497FE0"/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497FE0" w:rsidRDefault="00497FE0"/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497FE0" w:rsidRDefault="00497FE0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</w:tr>
      <w:tr w:rsidR="00497FE0">
        <w:trPr>
          <w:trHeight w:val="239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983C98">
            <w:pPr>
              <w:spacing w:line="240" w:lineRule="exact"/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29-30</w:t>
            </w:r>
          </w:p>
        </w:tc>
        <w:tc>
          <w:tcPr>
            <w:tcW w:w="3600" w:type="dxa"/>
            <w:gridSpan w:val="3"/>
            <w:vAlign w:val="bottom"/>
          </w:tcPr>
          <w:p w:rsidR="00497FE0" w:rsidRDefault="00866D44">
            <w:pPr>
              <w:spacing w:line="24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Класс Птицы. Отряд Пингвины.</w:t>
            </w:r>
          </w:p>
        </w:tc>
        <w:tc>
          <w:tcPr>
            <w:tcW w:w="700" w:type="dxa"/>
            <w:vAlign w:val="bottom"/>
          </w:tcPr>
          <w:p w:rsidR="00497FE0" w:rsidRDefault="00497FE0">
            <w:pPr>
              <w:rPr>
                <w:sz w:val="20"/>
                <w:szCs w:val="20"/>
              </w:rPr>
            </w:pPr>
          </w:p>
        </w:tc>
        <w:tc>
          <w:tcPr>
            <w:tcW w:w="980" w:type="dxa"/>
            <w:vAlign w:val="bottom"/>
          </w:tcPr>
          <w:p w:rsidR="00497FE0" w:rsidRDefault="00497FE0">
            <w:pPr>
              <w:rPr>
                <w:sz w:val="20"/>
                <w:szCs w:val="20"/>
              </w:rPr>
            </w:pPr>
          </w:p>
        </w:tc>
        <w:tc>
          <w:tcPr>
            <w:tcW w:w="800" w:type="dxa"/>
            <w:vAlign w:val="bottom"/>
          </w:tcPr>
          <w:p w:rsidR="00497FE0" w:rsidRDefault="00497FE0">
            <w:pPr>
              <w:rPr>
                <w:sz w:val="20"/>
                <w:szCs w:val="20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6D4E29">
            <w:pPr>
              <w:spacing w:line="240" w:lineRule="exact"/>
              <w:ind w:right="1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</w:t>
            </w:r>
          </w:p>
        </w:tc>
      </w:tr>
      <w:tr w:rsidR="00497FE0">
        <w:trPr>
          <w:trHeight w:val="252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080" w:type="dxa"/>
            <w:gridSpan w:val="7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 xml:space="preserve">Лабораторная работа </w:t>
            </w:r>
            <w:r>
              <w:rPr>
                <w:rFonts w:eastAsia="Times New Roman"/>
              </w:rPr>
              <w:t>№ 11 «Изучение внешнего строения и перьевого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254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2760" w:type="dxa"/>
            <w:gridSpan w:val="2"/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покрова птиц»</w:t>
            </w:r>
          </w:p>
        </w:tc>
        <w:tc>
          <w:tcPr>
            <w:tcW w:w="840" w:type="dxa"/>
            <w:vAlign w:val="bottom"/>
          </w:tcPr>
          <w:p w:rsidR="00497FE0" w:rsidRDefault="00497FE0"/>
        </w:tc>
        <w:tc>
          <w:tcPr>
            <w:tcW w:w="700" w:type="dxa"/>
            <w:vAlign w:val="bottom"/>
          </w:tcPr>
          <w:p w:rsidR="00497FE0" w:rsidRDefault="00497FE0"/>
        </w:tc>
        <w:tc>
          <w:tcPr>
            <w:tcW w:w="980" w:type="dxa"/>
            <w:vAlign w:val="bottom"/>
          </w:tcPr>
          <w:p w:rsidR="00497FE0" w:rsidRDefault="00497FE0"/>
        </w:tc>
        <w:tc>
          <w:tcPr>
            <w:tcW w:w="800" w:type="dxa"/>
            <w:vAlign w:val="bottom"/>
          </w:tcPr>
          <w:p w:rsidR="00497FE0" w:rsidRDefault="00497FE0"/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</w:tr>
      <w:tr w:rsidR="00497FE0">
        <w:trPr>
          <w:trHeight w:val="252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080" w:type="dxa"/>
            <w:gridSpan w:val="7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Класс Птицы. Общая характеристика класса Птицы. Места обитания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252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080" w:type="dxa"/>
            <w:gridSpan w:val="7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 xml:space="preserve">и  особенности  внешнего  строения  </w:t>
            </w:r>
            <w:proofErr w:type="spellStart"/>
            <w:r>
              <w:rPr>
                <w:rFonts w:eastAsia="Times New Roman"/>
                <w:i/>
                <w:iCs/>
              </w:rPr>
              <w:t>птиц</w:t>
            </w:r>
            <w:proofErr w:type="gramStart"/>
            <w:r>
              <w:rPr>
                <w:rFonts w:eastAsia="Times New Roman"/>
                <w:i/>
                <w:iCs/>
              </w:rPr>
              <w:t>.П</w:t>
            </w:r>
            <w:proofErr w:type="gramEnd"/>
            <w:r>
              <w:rPr>
                <w:rFonts w:eastAsia="Times New Roman"/>
                <w:i/>
                <w:iCs/>
              </w:rPr>
              <w:t>ингвины</w:t>
            </w:r>
            <w:proofErr w:type="spellEnd"/>
            <w:r>
              <w:rPr>
                <w:rFonts w:eastAsia="Times New Roman"/>
                <w:i/>
                <w:iCs/>
              </w:rPr>
              <w:t>.  Многообразие.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254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080" w:type="dxa"/>
            <w:gridSpan w:val="7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Среда   обитания,   образ   жизни   и   поведение.   Биологические   и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</w:tr>
      <w:tr w:rsidR="00497FE0">
        <w:trPr>
          <w:trHeight w:val="252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080" w:type="dxa"/>
            <w:gridSpan w:val="7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экологические  особенности.  Значение  в  природе  и  жизни  человека.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254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4300" w:type="dxa"/>
            <w:gridSpan w:val="4"/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Исчезающие, редкие и охраняемые виды.</w:t>
            </w:r>
          </w:p>
        </w:tc>
        <w:tc>
          <w:tcPr>
            <w:tcW w:w="980" w:type="dxa"/>
            <w:vAlign w:val="bottom"/>
          </w:tcPr>
          <w:p w:rsidR="00497FE0" w:rsidRDefault="00497FE0"/>
        </w:tc>
        <w:tc>
          <w:tcPr>
            <w:tcW w:w="800" w:type="dxa"/>
            <w:vAlign w:val="bottom"/>
          </w:tcPr>
          <w:p w:rsidR="00497FE0" w:rsidRDefault="00497FE0"/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</w:tr>
      <w:tr w:rsidR="00497FE0">
        <w:trPr>
          <w:trHeight w:val="252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080" w:type="dxa"/>
            <w:gridSpan w:val="7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Отряды  птиц:  Страусообразные,  </w:t>
            </w:r>
            <w:proofErr w:type="spellStart"/>
            <w:r>
              <w:rPr>
                <w:rFonts w:eastAsia="Times New Roman"/>
              </w:rPr>
              <w:t>Нандуобразные</w:t>
            </w:r>
            <w:proofErr w:type="spellEnd"/>
            <w:r>
              <w:rPr>
                <w:rFonts w:eastAsia="Times New Roman"/>
              </w:rPr>
              <w:t xml:space="preserve">,  </w:t>
            </w:r>
            <w:proofErr w:type="spellStart"/>
            <w:r>
              <w:rPr>
                <w:rFonts w:eastAsia="Times New Roman"/>
              </w:rPr>
              <w:t>Казуарообразные</w:t>
            </w:r>
            <w:proofErr w:type="spellEnd"/>
            <w:r>
              <w:rPr>
                <w:rFonts w:eastAsia="Times New Roman"/>
              </w:rPr>
              <w:t>,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252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2760" w:type="dxa"/>
            <w:gridSpan w:val="2"/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Гусеобразные</w:t>
            </w:r>
            <w:proofErr w:type="spellEnd"/>
            <w:r>
              <w:rPr>
                <w:rFonts w:eastAsia="Times New Roman"/>
              </w:rPr>
              <w:t>.</w:t>
            </w:r>
          </w:p>
        </w:tc>
        <w:tc>
          <w:tcPr>
            <w:tcW w:w="840" w:type="dxa"/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00" w:type="dxa"/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980" w:type="dxa"/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800" w:type="dxa"/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255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080" w:type="dxa"/>
            <w:gridSpan w:val="7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Особенности  внутреннего  строения  и  жизнедеятельности  птиц.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</w:tr>
      <w:tr w:rsidR="00497FE0">
        <w:trPr>
          <w:trHeight w:val="252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080" w:type="dxa"/>
            <w:gridSpan w:val="7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 xml:space="preserve">Размножение  и  развитие  </w:t>
            </w:r>
            <w:proofErr w:type="spellStart"/>
            <w:r>
              <w:rPr>
                <w:rFonts w:eastAsia="Times New Roman"/>
                <w:i/>
                <w:iCs/>
              </w:rPr>
              <w:t>птиц</w:t>
            </w:r>
            <w:proofErr w:type="gramStart"/>
            <w:r>
              <w:rPr>
                <w:rFonts w:eastAsia="Times New Roman"/>
                <w:i/>
                <w:iCs/>
              </w:rPr>
              <w:t>.С</w:t>
            </w:r>
            <w:proofErr w:type="gramEnd"/>
            <w:r>
              <w:rPr>
                <w:rFonts w:eastAsia="Times New Roman"/>
                <w:i/>
                <w:iCs/>
              </w:rPr>
              <w:t>траусообразные</w:t>
            </w:r>
            <w:proofErr w:type="spellEnd"/>
            <w:r>
              <w:rPr>
                <w:rFonts w:eastAsia="Times New Roman"/>
                <w:i/>
                <w:iCs/>
              </w:rPr>
              <w:t xml:space="preserve">.  </w:t>
            </w:r>
            <w:proofErr w:type="spellStart"/>
            <w:r>
              <w:rPr>
                <w:rFonts w:eastAsia="Times New Roman"/>
                <w:i/>
                <w:iCs/>
              </w:rPr>
              <w:t>Нандуобразные</w:t>
            </w:r>
            <w:proofErr w:type="spellEnd"/>
            <w:r>
              <w:rPr>
                <w:rFonts w:eastAsia="Times New Roman"/>
                <w:i/>
                <w:iCs/>
              </w:rPr>
              <w:t>.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254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080" w:type="dxa"/>
            <w:gridSpan w:val="7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i/>
                <w:iCs/>
              </w:rPr>
              <w:t>Казуарообразные</w:t>
            </w:r>
            <w:proofErr w:type="spellEnd"/>
            <w:r>
              <w:rPr>
                <w:rFonts w:eastAsia="Times New Roman"/>
                <w:i/>
                <w:iCs/>
              </w:rPr>
              <w:t xml:space="preserve">. </w:t>
            </w:r>
            <w:proofErr w:type="spellStart"/>
            <w:r>
              <w:rPr>
                <w:rFonts w:eastAsia="Times New Roman"/>
                <w:i/>
                <w:iCs/>
              </w:rPr>
              <w:t>Гусеобразные</w:t>
            </w:r>
            <w:proofErr w:type="spellEnd"/>
            <w:r>
              <w:rPr>
                <w:rFonts w:eastAsia="Times New Roman"/>
                <w:i/>
                <w:iCs/>
              </w:rPr>
              <w:t>. Многообразие. Среда обитания, образ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</w:tr>
      <w:tr w:rsidR="00497FE0">
        <w:trPr>
          <w:trHeight w:val="252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080" w:type="dxa"/>
            <w:gridSpan w:val="7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жизни  и  поведение.  Биологические  и  экологические  особенности.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252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080" w:type="dxa"/>
            <w:gridSpan w:val="7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Значение  в  природе  и  жизни  человека.  Исчезающие,  редкие  и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258"/>
        </w:trPr>
        <w:tc>
          <w:tcPr>
            <w:tcW w:w="1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2760" w:type="dxa"/>
            <w:gridSpan w:val="2"/>
            <w:tcBorders>
              <w:bottom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охраняемые виды.</w:t>
            </w: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497FE0" w:rsidRDefault="00497FE0"/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497FE0" w:rsidRDefault="00497FE0"/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497FE0" w:rsidRDefault="00497FE0"/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497FE0" w:rsidRDefault="00497FE0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</w:tr>
      <w:tr w:rsidR="00497FE0">
        <w:trPr>
          <w:trHeight w:val="243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860" w:type="dxa"/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4420" w:type="dxa"/>
            <w:gridSpan w:val="4"/>
            <w:vAlign w:val="bottom"/>
          </w:tcPr>
          <w:p w:rsidR="00497FE0" w:rsidRDefault="00866D44">
            <w:pPr>
              <w:spacing w:line="243" w:lineRule="exact"/>
              <w:ind w:left="79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Тре</w:t>
            </w:r>
            <w:r w:rsidR="00983C98">
              <w:rPr>
                <w:rFonts w:eastAsia="Times New Roman"/>
                <w:b/>
                <w:bCs/>
              </w:rPr>
              <w:t>тья четверть - 22 часа</w:t>
            </w:r>
          </w:p>
        </w:tc>
        <w:tc>
          <w:tcPr>
            <w:tcW w:w="800" w:type="dxa"/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254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860" w:type="dxa"/>
            <w:vAlign w:val="bottom"/>
          </w:tcPr>
          <w:p w:rsidR="00497FE0" w:rsidRDefault="00497FE0"/>
        </w:tc>
        <w:tc>
          <w:tcPr>
            <w:tcW w:w="4420" w:type="dxa"/>
            <w:gridSpan w:val="4"/>
            <w:vAlign w:val="bottom"/>
          </w:tcPr>
          <w:p w:rsidR="00497FE0" w:rsidRDefault="00983C98">
            <w:pPr>
              <w:ind w:left="79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</w:rPr>
              <w:t>Многоклеточные животные(10</w:t>
            </w:r>
            <w:r w:rsidR="00866D44">
              <w:rPr>
                <w:rFonts w:eastAsia="Times New Roman"/>
                <w:b/>
                <w:bCs/>
                <w:w w:val="99"/>
              </w:rPr>
              <w:t xml:space="preserve"> </w:t>
            </w:r>
            <w:r w:rsidR="00866D44">
              <w:rPr>
                <w:rFonts w:eastAsia="Times New Roman"/>
                <w:b/>
                <w:bCs/>
                <w:i/>
                <w:iCs/>
                <w:w w:val="99"/>
              </w:rPr>
              <w:t>ч</w:t>
            </w:r>
            <w:r w:rsidR="00866D44">
              <w:rPr>
                <w:rFonts w:eastAsia="Times New Roman"/>
                <w:b/>
                <w:bCs/>
                <w:w w:val="99"/>
              </w:rPr>
              <w:t>)</w:t>
            </w:r>
          </w:p>
        </w:tc>
        <w:tc>
          <w:tcPr>
            <w:tcW w:w="800" w:type="dxa"/>
            <w:vAlign w:val="bottom"/>
          </w:tcPr>
          <w:p w:rsidR="00497FE0" w:rsidRDefault="00497FE0"/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</w:tr>
      <w:tr w:rsidR="00497FE0">
        <w:trPr>
          <w:trHeight w:val="252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080" w:type="dxa"/>
            <w:gridSpan w:val="7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Строение, индивидуальное развитие, эволюция. Эволюция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254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080" w:type="dxa"/>
            <w:gridSpan w:val="7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</w:rPr>
              <w:t>строения. Взаимосвязь строения и функций органов и их систем у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</w:tr>
      <w:tr w:rsidR="00497FE0">
        <w:trPr>
          <w:trHeight w:val="253"/>
        </w:trPr>
        <w:tc>
          <w:tcPr>
            <w:tcW w:w="1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860" w:type="dxa"/>
            <w:tcBorders>
              <w:bottom w:val="single" w:sz="8" w:space="0" w:color="auto"/>
            </w:tcBorders>
            <w:vAlign w:val="bottom"/>
          </w:tcPr>
          <w:p w:rsidR="00497FE0" w:rsidRDefault="00497FE0"/>
        </w:tc>
        <w:tc>
          <w:tcPr>
            <w:tcW w:w="1900" w:type="dxa"/>
            <w:tcBorders>
              <w:bottom w:val="single" w:sz="8" w:space="0" w:color="auto"/>
            </w:tcBorders>
            <w:vAlign w:val="bottom"/>
          </w:tcPr>
          <w:p w:rsidR="00497FE0" w:rsidRDefault="00497FE0"/>
        </w:tc>
        <w:tc>
          <w:tcPr>
            <w:tcW w:w="1540" w:type="dxa"/>
            <w:gridSpan w:val="2"/>
            <w:tcBorders>
              <w:bottom w:val="single" w:sz="8" w:space="0" w:color="auto"/>
            </w:tcBorders>
            <w:vAlign w:val="bottom"/>
          </w:tcPr>
          <w:p w:rsidR="00497FE0" w:rsidRDefault="00983C9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</w:rPr>
              <w:t>животных (12</w:t>
            </w:r>
            <w:r w:rsidR="00866D44">
              <w:rPr>
                <w:rFonts w:eastAsia="Times New Roman"/>
                <w:b/>
                <w:bCs/>
                <w:w w:val="99"/>
              </w:rPr>
              <w:t>ч)</w:t>
            </w:r>
          </w:p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497FE0" w:rsidRDefault="00497FE0"/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497FE0" w:rsidRDefault="00497FE0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</w:tr>
      <w:tr w:rsidR="00497FE0">
        <w:trPr>
          <w:trHeight w:val="238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spacing w:line="238" w:lineRule="exact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w w:val="99"/>
              </w:rPr>
              <w:t>Многокл</w:t>
            </w:r>
            <w:proofErr w:type="spellEnd"/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983C98">
            <w:pPr>
              <w:spacing w:line="238" w:lineRule="exact"/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31-32</w:t>
            </w:r>
          </w:p>
        </w:tc>
        <w:tc>
          <w:tcPr>
            <w:tcW w:w="7080" w:type="dxa"/>
            <w:gridSpan w:val="7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3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Отряды  птиц:  Дневные  хищные,  Совы,  Куриные.  </w:t>
            </w:r>
            <w:r>
              <w:rPr>
                <w:rFonts w:eastAsia="Times New Roman"/>
                <w:i/>
                <w:iCs/>
              </w:rPr>
              <w:t>Сальмонеллез</w:t>
            </w:r>
            <w:r>
              <w:rPr>
                <w:rFonts w:eastAsia="Times New Roman"/>
              </w:rPr>
              <w:t xml:space="preserve">  </w:t>
            </w:r>
            <w:r>
              <w:rPr>
                <w:rFonts w:eastAsia="Times New Roman"/>
                <w:i/>
                <w:iCs/>
              </w:rPr>
              <w:t>-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6D4E29">
            <w:pPr>
              <w:spacing w:line="238" w:lineRule="exact"/>
              <w:ind w:right="1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</w:t>
            </w:r>
          </w:p>
        </w:tc>
      </w:tr>
      <w:tr w:rsidR="00497FE0">
        <w:trPr>
          <w:trHeight w:val="252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еточные</w:t>
            </w:r>
            <w:proofErr w:type="spellEnd"/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080" w:type="dxa"/>
            <w:gridSpan w:val="7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опасное заболевание, передающееся через яйца птиц. Птицеводство.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252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w w:val="99"/>
              </w:rPr>
              <w:t>животны</w:t>
            </w:r>
            <w:proofErr w:type="spellEnd"/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6080" w:type="dxa"/>
            <w:gridSpan w:val="6"/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Домашние птицы, приемы выращивания и ухода за птицами.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Дневные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254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е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080" w:type="dxa"/>
            <w:gridSpan w:val="7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хищные. Совы. Куриные. Многообразие. Среда обитания, образ жизни и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</w:tr>
      <w:tr w:rsidR="00497FE0">
        <w:trPr>
          <w:trHeight w:val="252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080" w:type="dxa"/>
            <w:gridSpan w:val="7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 xml:space="preserve">поведение.  Биологические  и  экологические  особенности.  Значение  </w:t>
            </w:r>
            <w:proofErr w:type="gramStart"/>
            <w:r>
              <w:rPr>
                <w:rFonts w:eastAsia="Times New Roman"/>
                <w:i/>
                <w:iCs/>
              </w:rPr>
              <w:t>в</w:t>
            </w:r>
            <w:proofErr w:type="gramEnd"/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254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080" w:type="dxa"/>
            <w:gridSpan w:val="7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природе и жизни человека. Исчезающие, редкие и охраняемые виды.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</w:tr>
      <w:tr w:rsidR="00497FE0">
        <w:trPr>
          <w:trHeight w:val="252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5280" w:type="dxa"/>
            <w:gridSpan w:val="5"/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Отряды птиц: </w:t>
            </w:r>
            <w:proofErr w:type="spellStart"/>
            <w:r>
              <w:rPr>
                <w:rFonts w:eastAsia="Times New Roman"/>
              </w:rPr>
              <w:t>Воробьинообразные</w:t>
            </w:r>
            <w:proofErr w:type="spellEnd"/>
            <w:r>
              <w:rPr>
                <w:rFonts w:eastAsia="Times New Roman"/>
              </w:rPr>
              <w:t>, Голенастые.</w:t>
            </w:r>
          </w:p>
        </w:tc>
        <w:tc>
          <w:tcPr>
            <w:tcW w:w="800" w:type="dxa"/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252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080" w:type="dxa"/>
            <w:gridSpan w:val="7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Происхождение  птиц.  Значение  птиц  в  природе  и  жизни  человека.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254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080" w:type="dxa"/>
            <w:gridSpan w:val="7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 xml:space="preserve">Охрана  </w:t>
            </w:r>
            <w:proofErr w:type="spellStart"/>
            <w:r>
              <w:rPr>
                <w:rFonts w:eastAsia="Times New Roman"/>
                <w:i/>
                <w:iCs/>
              </w:rPr>
              <w:t>птиц</w:t>
            </w:r>
            <w:proofErr w:type="gramStart"/>
            <w:r>
              <w:rPr>
                <w:rFonts w:eastAsia="Times New Roman"/>
                <w:i/>
                <w:iCs/>
              </w:rPr>
              <w:t>.В</w:t>
            </w:r>
            <w:proofErr w:type="gramEnd"/>
            <w:r>
              <w:rPr>
                <w:rFonts w:eastAsia="Times New Roman"/>
                <w:i/>
                <w:iCs/>
              </w:rPr>
              <w:t>оробьинообразные</w:t>
            </w:r>
            <w:proofErr w:type="spellEnd"/>
            <w:r>
              <w:rPr>
                <w:rFonts w:eastAsia="Times New Roman"/>
                <w:i/>
                <w:iCs/>
              </w:rPr>
              <w:t>.  Голенастые.  Многообразие.  Среда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</w:tr>
      <w:tr w:rsidR="00497FE0">
        <w:trPr>
          <w:trHeight w:val="252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080" w:type="dxa"/>
            <w:gridSpan w:val="7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обитания,  образ  жизни  и  поведение.  Биологические  и  экологические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254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080" w:type="dxa"/>
            <w:gridSpan w:val="7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особенности.  Значение  в  природе  и  жизни  человека.  Исчезающие,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</w:tr>
      <w:tr w:rsidR="00497FE0">
        <w:trPr>
          <w:trHeight w:val="257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2760" w:type="dxa"/>
            <w:gridSpan w:val="2"/>
            <w:tcBorders>
              <w:bottom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редкие и охраняемые виды.</w:t>
            </w: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497FE0" w:rsidRDefault="00497FE0"/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497FE0" w:rsidRDefault="00497FE0"/>
        </w:tc>
        <w:tc>
          <w:tcPr>
            <w:tcW w:w="980" w:type="dxa"/>
            <w:tcBorders>
              <w:bottom w:val="single" w:sz="8" w:space="0" w:color="auto"/>
            </w:tcBorders>
            <w:vAlign w:val="bottom"/>
          </w:tcPr>
          <w:p w:rsidR="00497FE0" w:rsidRDefault="00497FE0"/>
        </w:tc>
        <w:tc>
          <w:tcPr>
            <w:tcW w:w="800" w:type="dxa"/>
            <w:tcBorders>
              <w:bottom w:val="single" w:sz="8" w:space="0" w:color="auto"/>
            </w:tcBorders>
            <w:vAlign w:val="bottom"/>
          </w:tcPr>
          <w:p w:rsidR="00497FE0" w:rsidRDefault="00497FE0"/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</w:tr>
      <w:tr w:rsidR="00497FE0">
        <w:trPr>
          <w:trHeight w:val="239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983C98">
            <w:pPr>
              <w:spacing w:line="239" w:lineRule="exact"/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33-34</w:t>
            </w:r>
          </w:p>
        </w:tc>
        <w:tc>
          <w:tcPr>
            <w:tcW w:w="5280" w:type="dxa"/>
            <w:gridSpan w:val="5"/>
            <w:vAlign w:val="bottom"/>
          </w:tcPr>
          <w:p w:rsidR="00497FE0" w:rsidRDefault="00866D44">
            <w:pPr>
              <w:spacing w:line="23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Экскурсия № 2 «Изучение многообразия птиц»</w:t>
            </w:r>
          </w:p>
        </w:tc>
        <w:tc>
          <w:tcPr>
            <w:tcW w:w="800" w:type="dxa"/>
            <w:vAlign w:val="bottom"/>
          </w:tcPr>
          <w:p w:rsidR="00497FE0" w:rsidRDefault="00497FE0">
            <w:pPr>
              <w:rPr>
                <w:sz w:val="20"/>
                <w:szCs w:val="20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6D4E29">
            <w:pPr>
              <w:spacing w:line="239" w:lineRule="exact"/>
              <w:ind w:right="1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</w:t>
            </w:r>
          </w:p>
        </w:tc>
      </w:tr>
      <w:tr w:rsidR="00497FE0">
        <w:trPr>
          <w:trHeight w:val="252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080" w:type="dxa"/>
            <w:gridSpan w:val="7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Сезонные явления в жизни птиц. Экологические группы птиц. Среды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252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080" w:type="dxa"/>
            <w:gridSpan w:val="7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обитания животных. Сезонные явления в жизни животных. Поведение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254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080" w:type="dxa"/>
            <w:gridSpan w:val="7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животных  (раздражимость,  рефлексы  и  инстинкты).  Разнообразие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</w:tr>
      <w:tr w:rsidR="00497FE0">
        <w:trPr>
          <w:trHeight w:val="252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080" w:type="dxa"/>
            <w:gridSpan w:val="7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отношений  животных  в  природе.  Знакомство  с  местными  видами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254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2760" w:type="dxa"/>
            <w:gridSpan w:val="2"/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птиц в природе или в музее.</w:t>
            </w:r>
          </w:p>
        </w:tc>
        <w:tc>
          <w:tcPr>
            <w:tcW w:w="840" w:type="dxa"/>
            <w:vAlign w:val="bottom"/>
          </w:tcPr>
          <w:p w:rsidR="00497FE0" w:rsidRDefault="00497FE0"/>
        </w:tc>
        <w:tc>
          <w:tcPr>
            <w:tcW w:w="700" w:type="dxa"/>
            <w:vAlign w:val="bottom"/>
          </w:tcPr>
          <w:p w:rsidR="00497FE0" w:rsidRDefault="00497FE0"/>
        </w:tc>
        <w:tc>
          <w:tcPr>
            <w:tcW w:w="980" w:type="dxa"/>
            <w:vAlign w:val="bottom"/>
          </w:tcPr>
          <w:p w:rsidR="00497FE0" w:rsidRDefault="00497FE0"/>
        </w:tc>
        <w:tc>
          <w:tcPr>
            <w:tcW w:w="800" w:type="dxa"/>
            <w:vAlign w:val="bottom"/>
          </w:tcPr>
          <w:p w:rsidR="00497FE0" w:rsidRDefault="00497FE0"/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</w:tr>
      <w:tr w:rsidR="00497FE0">
        <w:trPr>
          <w:trHeight w:val="252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3600" w:type="dxa"/>
            <w:gridSpan w:val="3"/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Класс Млекопитающие, или Звери.</w:t>
            </w:r>
          </w:p>
        </w:tc>
        <w:tc>
          <w:tcPr>
            <w:tcW w:w="700" w:type="dxa"/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980" w:type="dxa"/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800" w:type="dxa"/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253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080" w:type="dxa"/>
            <w:gridSpan w:val="7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Лабораторная    работа</w:t>
            </w:r>
            <w:r>
              <w:rPr>
                <w:rFonts w:eastAsia="Times New Roman"/>
              </w:rPr>
              <w:t>№12    «Изучение    строения    позвоночного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254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080" w:type="dxa"/>
            <w:gridSpan w:val="7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животного»   Отряды:   Однопроходные,   Сумчатые,   Насекомоядные,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</w:tr>
      <w:tr w:rsidR="00497FE0">
        <w:trPr>
          <w:trHeight w:val="252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2760" w:type="dxa"/>
            <w:gridSpan w:val="2"/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Рукокрылые.</w:t>
            </w:r>
          </w:p>
        </w:tc>
        <w:tc>
          <w:tcPr>
            <w:tcW w:w="840" w:type="dxa"/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00" w:type="dxa"/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980" w:type="dxa"/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800" w:type="dxa"/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254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860" w:type="dxa"/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Класс</w:t>
            </w:r>
          </w:p>
        </w:tc>
        <w:tc>
          <w:tcPr>
            <w:tcW w:w="1900" w:type="dxa"/>
            <w:vAlign w:val="bottom"/>
          </w:tcPr>
          <w:p w:rsidR="00497FE0" w:rsidRDefault="00866D44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w w:val="99"/>
              </w:rPr>
              <w:t>Млекопитающие.</w:t>
            </w:r>
          </w:p>
        </w:tc>
        <w:tc>
          <w:tcPr>
            <w:tcW w:w="1540" w:type="dxa"/>
            <w:gridSpan w:val="2"/>
            <w:vAlign w:val="bottom"/>
          </w:tcPr>
          <w:p w:rsidR="00497FE0" w:rsidRDefault="00866D4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w w:val="98"/>
              </w:rPr>
              <w:t>Общая</w:t>
            </w:r>
          </w:p>
        </w:tc>
        <w:tc>
          <w:tcPr>
            <w:tcW w:w="1780" w:type="dxa"/>
            <w:gridSpan w:val="2"/>
            <w:vAlign w:val="bottom"/>
          </w:tcPr>
          <w:p w:rsidR="00497FE0" w:rsidRDefault="00866D44">
            <w:pPr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характеристика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класса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</w:tr>
      <w:tr w:rsidR="00497FE0">
        <w:trPr>
          <w:trHeight w:val="252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080" w:type="dxa"/>
            <w:gridSpan w:val="7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Млекопитающие.   Среды   жизни   млекопитающих.   Особенности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254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080" w:type="dxa"/>
            <w:gridSpan w:val="7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внешнего строения, скелета и мускулатуры млекопитающих. Органы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</w:tr>
      <w:tr w:rsidR="00497FE0">
        <w:trPr>
          <w:trHeight w:val="252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080" w:type="dxa"/>
            <w:gridSpan w:val="7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полости   тела.   Нервная   система   и   поведение   млекопитающих,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252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080" w:type="dxa"/>
            <w:gridSpan w:val="7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5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рассудочное  поведение.  Размножение  и  развитие  млекопитающих.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254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2760" w:type="dxa"/>
            <w:gridSpan w:val="2"/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Происхождение</w:t>
            </w:r>
          </w:p>
        </w:tc>
        <w:tc>
          <w:tcPr>
            <w:tcW w:w="2520" w:type="dxa"/>
            <w:gridSpan w:val="3"/>
            <w:vAlign w:val="bottom"/>
          </w:tcPr>
          <w:p w:rsidR="00497FE0" w:rsidRDefault="00866D4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млекопитающих.</w:t>
            </w:r>
          </w:p>
        </w:tc>
        <w:tc>
          <w:tcPr>
            <w:tcW w:w="180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Многообразие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</w:tr>
      <w:tr w:rsidR="00497FE0">
        <w:trPr>
          <w:trHeight w:val="257"/>
        </w:trPr>
        <w:tc>
          <w:tcPr>
            <w:tcW w:w="1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3600" w:type="dxa"/>
            <w:gridSpan w:val="3"/>
            <w:tcBorders>
              <w:bottom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i/>
                <w:iCs/>
              </w:rPr>
              <w:t>млекопитающих</w:t>
            </w:r>
            <w:proofErr w:type="gramStart"/>
            <w:r>
              <w:rPr>
                <w:rFonts w:eastAsia="Times New Roman"/>
                <w:i/>
                <w:iCs/>
              </w:rPr>
              <w:t>.О</w:t>
            </w:r>
            <w:proofErr w:type="gramEnd"/>
            <w:r>
              <w:rPr>
                <w:rFonts w:eastAsia="Times New Roman"/>
                <w:i/>
                <w:iCs/>
              </w:rPr>
              <w:t>днопроходные</w:t>
            </w:r>
            <w:proofErr w:type="spellEnd"/>
            <w:r>
              <w:rPr>
                <w:rFonts w:eastAsia="Times New Roman"/>
                <w:i/>
                <w:iCs/>
              </w:rPr>
              <w:t>.</w:t>
            </w:r>
          </w:p>
        </w:tc>
        <w:tc>
          <w:tcPr>
            <w:tcW w:w="1680" w:type="dxa"/>
            <w:gridSpan w:val="2"/>
            <w:tcBorders>
              <w:bottom w:val="single" w:sz="8" w:space="0" w:color="auto"/>
            </w:tcBorders>
            <w:vAlign w:val="bottom"/>
          </w:tcPr>
          <w:p w:rsidR="00497FE0" w:rsidRDefault="00866D44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Сумчатые.</w:t>
            </w:r>
          </w:p>
        </w:tc>
        <w:tc>
          <w:tcPr>
            <w:tcW w:w="180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Насекомоядные.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</w:tr>
    </w:tbl>
    <w:p w:rsidR="00497FE0" w:rsidRDefault="00866D44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4656" behindDoc="1" locked="0" layoutInCell="0" allowOverlap="1">
                <wp:simplePos x="0" y="0"/>
                <wp:positionH relativeFrom="column">
                  <wp:posOffset>1905</wp:posOffset>
                </wp:positionH>
                <wp:positionV relativeFrom="paragraph">
                  <wp:posOffset>-2747645</wp:posOffset>
                </wp:positionV>
                <wp:extent cx="12065" cy="12065"/>
                <wp:effectExtent l="0" t="0" r="0" b="0"/>
                <wp:wrapNone/>
                <wp:docPr id="24" name="Shap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206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24" o:spid="_x0000_s1049" style="position:absolute;margin-left:0.15pt;margin-top:-216.3499pt;width:0.95pt;height:0.95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</w:p>
    <w:p w:rsidR="00497FE0" w:rsidRDefault="00497FE0">
      <w:pPr>
        <w:sectPr w:rsidR="00497FE0">
          <w:pgSz w:w="11900" w:h="16838"/>
          <w:pgMar w:top="558" w:right="1126" w:bottom="658" w:left="1120" w:header="0" w:footer="0" w:gutter="0"/>
          <w:cols w:space="720" w:equalWidth="0">
            <w:col w:w="966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60"/>
        <w:gridCol w:w="720"/>
        <w:gridCol w:w="2080"/>
        <w:gridCol w:w="1200"/>
        <w:gridCol w:w="1080"/>
        <w:gridCol w:w="1460"/>
        <w:gridCol w:w="1260"/>
        <w:gridCol w:w="700"/>
      </w:tblGrid>
      <w:tr w:rsidR="00497FE0">
        <w:trPr>
          <w:trHeight w:val="257"/>
        </w:trPr>
        <w:tc>
          <w:tcPr>
            <w:tcW w:w="11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080" w:type="dxa"/>
            <w:gridSpan w:val="5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Рукокрылые.  Важнейшие  представители  отрядов  млекопитающих.</w:t>
            </w:r>
          </w:p>
        </w:tc>
        <w:tc>
          <w:tcPr>
            <w:tcW w:w="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</w:tr>
      <w:tr w:rsidR="00497FE0">
        <w:trPr>
          <w:trHeight w:val="252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080" w:type="dxa"/>
            <w:gridSpan w:val="5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Среда   обитания,   образ   жизни   и   поведение.   Биологические   и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252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080" w:type="dxa"/>
            <w:gridSpan w:val="5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экологические  особенности.  Значение  в  природе  и  жизни  человека.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258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4360" w:type="dxa"/>
            <w:gridSpan w:val="3"/>
            <w:tcBorders>
              <w:bottom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Исчезающие, редкие и охраняемые виды.</w:t>
            </w:r>
          </w:p>
        </w:tc>
        <w:tc>
          <w:tcPr>
            <w:tcW w:w="1460" w:type="dxa"/>
            <w:tcBorders>
              <w:bottom w:val="single" w:sz="8" w:space="0" w:color="auto"/>
            </w:tcBorders>
            <w:vAlign w:val="bottom"/>
          </w:tcPr>
          <w:p w:rsidR="00497FE0" w:rsidRDefault="00497FE0"/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</w:tr>
      <w:tr w:rsidR="00497FE0">
        <w:trPr>
          <w:trHeight w:val="238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983C98">
            <w:pPr>
              <w:spacing w:line="238" w:lineRule="exact"/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35-36</w:t>
            </w:r>
          </w:p>
        </w:tc>
        <w:tc>
          <w:tcPr>
            <w:tcW w:w="5820" w:type="dxa"/>
            <w:gridSpan w:val="4"/>
            <w:vAlign w:val="bottom"/>
          </w:tcPr>
          <w:p w:rsidR="00497FE0" w:rsidRDefault="00866D44">
            <w:pPr>
              <w:spacing w:line="23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Отряды млекопитающих: Грызуны, Зайцеобразные.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6D4E29">
            <w:pPr>
              <w:spacing w:line="238" w:lineRule="exact"/>
              <w:ind w:right="1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</w:t>
            </w:r>
          </w:p>
        </w:tc>
      </w:tr>
      <w:tr w:rsidR="00497FE0">
        <w:trPr>
          <w:trHeight w:val="254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080" w:type="dxa"/>
            <w:gridSpan w:val="5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Млекопитающие  -  переносчики  возбудителей  опасных  заболеваний.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</w:tr>
      <w:tr w:rsidR="00497FE0">
        <w:trPr>
          <w:trHeight w:val="252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080" w:type="dxa"/>
            <w:gridSpan w:val="5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Меры борьбы с грызунами. Меры предосторожности и первая помощь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254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080" w:type="dxa"/>
            <w:gridSpan w:val="5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i/>
                <w:iCs/>
              </w:rPr>
              <w:t>приукусахживотных</w:t>
            </w:r>
            <w:proofErr w:type="gramStart"/>
            <w:r>
              <w:rPr>
                <w:rFonts w:eastAsia="Times New Roman"/>
                <w:i/>
                <w:iCs/>
              </w:rPr>
              <w:t>.П</w:t>
            </w:r>
            <w:proofErr w:type="gramEnd"/>
            <w:r>
              <w:rPr>
                <w:rFonts w:eastAsia="Times New Roman"/>
                <w:i/>
                <w:iCs/>
              </w:rPr>
              <w:t>рофилактикабешенства.Грызуны</w:t>
            </w:r>
            <w:proofErr w:type="spellEnd"/>
            <w:r>
              <w:rPr>
                <w:rFonts w:eastAsia="Times New Roman"/>
                <w:i/>
                <w:iCs/>
              </w:rPr>
              <w:t>.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</w:tr>
      <w:tr w:rsidR="00497FE0">
        <w:trPr>
          <w:trHeight w:val="252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080" w:type="dxa"/>
            <w:gridSpan w:val="5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Зайцеобразные. Важнейшие представители отрядов млекопитающих.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254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080" w:type="dxa"/>
            <w:gridSpan w:val="5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Среда   обитания,   образ   жизни   и   поведение.   Биологические   и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</w:tr>
      <w:tr w:rsidR="00497FE0">
        <w:trPr>
          <w:trHeight w:val="252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080" w:type="dxa"/>
            <w:gridSpan w:val="5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экологические особенности. Значение в природе и жизни человека.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252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080" w:type="dxa"/>
            <w:gridSpan w:val="5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Отряды   млекопитающих:   Китообразные,   Ластоногие,   Хоботные,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254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2080" w:type="dxa"/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Хищные.</w:t>
            </w:r>
          </w:p>
        </w:tc>
        <w:tc>
          <w:tcPr>
            <w:tcW w:w="1200" w:type="dxa"/>
            <w:vAlign w:val="bottom"/>
          </w:tcPr>
          <w:p w:rsidR="00497FE0" w:rsidRDefault="00497FE0"/>
        </w:tc>
        <w:tc>
          <w:tcPr>
            <w:tcW w:w="1080" w:type="dxa"/>
            <w:vAlign w:val="bottom"/>
          </w:tcPr>
          <w:p w:rsidR="00497FE0" w:rsidRDefault="00497FE0"/>
        </w:tc>
        <w:tc>
          <w:tcPr>
            <w:tcW w:w="1460" w:type="dxa"/>
            <w:vAlign w:val="bottom"/>
          </w:tcPr>
          <w:p w:rsidR="00497FE0" w:rsidRDefault="00497FE0"/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</w:tr>
      <w:tr w:rsidR="00497FE0">
        <w:trPr>
          <w:trHeight w:val="252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080" w:type="dxa"/>
            <w:gridSpan w:val="5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 xml:space="preserve">Лабораторная работа </w:t>
            </w:r>
            <w:r>
              <w:rPr>
                <w:rFonts w:eastAsia="Times New Roman"/>
              </w:rPr>
              <w:t>№ 12 «Изучение внешнего строения, скелета и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254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4360" w:type="dxa"/>
            <w:gridSpan w:val="3"/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зубной системы млекопитающих».</w:t>
            </w:r>
          </w:p>
        </w:tc>
        <w:tc>
          <w:tcPr>
            <w:tcW w:w="1460" w:type="dxa"/>
            <w:vAlign w:val="bottom"/>
          </w:tcPr>
          <w:p w:rsidR="00497FE0" w:rsidRDefault="00497FE0"/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</w:tr>
      <w:tr w:rsidR="00497FE0">
        <w:trPr>
          <w:trHeight w:val="252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080" w:type="dxa"/>
            <w:gridSpan w:val="5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Экологические  группы  млекопитающих.  Сезонные  явления  в  жизни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252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080" w:type="dxa"/>
            <w:gridSpan w:val="5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млекопитающих.  Происхождение  и  значение  млекопитающих.  Их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255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080" w:type="dxa"/>
            <w:gridSpan w:val="5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i/>
                <w:iCs/>
              </w:rPr>
              <w:t>охрана</w:t>
            </w:r>
            <w:proofErr w:type="gramStart"/>
            <w:r>
              <w:rPr>
                <w:rFonts w:eastAsia="Times New Roman"/>
                <w:i/>
                <w:iCs/>
              </w:rPr>
              <w:t>.К</w:t>
            </w:r>
            <w:proofErr w:type="gramEnd"/>
            <w:r>
              <w:rPr>
                <w:rFonts w:eastAsia="Times New Roman"/>
                <w:i/>
                <w:iCs/>
              </w:rPr>
              <w:t>итообразные</w:t>
            </w:r>
            <w:proofErr w:type="spellEnd"/>
            <w:r>
              <w:rPr>
                <w:rFonts w:eastAsia="Times New Roman"/>
                <w:i/>
                <w:iCs/>
              </w:rPr>
              <w:t>.  Ластоногие.  Хоботные.  Хищные.  Важнейшие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</w:tr>
      <w:tr w:rsidR="00497FE0">
        <w:trPr>
          <w:trHeight w:val="252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080" w:type="dxa"/>
            <w:gridSpan w:val="5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представители отрядов. Среда обитания, образ жизни и поведение.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254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080" w:type="dxa"/>
            <w:gridSpan w:val="5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Биологические  и  экологические  особенности.  Значение  в  природе  и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</w:tr>
      <w:tr w:rsidR="00497FE0">
        <w:trPr>
          <w:trHeight w:val="255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5820" w:type="dxa"/>
            <w:gridSpan w:val="4"/>
            <w:tcBorders>
              <w:bottom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жизни человека. Исчезающие, редкие и охраняемые виды.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</w:tr>
      <w:tr w:rsidR="00497FE0">
        <w:trPr>
          <w:trHeight w:val="241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983C98">
            <w:pPr>
              <w:spacing w:line="241" w:lineRule="exact"/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37-38</w:t>
            </w:r>
          </w:p>
        </w:tc>
        <w:tc>
          <w:tcPr>
            <w:tcW w:w="7080" w:type="dxa"/>
            <w:gridSpan w:val="5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4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Отряды млекопитающих: Парнокопытные, Непарнокопытные.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6D4E29">
            <w:pPr>
              <w:spacing w:line="241" w:lineRule="exact"/>
              <w:ind w:right="1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</w:t>
            </w:r>
          </w:p>
        </w:tc>
      </w:tr>
      <w:tr w:rsidR="00497FE0">
        <w:trPr>
          <w:trHeight w:val="252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080" w:type="dxa"/>
            <w:gridSpan w:val="5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Виды  и  важнейшие  породы  домашних  млекопитающих.  Приемы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252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2080" w:type="dxa"/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выращивания</w:t>
            </w:r>
          </w:p>
        </w:tc>
        <w:tc>
          <w:tcPr>
            <w:tcW w:w="1200" w:type="dxa"/>
            <w:vAlign w:val="bottom"/>
          </w:tcPr>
          <w:p w:rsidR="00497FE0" w:rsidRDefault="00866D44">
            <w:pPr>
              <w:ind w:left="2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и</w:t>
            </w:r>
          </w:p>
        </w:tc>
        <w:tc>
          <w:tcPr>
            <w:tcW w:w="1080" w:type="dxa"/>
            <w:vAlign w:val="bottom"/>
          </w:tcPr>
          <w:p w:rsidR="00497FE0" w:rsidRDefault="00866D44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ухода</w:t>
            </w:r>
          </w:p>
        </w:tc>
        <w:tc>
          <w:tcPr>
            <w:tcW w:w="1460" w:type="dxa"/>
            <w:vAlign w:val="bottom"/>
          </w:tcPr>
          <w:p w:rsidR="00497FE0" w:rsidRDefault="00866D44">
            <w:pPr>
              <w:ind w:left="3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за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домашними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254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080" w:type="dxa"/>
            <w:gridSpan w:val="5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i/>
                <w:iCs/>
              </w:rPr>
              <w:t>млекопитающими</w:t>
            </w:r>
            <w:proofErr w:type="gramStart"/>
            <w:r>
              <w:rPr>
                <w:rFonts w:eastAsia="Times New Roman"/>
                <w:i/>
                <w:iCs/>
              </w:rPr>
              <w:t>.П</w:t>
            </w:r>
            <w:proofErr w:type="gramEnd"/>
            <w:r>
              <w:rPr>
                <w:rFonts w:eastAsia="Times New Roman"/>
                <w:i/>
                <w:iCs/>
              </w:rPr>
              <w:t>арнокопытные</w:t>
            </w:r>
            <w:proofErr w:type="spellEnd"/>
            <w:r>
              <w:rPr>
                <w:rFonts w:eastAsia="Times New Roman"/>
                <w:i/>
                <w:iCs/>
              </w:rPr>
              <w:t>.   Непарнокопытные.   Важнейшие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</w:tr>
      <w:tr w:rsidR="00497FE0">
        <w:trPr>
          <w:trHeight w:val="252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080" w:type="dxa"/>
            <w:gridSpan w:val="5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представители отрядов. Среда обитания, образ жизни и поведение.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254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080" w:type="dxa"/>
            <w:gridSpan w:val="5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Биологические  и  экологические  особенности.  Значение  в  природе  и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</w:tr>
      <w:tr w:rsidR="00497FE0">
        <w:trPr>
          <w:trHeight w:val="252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5820" w:type="dxa"/>
            <w:gridSpan w:val="4"/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жизни человека. Исчезающие, редкие и охраняемые виды.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252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4360" w:type="dxa"/>
            <w:gridSpan w:val="3"/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Отряд млекопитающих: Приматы.</w:t>
            </w:r>
          </w:p>
        </w:tc>
        <w:tc>
          <w:tcPr>
            <w:tcW w:w="1460" w:type="dxa"/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254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080" w:type="dxa"/>
            <w:gridSpan w:val="5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Приматы. Важнейшие представители отрядов. Среда обитания, образ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</w:tr>
      <w:tr w:rsidR="00497FE0">
        <w:trPr>
          <w:trHeight w:val="252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080" w:type="dxa"/>
            <w:gridSpan w:val="5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жизни и поведение. Биологические и экологические особенности.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254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5820" w:type="dxa"/>
            <w:gridSpan w:val="4"/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Значение в природе и жизни человека. Исчезающие, редкие и</w:t>
            </w: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</w:tr>
      <w:tr w:rsidR="00497FE0">
        <w:trPr>
          <w:trHeight w:val="252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2080" w:type="dxa"/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охраняемые виды.</w:t>
            </w:r>
          </w:p>
        </w:tc>
        <w:tc>
          <w:tcPr>
            <w:tcW w:w="1200" w:type="dxa"/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1080" w:type="dxa"/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1460" w:type="dxa"/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257"/>
        </w:trPr>
        <w:tc>
          <w:tcPr>
            <w:tcW w:w="1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4360" w:type="dxa"/>
            <w:gridSpan w:val="3"/>
            <w:tcBorders>
              <w:bottom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Демонстрация. Видеофильм о приматах.</w:t>
            </w:r>
          </w:p>
        </w:tc>
        <w:tc>
          <w:tcPr>
            <w:tcW w:w="1460" w:type="dxa"/>
            <w:tcBorders>
              <w:bottom w:val="single" w:sz="8" w:space="0" w:color="auto"/>
            </w:tcBorders>
            <w:vAlign w:val="bottom"/>
          </w:tcPr>
          <w:p w:rsidR="00497FE0" w:rsidRDefault="00497FE0"/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</w:tr>
      <w:tr w:rsidR="00497FE0">
        <w:trPr>
          <w:trHeight w:val="239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983C98">
            <w:pPr>
              <w:spacing w:line="240" w:lineRule="exact"/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39-40</w:t>
            </w:r>
          </w:p>
        </w:tc>
        <w:tc>
          <w:tcPr>
            <w:tcW w:w="7080" w:type="dxa"/>
            <w:gridSpan w:val="5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4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Контрольно-обобщающий урок по теме «Многоклеточные животные.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6D4E29">
            <w:pPr>
              <w:spacing w:line="240" w:lineRule="exact"/>
              <w:ind w:right="1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</w:t>
            </w:r>
          </w:p>
        </w:tc>
      </w:tr>
      <w:tr w:rsidR="00497FE0">
        <w:trPr>
          <w:trHeight w:val="252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3280" w:type="dxa"/>
            <w:gridSpan w:val="2"/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Бесчерепные и позвоночные»</w:t>
            </w:r>
          </w:p>
        </w:tc>
        <w:tc>
          <w:tcPr>
            <w:tcW w:w="1080" w:type="dxa"/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1460" w:type="dxa"/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254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2080" w:type="dxa"/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Обобщение знаний.</w:t>
            </w:r>
          </w:p>
        </w:tc>
        <w:tc>
          <w:tcPr>
            <w:tcW w:w="1200" w:type="dxa"/>
            <w:vAlign w:val="bottom"/>
          </w:tcPr>
          <w:p w:rsidR="00497FE0" w:rsidRDefault="00497FE0"/>
        </w:tc>
        <w:tc>
          <w:tcPr>
            <w:tcW w:w="1080" w:type="dxa"/>
            <w:vAlign w:val="bottom"/>
          </w:tcPr>
          <w:p w:rsidR="00497FE0" w:rsidRDefault="00497FE0"/>
        </w:tc>
        <w:tc>
          <w:tcPr>
            <w:tcW w:w="1460" w:type="dxa"/>
            <w:vAlign w:val="bottom"/>
          </w:tcPr>
          <w:p w:rsidR="00497FE0" w:rsidRDefault="00497FE0"/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</w:tr>
      <w:tr w:rsidR="00497FE0">
        <w:trPr>
          <w:trHeight w:val="257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5820" w:type="dxa"/>
            <w:gridSpan w:val="4"/>
            <w:tcBorders>
              <w:bottom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Многообразие птиц и млекопитающих родного края.</w:t>
            </w:r>
          </w:p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</w:tr>
      <w:tr w:rsidR="00497FE0">
        <w:trPr>
          <w:trHeight w:val="239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983C98">
            <w:pPr>
              <w:spacing w:line="240" w:lineRule="exact"/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41-42</w:t>
            </w:r>
          </w:p>
        </w:tc>
        <w:tc>
          <w:tcPr>
            <w:tcW w:w="2080" w:type="dxa"/>
            <w:vAlign w:val="bottom"/>
          </w:tcPr>
          <w:p w:rsidR="00497FE0" w:rsidRDefault="00866D44">
            <w:pPr>
              <w:spacing w:line="24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Покровы тела.</w:t>
            </w:r>
          </w:p>
        </w:tc>
        <w:tc>
          <w:tcPr>
            <w:tcW w:w="1200" w:type="dxa"/>
            <w:vAlign w:val="bottom"/>
          </w:tcPr>
          <w:p w:rsidR="00497FE0" w:rsidRDefault="00497FE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:rsidR="00497FE0" w:rsidRDefault="00497FE0">
            <w:pPr>
              <w:rPr>
                <w:sz w:val="20"/>
                <w:szCs w:val="20"/>
              </w:rPr>
            </w:pPr>
          </w:p>
        </w:tc>
        <w:tc>
          <w:tcPr>
            <w:tcW w:w="1460" w:type="dxa"/>
            <w:vAlign w:val="bottom"/>
          </w:tcPr>
          <w:p w:rsidR="00497FE0" w:rsidRDefault="00497FE0">
            <w:pPr>
              <w:rPr>
                <w:sz w:val="20"/>
                <w:szCs w:val="20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6D4E29">
            <w:pPr>
              <w:spacing w:line="240" w:lineRule="exact"/>
              <w:ind w:right="1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</w:t>
            </w:r>
          </w:p>
        </w:tc>
      </w:tr>
      <w:tr w:rsidR="00497FE0">
        <w:trPr>
          <w:trHeight w:val="252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080" w:type="dxa"/>
            <w:gridSpan w:val="5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Лабораторная работа</w:t>
            </w:r>
            <w:r>
              <w:rPr>
                <w:rFonts w:eastAsia="Times New Roman"/>
              </w:rPr>
              <w:t>№ 13 «Изучение особенностей различных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254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2080" w:type="dxa"/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покровов тела»</w:t>
            </w:r>
          </w:p>
        </w:tc>
        <w:tc>
          <w:tcPr>
            <w:tcW w:w="1200" w:type="dxa"/>
            <w:vAlign w:val="bottom"/>
          </w:tcPr>
          <w:p w:rsidR="00497FE0" w:rsidRDefault="00497FE0"/>
        </w:tc>
        <w:tc>
          <w:tcPr>
            <w:tcW w:w="1080" w:type="dxa"/>
            <w:vAlign w:val="bottom"/>
          </w:tcPr>
          <w:p w:rsidR="00497FE0" w:rsidRDefault="00497FE0"/>
        </w:tc>
        <w:tc>
          <w:tcPr>
            <w:tcW w:w="1460" w:type="dxa"/>
            <w:vAlign w:val="bottom"/>
          </w:tcPr>
          <w:p w:rsidR="00497FE0" w:rsidRDefault="00497FE0"/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</w:tr>
      <w:tr w:rsidR="00497FE0">
        <w:trPr>
          <w:trHeight w:val="252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080" w:type="dxa"/>
            <w:gridSpan w:val="5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 xml:space="preserve">Покровы и их функции. Покровы у </w:t>
            </w:r>
            <w:proofErr w:type="gramStart"/>
            <w:r>
              <w:rPr>
                <w:rFonts w:eastAsia="Times New Roman"/>
                <w:i/>
                <w:iCs/>
              </w:rPr>
              <w:t>одноклеточных</w:t>
            </w:r>
            <w:proofErr w:type="gramEnd"/>
            <w:r>
              <w:rPr>
                <w:rFonts w:eastAsia="Times New Roman"/>
                <w:i/>
                <w:iCs/>
              </w:rPr>
              <w:t xml:space="preserve"> и многоклеточных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252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080" w:type="dxa"/>
            <w:gridSpan w:val="5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животных. Кутикула и ее значение. Сложное строение покровов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254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080" w:type="dxa"/>
            <w:gridSpan w:val="5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позвоночных животных. Железы, их физиологическая роль в жизни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</w:tr>
      <w:tr w:rsidR="00497FE0">
        <w:trPr>
          <w:trHeight w:val="252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4360" w:type="dxa"/>
            <w:gridSpan w:val="3"/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животных. Эволюция покровов тела.</w:t>
            </w:r>
          </w:p>
        </w:tc>
        <w:tc>
          <w:tcPr>
            <w:tcW w:w="1460" w:type="dxa"/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254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080" w:type="dxa"/>
            <w:gridSpan w:val="5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 xml:space="preserve">Демонстрация.    Покровы    различных    животных    </w:t>
            </w:r>
            <w:proofErr w:type="gramStart"/>
            <w:r>
              <w:rPr>
                <w:rFonts w:eastAsia="Times New Roman"/>
                <w:i/>
                <w:iCs/>
              </w:rPr>
              <w:t>на</w:t>
            </w:r>
            <w:proofErr w:type="gramEnd"/>
            <w:r>
              <w:rPr>
                <w:rFonts w:eastAsia="Times New Roman"/>
                <w:i/>
                <w:iCs/>
              </w:rPr>
              <w:t xml:space="preserve">    влажных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</w:tr>
      <w:tr w:rsidR="00497FE0">
        <w:trPr>
          <w:trHeight w:val="252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3280" w:type="dxa"/>
            <w:gridSpan w:val="2"/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i/>
                <w:iCs/>
              </w:rPr>
              <w:t>препаратах</w:t>
            </w:r>
            <w:proofErr w:type="gramEnd"/>
            <w:r>
              <w:rPr>
                <w:rFonts w:eastAsia="Times New Roman"/>
                <w:i/>
                <w:iCs/>
              </w:rPr>
              <w:t>, скелетах и муляжах</w:t>
            </w:r>
          </w:p>
        </w:tc>
        <w:tc>
          <w:tcPr>
            <w:tcW w:w="1080" w:type="dxa"/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1460" w:type="dxa"/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253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spacing w:line="243" w:lineRule="exact"/>
              <w:ind w:left="12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Эволюци</w:t>
            </w:r>
            <w:proofErr w:type="spellEnd"/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4360" w:type="dxa"/>
            <w:gridSpan w:val="3"/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Опорно-двигательная система животных.</w:t>
            </w:r>
          </w:p>
        </w:tc>
        <w:tc>
          <w:tcPr>
            <w:tcW w:w="1460" w:type="dxa"/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254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spacing w:line="24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я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080" w:type="dxa"/>
            <w:gridSpan w:val="5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i/>
                <w:iCs/>
              </w:rPr>
              <w:t>Особенностивнешнегостроения</w:t>
            </w:r>
            <w:proofErr w:type="gramStart"/>
            <w:r>
              <w:rPr>
                <w:rFonts w:eastAsia="Times New Roman"/>
                <w:i/>
                <w:iCs/>
              </w:rPr>
              <w:t>,с</w:t>
            </w:r>
            <w:proofErr w:type="gramEnd"/>
            <w:r>
              <w:rPr>
                <w:rFonts w:eastAsia="Times New Roman"/>
                <w:i/>
                <w:iCs/>
              </w:rPr>
              <w:t>келетаимускулатуры</w:t>
            </w:r>
            <w:proofErr w:type="spellEnd"/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</w:tr>
      <w:tr w:rsidR="00497FE0">
        <w:trPr>
          <w:trHeight w:val="252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spacing w:line="24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строения.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080" w:type="dxa"/>
            <w:gridSpan w:val="5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млекопитающих.   Опорно-двигательная   система   и   ее   функции.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254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spacing w:line="245" w:lineRule="exact"/>
              <w:ind w:left="12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Взаимосв</w:t>
            </w:r>
            <w:proofErr w:type="spellEnd"/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080" w:type="dxa"/>
            <w:gridSpan w:val="5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 xml:space="preserve">Клеточная  оболочка  как  опорная  структура.  Участие  </w:t>
            </w:r>
            <w:proofErr w:type="gramStart"/>
            <w:r>
              <w:rPr>
                <w:rFonts w:eastAsia="Times New Roman"/>
                <w:i/>
                <w:iCs/>
              </w:rPr>
              <w:t>клеточной</w:t>
            </w:r>
            <w:proofErr w:type="gramEnd"/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</w:tr>
      <w:tr w:rsidR="00497FE0">
        <w:trPr>
          <w:trHeight w:val="252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spacing w:line="24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язь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080" w:type="dxa"/>
            <w:gridSpan w:val="5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оболочки  одноклеточных  организмов  в  их  перемещении.  Значение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254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spacing w:line="24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строения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080" w:type="dxa"/>
            <w:gridSpan w:val="5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 xml:space="preserve">наружного  скелета  для  опоры  и  передвижения  </w:t>
            </w:r>
            <w:proofErr w:type="gramStart"/>
            <w:r>
              <w:rPr>
                <w:rFonts w:eastAsia="Times New Roman"/>
                <w:i/>
                <w:iCs/>
              </w:rPr>
              <w:t>многоклеточных</w:t>
            </w:r>
            <w:proofErr w:type="gramEnd"/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</w:tr>
      <w:tr w:rsidR="00497FE0">
        <w:trPr>
          <w:trHeight w:val="252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spacing w:line="24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080" w:type="dxa"/>
            <w:gridSpan w:val="5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организмов.   Общий   план   строения   скелета.   Строение   скелета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252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spacing w:line="24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функций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080" w:type="dxa"/>
            <w:gridSpan w:val="5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5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животных   разных   систематических   групп.   Эволюция   опорно-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258"/>
        </w:trPr>
        <w:tc>
          <w:tcPr>
            <w:tcW w:w="1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spacing w:line="24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органов и</w:t>
            </w: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4360" w:type="dxa"/>
            <w:gridSpan w:val="3"/>
            <w:tcBorders>
              <w:bottom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двигательной системы животных.</w:t>
            </w:r>
          </w:p>
        </w:tc>
        <w:tc>
          <w:tcPr>
            <w:tcW w:w="1460" w:type="dxa"/>
            <w:tcBorders>
              <w:bottom w:val="single" w:sz="8" w:space="0" w:color="auto"/>
            </w:tcBorders>
            <w:vAlign w:val="bottom"/>
          </w:tcPr>
          <w:p w:rsidR="00497FE0" w:rsidRDefault="00497FE0"/>
        </w:tc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</w:tr>
    </w:tbl>
    <w:p w:rsidR="00497FE0" w:rsidRDefault="00497FE0">
      <w:pPr>
        <w:sectPr w:rsidR="00497FE0">
          <w:pgSz w:w="11900" w:h="16838"/>
          <w:pgMar w:top="558" w:right="1126" w:bottom="912" w:left="1120" w:header="0" w:footer="0" w:gutter="0"/>
          <w:cols w:space="720" w:equalWidth="0">
            <w:col w:w="966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60"/>
        <w:gridCol w:w="720"/>
        <w:gridCol w:w="1940"/>
        <w:gridCol w:w="660"/>
        <w:gridCol w:w="1360"/>
        <w:gridCol w:w="3120"/>
        <w:gridCol w:w="700"/>
      </w:tblGrid>
      <w:tr w:rsidR="00497FE0">
        <w:trPr>
          <w:trHeight w:val="257"/>
        </w:trPr>
        <w:tc>
          <w:tcPr>
            <w:tcW w:w="11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lastRenderedPageBreak/>
              <w:t>их</w:t>
            </w:r>
          </w:p>
        </w:tc>
        <w:tc>
          <w:tcPr>
            <w:tcW w:w="7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97FE0" w:rsidRDefault="00983C98">
            <w:pPr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43-44</w:t>
            </w:r>
          </w:p>
        </w:tc>
        <w:tc>
          <w:tcPr>
            <w:tcW w:w="7080" w:type="dxa"/>
            <w:gridSpan w:val="4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Способы передвижения и полости тела животных.</w:t>
            </w:r>
          </w:p>
        </w:tc>
        <w:tc>
          <w:tcPr>
            <w:tcW w:w="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97FE0" w:rsidRDefault="006D4E29">
            <w:pPr>
              <w:ind w:right="1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</w:t>
            </w:r>
          </w:p>
        </w:tc>
      </w:tr>
      <w:tr w:rsidR="00497FE0">
        <w:trPr>
          <w:trHeight w:val="252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систем у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080" w:type="dxa"/>
            <w:gridSpan w:val="4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Движение  как  одно  из  свойств  живых  организмов</w:t>
            </w:r>
            <w:r>
              <w:rPr>
                <w:rFonts w:eastAsia="Times New Roman"/>
                <w:b/>
                <w:bCs/>
                <w:i/>
                <w:iCs/>
              </w:rPr>
              <w:t>.</w:t>
            </w:r>
            <w:r>
              <w:rPr>
                <w:rFonts w:eastAsia="Times New Roman"/>
                <w:i/>
                <w:iCs/>
              </w:rPr>
              <w:t xml:space="preserve">  Три  основные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252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ind w:left="12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животны</w:t>
            </w:r>
            <w:proofErr w:type="spellEnd"/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080" w:type="dxa"/>
            <w:gridSpan w:val="4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способа передвижения: амебовидное движение, движение при помощи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254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х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080" w:type="dxa"/>
            <w:gridSpan w:val="4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жгутиков, движение при помощи мышц. Приспособительный характер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</w:tr>
      <w:tr w:rsidR="00497FE0">
        <w:trPr>
          <w:trHeight w:val="252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2600" w:type="dxa"/>
            <w:gridSpan w:val="2"/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w w:val="99"/>
              </w:rPr>
              <w:t>передвижения животных.</w:t>
            </w:r>
          </w:p>
        </w:tc>
        <w:tc>
          <w:tcPr>
            <w:tcW w:w="1360" w:type="dxa"/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254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080" w:type="dxa"/>
            <w:gridSpan w:val="4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Демонстрация. Движение животных различных систематических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</w:tr>
      <w:tr w:rsidR="00497FE0">
        <w:trPr>
          <w:trHeight w:val="252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1940" w:type="dxa"/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групп.</w:t>
            </w:r>
          </w:p>
        </w:tc>
        <w:tc>
          <w:tcPr>
            <w:tcW w:w="660" w:type="dxa"/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1360" w:type="dxa"/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254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3960" w:type="dxa"/>
            <w:gridSpan w:val="3"/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Органы дыхания и газообмен.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</w:tr>
      <w:tr w:rsidR="00497FE0">
        <w:trPr>
          <w:trHeight w:val="252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080" w:type="dxa"/>
            <w:gridSpan w:val="4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Значение кислорода в жизни животных. Газообмен у животных разных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252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080" w:type="dxa"/>
            <w:gridSpan w:val="4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систематических групп: механизм поступления кислорода и выделения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258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08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углекислого газа. Эволюция органов дыхания у позвоночных животных.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</w:tr>
      <w:tr w:rsidR="00497FE0">
        <w:trPr>
          <w:trHeight w:val="238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983C98">
            <w:pPr>
              <w:spacing w:line="238" w:lineRule="exact"/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45-46</w:t>
            </w:r>
          </w:p>
        </w:tc>
        <w:tc>
          <w:tcPr>
            <w:tcW w:w="2600" w:type="dxa"/>
            <w:gridSpan w:val="2"/>
            <w:vAlign w:val="bottom"/>
          </w:tcPr>
          <w:p w:rsidR="00497FE0" w:rsidRDefault="00866D44">
            <w:pPr>
              <w:spacing w:line="23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Органы пищеварения.</w:t>
            </w:r>
          </w:p>
        </w:tc>
        <w:tc>
          <w:tcPr>
            <w:tcW w:w="1360" w:type="dxa"/>
            <w:vAlign w:val="bottom"/>
          </w:tcPr>
          <w:p w:rsidR="00497FE0" w:rsidRDefault="00497FE0">
            <w:pPr>
              <w:rPr>
                <w:sz w:val="20"/>
                <w:szCs w:val="20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6D4E29">
            <w:pPr>
              <w:spacing w:line="238" w:lineRule="exact"/>
              <w:ind w:right="1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</w:t>
            </w:r>
          </w:p>
        </w:tc>
      </w:tr>
      <w:tr w:rsidR="00497FE0">
        <w:trPr>
          <w:trHeight w:val="254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080" w:type="dxa"/>
            <w:gridSpan w:val="4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Питание и пищеварение у животных. Механизмы воздействия и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</w:tr>
      <w:tr w:rsidR="00497FE0">
        <w:trPr>
          <w:trHeight w:val="252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080" w:type="dxa"/>
            <w:gridSpan w:val="4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способы пищеварения у животных разных систематических групп.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254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080" w:type="dxa"/>
            <w:gridSpan w:val="4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Пищеварительные системы животных разных систематических групп.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</w:tr>
      <w:tr w:rsidR="00497FE0">
        <w:trPr>
          <w:trHeight w:val="252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080" w:type="dxa"/>
            <w:gridSpan w:val="4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Эволюция пищеварительных систем животных разных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252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2600" w:type="dxa"/>
            <w:gridSpan w:val="2"/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систематических групп.</w:t>
            </w:r>
          </w:p>
        </w:tc>
        <w:tc>
          <w:tcPr>
            <w:tcW w:w="1360" w:type="dxa"/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255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3960" w:type="dxa"/>
            <w:gridSpan w:val="3"/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Обмен веществ и превращение энергии.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</w:tr>
      <w:tr w:rsidR="00497FE0">
        <w:trPr>
          <w:trHeight w:val="252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080" w:type="dxa"/>
            <w:gridSpan w:val="4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Обмен  веществ  как  процесс,  обеспечивающий  жизнедеятельность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254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080" w:type="dxa"/>
            <w:gridSpan w:val="4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живых организмов. Зависимость скорости протекания обмена веществ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</w:tr>
      <w:tr w:rsidR="00497FE0">
        <w:trPr>
          <w:trHeight w:val="252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080" w:type="dxa"/>
            <w:gridSpan w:val="4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от состояния животного. Взаимосвязь обмена веществ и превращения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252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080" w:type="dxa"/>
            <w:gridSpan w:val="4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энергии в живых организмах. Значение ферментов в обмене веществ и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254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080" w:type="dxa"/>
            <w:gridSpan w:val="4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i/>
                <w:iCs/>
              </w:rPr>
              <w:t>превращении</w:t>
            </w:r>
            <w:proofErr w:type="gramEnd"/>
            <w:r>
              <w:rPr>
                <w:rFonts w:eastAsia="Times New Roman"/>
                <w:i/>
                <w:iCs/>
              </w:rPr>
              <w:t xml:space="preserve">  энергии.  Роль  газообмена  и  полноценного  питания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</w:tr>
      <w:tr w:rsidR="00497FE0">
        <w:trPr>
          <w:trHeight w:val="257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080" w:type="dxa"/>
            <w:gridSpan w:val="4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животных в обмене веществ и превращении энергии.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</w:tr>
      <w:tr w:rsidR="00497FE0">
        <w:trPr>
          <w:trHeight w:val="239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40" w:lineRule="exact"/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4</w:t>
            </w:r>
            <w:r w:rsidR="00983C98">
              <w:rPr>
                <w:rFonts w:eastAsia="Times New Roman"/>
              </w:rPr>
              <w:t>7-48</w:t>
            </w:r>
          </w:p>
        </w:tc>
        <w:tc>
          <w:tcPr>
            <w:tcW w:w="3960" w:type="dxa"/>
            <w:gridSpan w:val="3"/>
            <w:vAlign w:val="bottom"/>
          </w:tcPr>
          <w:p w:rsidR="00497FE0" w:rsidRDefault="00866D44">
            <w:pPr>
              <w:spacing w:line="24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Кровеносная система. Кровь.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6D4E29">
            <w:pPr>
              <w:spacing w:line="240" w:lineRule="exact"/>
              <w:ind w:right="1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</w:t>
            </w:r>
          </w:p>
        </w:tc>
      </w:tr>
      <w:tr w:rsidR="00497FE0">
        <w:trPr>
          <w:trHeight w:val="252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080" w:type="dxa"/>
            <w:gridSpan w:val="4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 xml:space="preserve">Значение кровообращения и кровеносной системы </w:t>
            </w:r>
            <w:proofErr w:type="gramStart"/>
            <w:r>
              <w:rPr>
                <w:rFonts w:eastAsia="Times New Roman"/>
                <w:i/>
                <w:iCs/>
              </w:rPr>
              <w:t>для</w:t>
            </w:r>
            <w:proofErr w:type="gramEnd"/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254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080" w:type="dxa"/>
            <w:gridSpan w:val="4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 xml:space="preserve">жизнеобеспечения животных. Органы, составляющие </w:t>
            </w:r>
            <w:proofErr w:type="gramStart"/>
            <w:r>
              <w:rPr>
                <w:rFonts w:eastAsia="Times New Roman"/>
                <w:i/>
                <w:iCs/>
              </w:rPr>
              <w:t>кровеносную</w:t>
            </w:r>
            <w:proofErr w:type="gramEnd"/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</w:tr>
      <w:tr w:rsidR="00497FE0">
        <w:trPr>
          <w:trHeight w:val="252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080" w:type="dxa"/>
            <w:gridSpan w:val="4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систему животных. Механизм движения крови по сосудам.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252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080" w:type="dxa"/>
            <w:gridSpan w:val="4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Взаимосвязь кровообращения и газообмена у животных. Функции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254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080" w:type="dxa"/>
            <w:gridSpan w:val="4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крови. Эволюция крови и кровеносной системы животных.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</w:tr>
      <w:tr w:rsidR="00497FE0">
        <w:trPr>
          <w:trHeight w:val="252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1940" w:type="dxa"/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Органы выделения.</w:t>
            </w:r>
          </w:p>
        </w:tc>
        <w:tc>
          <w:tcPr>
            <w:tcW w:w="660" w:type="dxa"/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1360" w:type="dxa"/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254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080" w:type="dxa"/>
            <w:gridSpan w:val="4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Значение процесса выделения для жизнеобеспечения животных.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</w:tr>
      <w:tr w:rsidR="00497FE0">
        <w:trPr>
          <w:trHeight w:val="252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080" w:type="dxa"/>
            <w:gridSpan w:val="4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Механизмы осуществления выделения у животных разных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252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080" w:type="dxa"/>
            <w:gridSpan w:val="4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 xml:space="preserve">систематических групп. Эволюция органов выделения и </w:t>
            </w:r>
            <w:proofErr w:type="gramStart"/>
            <w:r>
              <w:rPr>
                <w:rFonts w:eastAsia="Times New Roman"/>
                <w:i/>
                <w:iCs/>
              </w:rPr>
              <w:t>выделительной</w:t>
            </w:r>
            <w:proofErr w:type="gramEnd"/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258"/>
        </w:trPr>
        <w:tc>
          <w:tcPr>
            <w:tcW w:w="1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2600" w:type="dxa"/>
            <w:gridSpan w:val="2"/>
            <w:tcBorders>
              <w:bottom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системы животных.</w:t>
            </w:r>
          </w:p>
        </w:tc>
        <w:tc>
          <w:tcPr>
            <w:tcW w:w="1360" w:type="dxa"/>
            <w:tcBorders>
              <w:bottom w:val="single" w:sz="8" w:space="0" w:color="auto"/>
            </w:tcBorders>
            <w:vAlign w:val="bottom"/>
          </w:tcPr>
          <w:p w:rsidR="00497FE0" w:rsidRDefault="00497FE0"/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</w:tr>
      <w:tr w:rsidR="00497FE0">
        <w:trPr>
          <w:trHeight w:val="238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983C98">
            <w:pPr>
              <w:spacing w:line="238" w:lineRule="exact"/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49-50</w:t>
            </w:r>
          </w:p>
        </w:tc>
        <w:tc>
          <w:tcPr>
            <w:tcW w:w="3960" w:type="dxa"/>
            <w:gridSpan w:val="3"/>
            <w:vAlign w:val="bottom"/>
          </w:tcPr>
          <w:p w:rsidR="00497FE0" w:rsidRDefault="00866D44">
            <w:pPr>
              <w:spacing w:line="23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Нервная система. Рефлекс. Инстинкт.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6D4E29">
            <w:pPr>
              <w:spacing w:line="238" w:lineRule="exact"/>
              <w:ind w:right="1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</w:t>
            </w:r>
          </w:p>
        </w:tc>
      </w:tr>
      <w:tr w:rsidR="00497FE0">
        <w:trPr>
          <w:trHeight w:val="254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080" w:type="dxa"/>
            <w:gridSpan w:val="4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Нервная система и поведение млекопитающих, рассудочное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</w:tr>
      <w:tr w:rsidR="00497FE0">
        <w:trPr>
          <w:trHeight w:val="252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080" w:type="dxa"/>
            <w:gridSpan w:val="4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i/>
                <w:iCs/>
              </w:rPr>
              <w:t>поведение</w:t>
            </w:r>
            <w:proofErr w:type="gramStart"/>
            <w:r>
              <w:rPr>
                <w:rFonts w:eastAsia="Times New Roman"/>
                <w:i/>
                <w:iCs/>
              </w:rPr>
              <w:t>.З</w:t>
            </w:r>
            <w:proofErr w:type="gramEnd"/>
            <w:r>
              <w:rPr>
                <w:rFonts w:eastAsia="Times New Roman"/>
                <w:i/>
                <w:iCs/>
              </w:rPr>
              <w:t>ависимость</w:t>
            </w:r>
            <w:proofErr w:type="spellEnd"/>
            <w:r>
              <w:rPr>
                <w:rFonts w:eastAsia="Times New Roman"/>
                <w:i/>
                <w:iCs/>
              </w:rPr>
              <w:t xml:space="preserve"> характера взаимоотношений животных с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254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080" w:type="dxa"/>
            <w:gridSpan w:val="4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окружающей средой от уровня развития нервной системы. Нервные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</w:tr>
      <w:tr w:rsidR="00497FE0">
        <w:trPr>
          <w:trHeight w:val="252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080" w:type="dxa"/>
            <w:gridSpan w:val="4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клетки, их функции в жизнедеятельности организма. Раздражимость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252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080" w:type="dxa"/>
            <w:gridSpan w:val="4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как способность организма животного реагировать на раздражение.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254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080" w:type="dxa"/>
            <w:gridSpan w:val="4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Нервные системы животных разных систематических групп.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</w:tr>
      <w:tr w:rsidR="00497FE0">
        <w:trPr>
          <w:trHeight w:val="252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080" w:type="dxa"/>
            <w:gridSpan w:val="4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Рефлексы врожденные и приобретенные. Инстинкты врожденные и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254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080" w:type="dxa"/>
            <w:gridSpan w:val="4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 xml:space="preserve">приобретенные. Значение рефлексов и инстинктов </w:t>
            </w:r>
            <w:proofErr w:type="gramStart"/>
            <w:r>
              <w:rPr>
                <w:rFonts w:eastAsia="Times New Roman"/>
                <w:i/>
                <w:iCs/>
              </w:rPr>
              <w:t>для</w:t>
            </w:r>
            <w:proofErr w:type="gramEnd"/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</w:tr>
      <w:tr w:rsidR="00497FE0">
        <w:trPr>
          <w:trHeight w:val="252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080" w:type="dxa"/>
            <w:gridSpan w:val="4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жизнедеятельности животных. Эволюция нервной системы животных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254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3960" w:type="dxa"/>
            <w:gridSpan w:val="3"/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в ходе исторического развития.</w:t>
            </w:r>
          </w:p>
        </w:tc>
        <w:tc>
          <w:tcPr>
            <w:tcW w:w="312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</w:tr>
      <w:tr w:rsidR="00497FE0">
        <w:trPr>
          <w:trHeight w:val="252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080" w:type="dxa"/>
            <w:gridSpan w:val="4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Органы чувств. Регуляция деятельности организма.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253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080" w:type="dxa"/>
            <w:gridSpan w:val="4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Способность  чувствовать  окружающую  среду,  состояние  своего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254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080" w:type="dxa"/>
            <w:gridSpan w:val="4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организма,  положение  в  пространстве  как  необходимое  условие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</w:tr>
      <w:tr w:rsidR="00497FE0">
        <w:trPr>
          <w:trHeight w:val="252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080" w:type="dxa"/>
            <w:gridSpan w:val="4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жизнедеятельности    животных.    Равновесие,    зрение,    осязание,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254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080" w:type="dxa"/>
            <w:gridSpan w:val="4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i/>
                <w:iCs/>
              </w:rPr>
              <w:t>химическаячувствительность</w:t>
            </w:r>
            <w:proofErr w:type="gramStart"/>
            <w:r>
              <w:rPr>
                <w:rFonts w:eastAsia="Times New Roman"/>
                <w:i/>
                <w:iCs/>
              </w:rPr>
              <w:t>,о</w:t>
            </w:r>
            <w:proofErr w:type="gramEnd"/>
            <w:r>
              <w:rPr>
                <w:rFonts w:eastAsia="Times New Roman"/>
                <w:i/>
                <w:iCs/>
              </w:rPr>
              <w:t>боняние,слухакаксамые</w:t>
            </w:r>
            <w:proofErr w:type="spellEnd"/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</w:tr>
      <w:tr w:rsidR="00497FE0">
        <w:trPr>
          <w:trHeight w:val="252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080" w:type="dxa"/>
            <w:gridSpan w:val="4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 xml:space="preserve">распространенные   органы   чувств.   Значение   органов   чувств   </w:t>
            </w:r>
            <w:proofErr w:type="gramStart"/>
            <w:r>
              <w:rPr>
                <w:rFonts w:eastAsia="Times New Roman"/>
                <w:i/>
                <w:iCs/>
              </w:rPr>
              <w:t>в</w:t>
            </w:r>
            <w:proofErr w:type="gramEnd"/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252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080" w:type="dxa"/>
            <w:gridSpan w:val="4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жизнедеятельности  животных.  Жидкостная  и  нервная  регуляция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254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080" w:type="dxa"/>
            <w:gridSpan w:val="4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деятельности животных. Эволюция органов чувств животных в ходе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</w:tr>
      <w:tr w:rsidR="00497FE0">
        <w:trPr>
          <w:trHeight w:val="257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2600" w:type="dxa"/>
            <w:gridSpan w:val="2"/>
            <w:tcBorders>
              <w:bottom w:val="single" w:sz="8" w:space="0" w:color="auto"/>
            </w:tcBorders>
            <w:vAlign w:val="bottom"/>
          </w:tcPr>
          <w:p w:rsidR="00497FE0" w:rsidRDefault="00866D44">
            <w:pPr>
              <w:spacing w:line="25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исторического развития.</w:t>
            </w:r>
          </w:p>
        </w:tc>
        <w:tc>
          <w:tcPr>
            <w:tcW w:w="1360" w:type="dxa"/>
            <w:tcBorders>
              <w:bottom w:val="single" w:sz="8" w:space="0" w:color="auto"/>
            </w:tcBorders>
            <w:vAlign w:val="bottom"/>
          </w:tcPr>
          <w:p w:rsidR="00497FE0" w:rsidRDefault="00497FE0"/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</w:tr>
      <w:tr w:rsidR="00497FE0">
        <w:trPr>
          <w:trHeight w:val="239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983C98">
            <w:pPr>
              <w:spacing w:line="240" w:lineRule="exact"/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51-52</w:t>
            </w:r>
          </w:p>
        </w:tc>
        <w:tc>
          <w:tcPr>
            <w:tcW w:w="7080" w:type="dxa"/>
            <w:gridSpan w:val="4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4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Продление рода. Органы размножения, продления рода.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6D4E29">
            <w:pPr>
              <w:spacing w:line="240" w:lineRule="exact"/>
              <w:ind w:right="1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</w:t>
            </w:r>
          </w:p>
        </w:tc>
      </w:tr>
      <w:tr w:rsidR="00497FE0">
        <w:trPr>
          <w:trHeight w:val="257"/>
        </w:trPr>
        <w:tc>
          <w:tcPr>
            <w:tcW w:w="1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1940" w:type="dxa"/>
            <w:tcBorders>
              <w:bottom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Размножение</w:t>
            </w: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497FE0" w:rsidRDefault="00866D44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и</w:t>
            </w:r>
          </w:p>
        </w:tc>
        <w:tc>
          <w:tcPr>
            <w:tcW w:w="1360" w:type="dxa"/>
            <w:tcBorders>
              <w:bottom w:val="single" w:sz="8" w:space="0" w:color="auto"/>
            </w:tcBorders>
            <w:vAlign w:val="bottom"/>
          </w:tcPr>
          <w:p w:rsidR="00497FE0" w:rsidRDefault="00866D44">
            <w:pPr>
              <w:ind w:left="4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развитие</w:t>
            </w:r>
          </w:p>
        </w:tc>
        <w:tc>
          <w:tcPr>
            <w:tcW w:w="31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ind w:left="12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i/>
                <w:iCs/>
              </w:rPr>
              <w:t>млекопитающих</w:t>
            </w:r>
            <w:proofErr w:type="gramStart"/>
            <w:r>
              <w:rPr>
                <w:rFonts w:eastAsia="Times New Roman"/>
              </w:rPr>
              <w:t>.</w:t>
            </w:r>
            <w:r>
              <w:rPr>
                <w:rFonts w:eastAsia="Times New Roman"/>
                <w:i/>
                <w:iCs/>
              </w:rPr>
              <w:t>С</w:t>
            </w:r>
            <w:proofErr w:type="gramEnd"/>
            <w:r>
              <w:rPr>
                <w:rFonts w:eastAsia="Times New Roman"/>
                <w:i/>
                <w:iCs/>
              </w:rPr>
              <w:t>пособность</w:t>
            </w:r>
            <w:proofErr w:type="spellEnd"/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</w:tr>
    </w:tbl>
    <w:p w:rsidR="00497FE0" w:rsidRDefault="00497FE0">
      <w:pPr>
        <w:sectPr w:rsidR="00497FE0">
          <w:pgSz w:w="11900" w:h="16838"/>
          <w:pgMar w:top="558" w:right="1126" w:bottom="658" w:left="1120" w:header="0" w:footer="0" w:gutter="0"/>
          <w:cols w:space="720" w:equalWidth="0">
            <w:col w:w="9660"/>
          </w:cols>
        </w:sectPr>
      </w:pPr>
    </w:p>
    <w:p w:rsidR="00497FE0" w:rsidRDefault="00866D44" w:rsidP="00B23BA0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mc:AlternateContent>
          <mc:Choice Requires="wps">
            <w:drawing>
              <wp:anchor distT="0" distB="0" distL="114300" distR="114300" simplePos="0" relativeHeight="251655680" behindDoc="1" locked="0" layoutInCell="0" allowOverlap="1" wp14:anchorId="5F03BE74" wp14:editId="2DAE449B">
                <wp:simplePos x="0" y="0"/>
                <wp:positionH relativeFrom="column">
                  <wp:posOffset>725805</wp:posOffset>
                </wp:positionH>
                <wp:positionV relativeFrom="paragraph">
                  <wp:posOffset>196850</wp:posOffset>
                </wp:positionV>
                <wp:extent cx="5406390" cy="0"/>
                <wp:effectExtent l="0" t="0" r="0" b="0"/>
                <wp:wrapNone/>
                <wp:docPr id="25" name="Shap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40639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5" o:spid="_x0000_s1050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57.15pt,15.5pt" to="482.85pt,15.5pt" o:allowincell="f" strokecolor="#000000" strokeweight="0.48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6704" behindDoc="1" locked="0" layoutInCell="0" allowOverlap="1" wp14:anchorId="118AA755" wp14:editId="0F422420">
                <wp:simplePos x="0" y="0"/>
                <wp:positionH relativeFrom="column">
                  <wp:posOffset>7620</wp:posOffset>
                </wp:positionH>
                <wp:positionV relativeFrom="paragraph">
                  <wp:posOffset>200025</wp:posOffset>
                </wp:positionV>
                <wp:extent cx="0" cy="9190990"/>
                <wp:effectExtent l="0" t="0" r="0" b="0"/>
                <wp:wrapNone/>
                <wp:docPr id="26" name="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919099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6" o:spid="_x0000_s1051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0.6pt,15.75pt" to="0.6pt,739.45pt" o:allowincell="f" strokecolor="#000000" strokeweight="0.4799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7728" behindDoc="1" locked="0" layoutInCell="0" allowOverlap="1" wp14:anchorId="77709499" wp14:editId="35019B88">
                <wp:simplePos x="0" y="0"/>
                <wp:positionH relativeFrom="column">
                  <wp:posOffset>5080</wp:posOffset>
                </wp:positionH>
                <wp:positionV relativeFrom="paragraph">
                  <wp:posOffset>2453005</wp:posOffset>
                </wp:positionV>
                <wp:extent cx="6127115" cy="0"/>
                <wp:effectExtent l="0" t="0" r="0" b="0"/>
                <wp:wrapNone/>
                <wp:docPr id="27" name="Shap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2711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7" o:spid="_x0000_s1052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0.4pt,193.15pt" to="482.85pt,193.15pt" o:allowincell="f" strokecolor="#000000" strokeweight="0.4799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752" behindDoc="1" locked="0" layoutInCell="0" allowOverlap="1" wp14:anchorId="19B88441" wp14:editId="56B66EE7">
                <wp:simplePos x="0" y="0"/>
                <wp:positionH relativeFrom="column">
                  <wp:posOffset>728980</wp:posOffset>
                </wp:positionH>
                <wp:positionV relativeFrom="paragraph">
                  <wp:posOffset>193675</wp:posOffset>
                </wp:positionV>
                <wp:extent cx="0" cy="9197340"/>
                <wp:effectExtent l="0" t="0" r="0" b="0"/>
                <wp:wrapNone/>
                <wp:docPr id="28" name="Shap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919734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8" o:spid="_x0000_s1053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57.4pt,15.25pt" to="57.4pt,739.45pt" o:allowincell="f" strokecolor="#000000" strokeweight="0.48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776" behindDoc="1" locked="0" layoutInCell="0" allowOverlap="1" wp14:anchorId="2FC98416" wp14:editId="60DD169C">
                <wp:simplePos x="0" y="0"/>
                <wp:positionH relativeFrom="column">
                  <wp:posOffset>1178560</wp:posOffset>
                </wp:positionH>
                <wp:positionV relativeFrom="paragraph">
                  <wp:posOffset>193675</wp:posOffset>
                </wp:positionV>
                <wp:extent cx="0" cy="9197340"/>
                <wp:effectExtent l="0" t="0" r="0" b="0"/>
                <wp:wrapNone/>
                <wp:docPr id="29" name="Shap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919734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29" o:spid="_x0000_s1054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92.8pt,15.25pt" to="92.8pt,739.45pt" o:allowincell="f" strokecolor="#000000" strokeweight="0.4799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800" behindDoc="1" locked="0" layoutInCell="0" allowOverlap="1" wp14:anchorId="1CB9379D" wp14:editId="08974CD1">
                <wp:simplePos x="0" y="0"/>
                <wp:positionH relativeFrom="column">
                  <wp:posOffset>5680075</wp:posOffset>
                </wp:positionH>
                <wp:positionV relativeFrom="paragraph">
                  <wp:posOffset>193675</wp:posOffset>
                </wp:positionV>
                <wp:extent cx="0" cy="9197340"/>
                <wp:effectExtent l="0" t="0" r="0" b="0"/>
                <wp:wrapNone/>
                <wp:docPr id="30" name="Shap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919734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0" o:spid="_x0000_s1055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447.25pt,15.25pt" to="447.25pt,739.45pt" o:allowincell="f" strokecolor="#000000" strokeweight="0.48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824" behindDoc="1" locked="0" layoutInCell="0" allowOverlap="1" wp14:anchorId="2F6AAC0B" wp14:editId="2A56EBBA">
                <wp:simplePos x="0" y="0"/>
                <wp:positionH relativeFrom="column">
                  <wp:posOffset>6129655</wp:posOffset>
                </wp:positionH>
                <wp:positionV relativeFrom="paragraph">
                  <wp:posOffset>193675</wp:posOffset>
                </wp:positionV>
                <wp:extent cx="0" cy="9197340"/>
                <wp:effectExtent l="0" t="0" r="0" b="0"/>
                <wp:wrapNone/>
                <wp:docPr id="31" name="Shap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919734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1" o:spid="_x0000_s1056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482.65pt,15.25pt" to="482.65pt,739.45pt" o:allowincell="f" strokecolor="#000000" strokeweight="0.4799pt"/>
            </w:pict>
          </mc:Fallback>
        </mc:AlternateContent>
      </w:r>
    </w:p>
    <w:p w:rsidR="00497FE0" w:rsidRDefault="00866D44">
      <w:pPr>
        <w:spacing w:line="238" w:lineRule="auto"/>
        <w:ind w:left="1960" w:right="820"/>
        <w:jc w:val="both"/>
        <w:rPr>
          <w:sz w:val="20"/>
          <w:szCs w:val="20"/>
        </w:rPr>
      </w:pPr>
      <w:r>
        <w:rPr>
          <w:rFonts w:eastAsia="Times New Roman"/>
          <w:i/>
          <w:iCs/>
        </w:rPr>
        <w:t xml:space="preserve">воспроизводить себе подобных как одно из основных свойств живого. Половое и бесполое размножение. Гермафродитизм – результат одновременного функционирования </w:t>
      </w:r>
      <w:proofErr w:type="gramStart"/>
      <w:r>
        <w:rPr>
          <w:rFonts w:eastAsia="Times New Roman"/>
          <w:i/>
          <w:iCs/>
        </w:rPr>
        <w:t>женской</w:t>
      </w:r>
      <w:proofErr w:type="gramEnd"/>
      <w:r>
        <w:rPr>
          <w:rFonts w:eastAsia="Times New Roman"/>
          <w:i/>
          <w:iCs/>
        </w:rPr>
        <w:t xml:space="preserve"> и мужской половых систем. Органы размножения у животных разных систематических групп. Эволюция органов размножения животных в ходе исторического развития.</w:t>
      </w:r>
    </w:p>
    <w:p w:rsidR="00497FE0" w:rsidRDefault="00866D44">
      <w:pPr>
        <w:ind w:left="1960"/>
        <w:rPr>
          <w:sz w:val="20"/>
          <w:szCs w:val="20"/>
        </w:rPr>
      </w:pPr>
      <w:r>
        <w:rPr>
          <w:rFonts w:eastAsia="Times New Roman"/>
        </w:rPr>
        <w:t>Обобщающий урок по теме «Эволюция строения и функций органов и</w:t>
      </w:r>
    </w:p>
    <w:p w:rsidR="00497FE0" w:rsidRDefault="00497FE0">
      <w:pPr>
        <w:spacing w:line="1" w:lineRule="exact"/>
        <w:rPr>
          <w:sz w:val="20"/>
          <w:szCs w:val="20"/>
        </w:rPr>
      </w:pPr>
    </w:p>
    <w:p w:rsidR="00497FE0" w:rsidRDefault="00866D44">
      <w:pPr>
        <w:ind w:left="1960"/>
        <w:rPr>
          <w:sz w:val="20"/>
          <w:szCs w:val="20"/>
        </w:rPr>
      </w:pPr>
      <w:r>
        <w:rPr>
          <w:rFonts w:eastAsia="Times New Roman"/>
        </w:rPr>
        <w:t>их систем»,</w:t>
      </w:r>
    </w:p>
    <w:p w:rsidR="00497FE0" w:rsidRDefault="00497FE0">
      <w:pPr>
        <w:spacing w:line="11" w:lineRule="exact"/>
        <w:rPr>
          <w:sz w:val="20"/>
          <w:szCs w:val="20"/>
        </w:rPr>
      </w:pPr>
    </w:p>
    <w:p w:rsidR="00497FE0" w:rsidRDefault="00866D44">
      <w:pPr>
        <w:spacing w:line="237" w:lineRule="auto"/>
        <w:ind w:left="1960" w:right="820"/>
        <w:rPr>
          <w:sz w:val="20"/>
          <w:szCs w:val="20"/>
        </w:rPr>
      </w:pPr>
      <w:r>
        <w:rPr>
          <w:rFonts w:eastAsia="Times New Roman"/>
          <w:i/>
          <w:iCs/>
        </w:rPr>
        <w:t>Систематизация и обобщение знаний учащихся об особенностях строения и жизнедеятельности животных разных систематических групп. Проверка умения учащихся давать сравнительно-анатомические характеристики изученных групп животных и выявлять связь строения</w:t>
      </w:r>
    </w:p>
    <w:p w:rsidR="00497FE0" w:rsidRDefault="00497FE0">
      <w:pPr>
        <w:spacing w:line="14" w:lineRule="exact"/>
        <w:rPr>
          <w:sz w:val="20"/>
          <w:szCs w:val="20"/>
        </w:rPr>
      </w:pPr>
    </w:p>
    <w:p w:rsidR="00497FE0" w:rsidRDefault="00866D44" w:rsidP="00866D44">
      <w:pPr>
        <w:numPr>
          <w:ilvl w:val="0"/>
          <w:numId w:val="87"/>
        </w:numPr>
        <w:tabs>
          <w:tab w:val="left" w:pos="2126"/>
        </w:tabs>
        <w:spacing w:line="234" w:lineRule="auto"/>
        <w:ind w:left="1960" w:right="1360" w:firstLine="4"/>
        <w:rPr>
          <w:rFonts w:eastAsia="Times New Roman"/>
          <w:i/>
          <w:iCs/>
        </w:rPr>
      </w:pPr>
      <w:r>
        <w:rPr>
          <w:rFonts w:eastAsia="Times New Roman"/>
          <w:i/>
          <w:iCs/>
        </w:rPr>
        <w:t>функции. Оценивание уровня подготовки учащихся по изучаемым вопросам</w:t>
      </w:r>
    </w:p>
    <w:p w:rsidR="00497FE0" w:rsidRDefault="00497FE0">
      <w:pPr>
        <w:spacing w:line="16" w:lineRule="exact"/>
        <w:rPr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40"/>
        <w:gridCol w:w="640"/>
        <w:gridCol w:w="1320"/>
        <w:gridCol w:w="1540"/>
        <w:gridCol w:w="2660"/>
        <w:gridCol w:w="1000"/>
        <w:gridCol w:w="1360"/>
        <w:gridCol w:w="20"/>
      </w:tblGrid>
      <w:tr w:rsidR="00497FE0">
        <w:trPr>
          <w:trHeight w:val="253"/>
        </w:trPr>
        <w:tc>
          <w:tcPr>
            <w:tcW w:w="1140" w:type="dxa"/>
            <w:vAlign w:val="bottom"/>
          </w:tcPr>
          <w:p w:rsidR="00497FE0" w:rsidRDefault="00497FE0"/>
        </w:tc>
        <w:tc>
          <w:tcPr>
            <w:tcW w:w="640" w:type="dxa"/>
            <w:vAlign w:val="bottom"/>
          </w:tcPr>
          <w:p w:rsidR="00497FE0" w:rsidRDefault="00497FE0"/>
        </w:tc>
        <w:tc>
          <w:tcPr>
            <w:tcW w:w="1320" w:type="dxa"/>
            <w:vAlign w:val="bottom"/>
          </w:tcPr>
          <w:p w:rsidR="00497FE0" w:rsidRDefault="00497FE0"/>
        </w:tc>
        <w:tc>
          <w:tcPr>
            <w:tcW w:w="4200" w:type="dxa"/>
            <w:gridSpan w:val="2"/>
            <w:vAlign w:val="bottom"/>
          </w:tcPr>
          <w:p w:rsidR="00497FE0" w:rsidRDefault="00983C98">
            <w:pPr>
              <w:ind w:left="31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Четвёртая четверть –18</w:t>
            </w:r>
            <w:r w:rsidR="00866D44">
              <w:rPr>
                <w:rFonts w:eastAsia="Times New Roman"/>
                <w:b/>
                <w:bCs/>
              </w:rPr>
              <w:t xml:space="preserve"> часов</w:t>
            </w:r>
          </w:p>
        </w:tc>
        <w:tc>
          <w:tcPr>
            <w:tcW w:w="1000" w:type="dxa"/>
            <w:vAlign w:val="bottom"/>
          </w:tcPr>
          <w:p w:rsidR="00497FE0" w:rsidRDefault="00497FE0"/>
        </w:tc>
        <w:tc>
          <w:tcPr>
            <w:tcW w:w="1360" w:type="dxa"/>
            <w:vAlign w:val="bottom"/>
          </w:tcPr>
          <w:p w:rsidR="00497FE0" w:rsidRDefault="00497FE0"/>
        </w:tc>
        <w:tc>
          <w:tcPr>
            <w:tcW w:w="0" w:type="dxa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>
        <w:trPr>
          <w:trHeight w:val="252"/>
        </w:trPr>
        <w:tc>
          <w:tcPr>
            <w:tcW w:w="1140" w:type="dxa"/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640" w:type="dxa"/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880" w:type="dxa"/>
            <w:gridSpan w:val="5"/>
            <w:vAlign w:val="bottom"/>
          </w:tcPr>
          <w:p w:rsidR="00497FE0" w:rsidRDefault="00866D44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Инд</w:t>
            </w:r>
            <w:r w:rsidR="00983C98">
              <w:rPr>
                <w:rFonts w:eastAsia="Times New Roman"/>
                <w:b/>
                <w:bCs/>
              </w:rPr>
              <w:t>ивидуальное развитие животных (2</w:t>
            </w:r>
            <w:r>
              <w:rPr>
                <w:rFonts w:eastAsia="Times New Roman"/>
                <w:b/>
                <w:bCs/>
              </w:rPr>
              <w:t xml:space="preserve"> ч)</w:t>
            </w:r>
            <w:proofErr w:type="gramStart"/>
            <w:r>
              <w:rPr>
                <w:rFonts w:eastAsia="Times New Roman"/>
                <w:b/>
                <w:bCs/>
              </w:rPr>
              <w:t>,Р</w:t>
            </w:r>
            <w:proofErr w:type="gramEnd"/>
            <w:r>
              <w:rPr>
                <w:rFonts w:eastAsia="Times New Roman"/>
                <w:b/>
                <w:bCs/>
              </w:rPr>
              <w:t>азвитие животного мира</w:t>
            </w:r>
          </w:p>
        </w:tc>
        <w:tc>
          <w:tcPr>
            <w:tcW w:w="0" w:type="dxa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>
        <w:trPr>
          <w:trHeight w:val="252"/>
        </w:trPr>
        <w:tc>
          <w:tcPr>
            <w:tcW w:w="1140" w:type="dxa"/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640" w:type="dxa"/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1320" w:type="dxa"/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1540" w:type="dxa"/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2660" w:type="dxa"/>
            <w:vAlign w:val="bottom"/>
          </w:tcPr>
          <w:p w:rsidR="00497FE0" w:rsidRDefault="00983C98">
            <w:pPr>
              <w:ind w:right="103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на земле (6</w:t>
            </w:r>
            <w:r w:rsidR="00866D44">
              <w:rPr>
                <w:rFonts w:eastAsia="Times New Roman"/>
                <w:b/>
                <w:bCs/>
              </w:rPr>
              <w:t xml:space="preserve"> ч),</w:t>
            </w:r>
          </w:p>
        </w:tc>
        <w:tc>
          <w:tcPr>
            <w:tcW w:w="1000" w:type="dxa"/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1360" w:type="dxa"/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>
        <w:trPr>
          <w:trHeight w:val="255"/>
        </w:trPr>
        <w:tc>
          <w:tcPr>
            <w:tcW w:w="1140" w:type="dxa"/>
            <w:vAlign w:val="bottom"/>
          </w:tcPr>
          <w:p w:rsidR="00497FE0" w:rsidRDefault="00497FE0"/>
        </w:tc>
        <w:tc>
          <w:tcPr>
            <w:tcW w:w="640" w:type="dxa"/>
            <w:vAlign w:val="bottom"/>
          </w:tcPr>
          <w:p w:rsidR="00497FE0" w:rsidRDefault="00497FE0"/>
        </w:tc>
        <w:tc>
          <w:tcPr>
            <w:tcW w:w="7880" w:type="dxa"/>
            <w:gridSpan w:val="5"/>
            <w:vAlign w:val="bottom"/>
          </w:tcPr>
          <w:p w:rsidR="00497FE0" w:rsidRDefault="00866D44">
            <w:pPr>
              <w:ind w:right="51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</w:rPr>
              <w:t>Биоцено</w:t>
            </w:r>
            <w:r w:rsidR="00983C98">
              <w:rPr>
                <w:rFonts w:eastAsia="Times New Roman"/>
                <w:b/>
                <w:bCs/>
                <w:w w:val="99"/>
              </w:rPr>
              <w:t>зы (4</w:t>
            </w:r>
            <w:r>
              <w:rPr>
                <w:rFonts w:eastAsia="Times New Roman"/>
                <w:b/>
                <w:bCs/>
                <w:w w:val="99"/>
              </w:rPr>
              <w:t xml:space="preserve"> ч), Животный мир и хозяйственная деятельность</w:t>
            </w:r>
          </w:p>
        </w:tc>
        <w:tc>
          <w:tcPr>
            <w:tcW w:w="0" w:type="dxa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>
        <w:trPr>
          <w:trHeight w:val="254"/>
        </w:trPr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497FE0" w:rsidRDefault="00497FE0"/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497FE0" w:rsidRDefault="00497FE0"/>
        </w:tc>
        <w:tc>
          <w:tcPr>
            <w:tcW w:w="1320" w:type="dxa"/>
            <w:tcBorders>
              <w:bottom w:val="single" w:sz="8" w:space="0" w:color="auto"/>
            </w:tcBorders>
            <w:vAlign w:val="bottom"/>
          </w:tcPr>
          <w:p w:rsidR="00497FE0" w:rsidRDefault="00497FE0"/>
        </w:tc>
        <w:tc>
          <w:tcPr>
            <w:tcW w:w="1540" w:type="dxa"/>
            <w:tcBorders>
              <w:bottom w:val="single" w:sz="8" w:space="0" w:color="auto"/>
            </w:tcBorders>
            <w:vAlign w:val="bottom"/>
          </w:tcPr>
          <w:p w:rsidR="00497FE0" w:rsidRDefault="00497FE0"/>
        </w:tc>
        <w:tc>
          <w:tcPr>
            <w:tcW w:w="2660" w:type="dxa"/>
            <w:tcBorders>
              <w:bottom w:val="single" w:sz="8" w:space="0" w:color="auto"/>
            </w:tcBorders>
            <w:vAlign w:val="bottom"/>
          </w:tcPr>
          <w:p w:rsidR="00497FE0" w:rsidRDefault="00983C98">
            <w:pPr>
              <w:ind w:right="103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человека (6</w:t>
            </w:r>
            <w:r w:rsidR="00866D44">
              <w:rPr>
                <w:rFonts w:eastAsia="Times New Roman"/>
                <w:b/>
                <w:bCs/>
              </w:rPr>
              <w:t xml:space="preserve"> ч)</w:t>
            </w: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497FE0" w:rsidRDefault="00497FE0"/>
        </w:tc>
        <w:tc>
          <w:tcPr>
            <w:tcW w:w="1360" w:type="dxa"/>
            <w:tcBorders>
              <w:bottom w:val="single" w:sz="8" w:space="0" w:color="auto"/>
            </w:tcBorders>
            <w:vAlign w:val="bottom"/>
          </w:tcPr>
          <w:p w:rsidR="00497FE0" w:rsidRDefault="00497FE0"/>
        </w:tc>
        <w:tc>
          <w:tcPr>
            <w:tcW w:w="0" w:type="dxa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>
        <w:trPr>
          <w:trHeight w:val="237"/>
        </w:trPr>
        <w:tc>
          <w:tcPr>
            <w:tcW w:w="1140" w:type="dxa"/>
            <w:vAlign w:val="bottom"/>
          </w:tcPr>
          <w:p w:rsidR="00497FE0" w:rsidRDefault="00866D44">
            <w:pPr>
              <w:spacing w:line="237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Индивид</w:t>
            </w:r>
          </w:p>
        </w:tc>
        <w:tc>
          <w:tcPr>
            <w:tcW w:w="640" w:type="dxa"/>
            <w:vAlign w:val="bottom"/>
          </w:tcPr>
          <w:p w:rsidR="00497FE0" w:rsidRDefault="00983C98">
            <w:pPr>
              <w:spacing w:line="237" w:lineRule="exact"/>
              <w:ind w:right="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53-54</w:t>
            </w:r>
          </w:p>
        </w:tc>
        <w:tc>
          <w:tcPr>
            <w:tcW w:w="5520" w:type="dxa"/>
            <w:gridSpan w:val="3"/>
            <w:vAlign w:val="bottom"/>
          </w:tcPr>
          <w:p w:rsidR="00497FE0" w:rsidRDefault="00866D44">
            <w:pPr>
              <w:spacing w:line="237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Способы размножения животных. Оплодотворение.</w:t>
            </w:r>
          </w:p>
        </w:tc>
        <w:tc>
          <w:tcPr>
            <w:tcW w:w="1000" w:type="dxa"/>
            <w:vAlign w:val="bottom"/>
          </w:tcPr>
          <w:p w:rsidR="00497FE0" w:rsidRDefault="00497FE0">
            <w:pPr>
              <w:rPr>
                <w:sz w:val="20"/>
                <w:szCs w:val="20"/>
              </w:rPr>
            </w:pPr>
          </w:p>
        </w:tc>
        <w:tc>
          <w:tcPr>
            <w:tcW w:w="1360" w:type="dxa"/>
            <w:vAlign w:val="bottom"/>
          </w:tcPr>
          <w:p w:rsidR="00497FE0" w:rsidRDefault="006D4E29">
            <w:pPr>
              <w:spacing w:line="237" w:lineRule="exact"/>
              <w:ind w:right="1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</w:t>
            </w:r>
          </w:p>
        </w:tc>
        <w:tc>
          <w:tcPr>
            <w:tcW w:w="0" w:type="dxa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>
        <w:trPr>
          <w:trHeight w:val="252"/>
        </w:trPr>
        <w:tc>
          <w:tcPr>
            <w:tcW w:w="1140" w:type="dxa"/>
            <w:vAlign w:val="bottom"/>
          </w:tcPr>
          <w:p w:rsidR="00497FE0" w:rsidRDefault="00866D44">
            <w:pPr>
              <w:ind w:left="12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уальное</w:t>
            </w:r>
            <w:proofErr w:type="spellEnd"/>
          </w:p>
        </w:tc>
        <w:tc>
          <w:tcPr>
            <w:tcW w:w="640" w:type="dxa"/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880" w:type="dxa"/>
            <w:gridSpan w:val="5"/>
            <w:vAlign w:val="bottom"/>
          </w:tcPr>
          <w:p w:rsidR="00497FE0" w:rsidRDefault="00866D44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 xml:space="preserve">Размножение  и  развитие  </w:t>
            </w:r>
            <w:proofErr w:type="spellStart"/>
            <w:r>
              <w:rPr>
                <w:rFonts w:eastAsia="Times New Roman"/>
                <w:i/>
                <w:iCs/>
              </w:rPr>
              <w:t>млекопитающих</w:t>
            </w:r>
            <w:proofErr w:type="gramStart"/>
            <w:r>
              <w:rPr>
                <w:rFonts w:eastAsia="Times New Roman"/>
                <w:i/>
                <w:iCs/>
              </w:rPr>
              <w:t>.Р</w:t>
            </w:r>
            <w:proofErr w:type="gramEnd"/>
            <w:r>
              <w:rPr>
                <w:rFonts w:eastAsia="Times New Roman"/>
                <w:i/>
                <w:iCs/>
              </w:rPr>
              <w:t>азмножение</w:t>
            </w:r>
            <w:proofErr w:type="spellEnd"/>
            <w:r>
              <w:rPr>
                <w:rFonts w:eastAsia="Times New Roman"/>
                <w:i/>
                <w:iCs/>
              </w:rPr>
              <w:t>.  Бесполое  и</w:t>
            </w:r>
          </w:p>
        </w:tc>
        <w:tc>
          <w:tcPr>
            <w:tcW w:w="0" w:type="dxa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>
        <w:trPr>
          <w:trHeight w:val="254"/>
        </w:trPr>
        <w:tc>
          <w:tcPr>
            <w:tcW w:w="1140" w:type="dxa"/>
            <w:vAlign w:val="bottom"/>
          </w:tcPr>
          <w:p w:rsidR="00497FE0" w:rsidRDefault="00866D4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развитие</w:t>
            </w:r>
          </w:p>
        </w:tc>
        <w:tc>
          <w:tcPr>
            <w:tcW w:w="640" w:type="dxa"/>
            <w:vAlign w:val="bottom"/>
          </w:tcPr>
          <w:p w:rsidR="00497FE0" w:rsidRDefault="00497FE0"/>
        </w:tc>
        <w:tc>
          <w:tcPr>
            <w:tcW w:w="7880" w:type="dxa"/>
            <w:gridSpan w:val="5"/>
            <w:vAlign w:val="bottom"/>
          </w:tcPr>
          <w:p w:rsidR="00497FE0" w:rsidRDefault="00866D44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 xml:space="preserve">половое размножение. Половые клетки. </w:t>
            </w:r>
            <w:proofErr w:type="spellStart"/>
            <w:r>
              <w:rPr>
                <w:rFonts w:eastAsia="Times New Roman"/>
                <w:i/>
                <w:iCs/>
              </w:rPr>
              <w:t>Оплодотворение</w:t>
            </w:r>
            <w:proofErr w:type="gramStart"/>
            <w:r>
              <w:rPr>
                <w:rFonts w:eastAsia="Times New Roman"/>
                <w:i/>
                <w:iCs/>
              </w:rPr>
              <w:t>.Р</w:t>
            </w:r>
            <w:proofErr w:type="gramEnd"/>
            <w:r>
              <w:rPr>
                <w:rFonts w:eastAsia="Times New Roman"/>
                <w:i/>
                <w:iCs/>
              </w:rPr>
              <w:t>азмножение</w:t>
            </w:r>
            <w:proofErr w:type="spellEnd"/>
          </w:p>
        </w:tc>
        <w:tc>
          <w:tcPr>
            <w:tcW w:w="0" w:type="dxa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>
        <w:trPr>
          <w:trHeight w:val="252"/>
        </w:trPr>
        <w:tc>
          <w:tcPr>
            <w:tcW w:w="1140" w:type="dxa"/>
            <w:vAlign w:val="bottom"/>
          </w:tcPr>
          <w:p w:rsidR="00497FE0" w:rsidRDefault="00866D44">
            <w:pPr>
              <w:ind w:left="12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животны</w:t>
            </w:r>
            <w:proofErr w:type="spellEnd"/>
          </w:p>
        </w:tc>
        <w:tc>
          <w:tcPr>
            <w:tcW w:w="640" w:type="dxa"/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880" w:type="dxa"/>
            <w:gridSpan w:val="5"/>
            <w:vAlign w:val="bottom"/>
          </w:tcPr>
          <w:p w:rsidR="00497FE0" w:rsidRDefault="00866D44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как  необходимое  явление  в  природе.  Бесполое  размножение  как</w:t>
            </w:r>
          </w:p>
        </w:tc>
        <w:tc>
          <w:tcPr>
            <w:tcW w:w="0" w:type="dxa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>
        <w:trPr>
          <w:trHeight w:val="252"/>
        </w:trPr>
        <w:tc>
          <w:tcPr>
            <w:tcW w:w="1140" w:type="dxa"/>
            <w:vAlign w:val="bottom"/>
          </w:tcPr>
          <w:p w:rsidR="00497FE0" w:rsidRDefault="00866D4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х</w:t>
            </w:r>
          </w:p>
        </w:tc>
        <w:tc>
          <w:tcPr>
            <w:tcW w:w="640" w:type="dxa"/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880" w:type="dxa"/>
            <w:gridSpan w:val="5"/>
            <w:vAlign w:val="bottom"/>
          </w:tcPr>
          <w:p w:rsidR="00497FE0" w:rsidRDefault="00866D44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результат  деления  материнского  организма  на  две  или  несколько</w:t>
            </w:r>
          </w:p>
        </w:tc>
        <w:tc>
          <w:tcPr>
            <w:tcW w:w="0" w:type="dxa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>
        <w:trPr>
          <w:trHeight w:val="254"/>
        </w:trPr>
        <w:tc>
          <w:tcPr>
            <w:tcW w:w="1140" w:type="dxa"/>
            <w:vAlign w:val="bottom"/>
          </w:tcPr>
          <w:p w:rsidR="00497FE0" w:rsidRDefault="00497FE0"/>
        </w:tc>
        <w:tc>
          <w:tcPr>
            <w:tcW w:w="640" w:type="dxa"/>
            <w:vAlign w:val="bottom"/>
          </w:tcPr>
          <w:p w:rsidR="00497FE0" w:rsidRDefault="00497FE0"/>
        </w:tc>
        <w:tc>
          <w:tcPr>
            <w:tcW w:w="7880" w:type="dxa"/>
            <w:gridSpan w:val="5"/>
            <w:vAlign w:val="bottom"/>
          </w:tcPr>
          <w:p w:rsidR="00497FE0" w:rsidRDefault="00866D44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частей;  почкования  материнского  организма.  Биологическое  значение</w:t>
            </w:r>
          </w:p>
        </w:tc>
        <w:tc>
          <w:tcPr>
            <w:tcW w:w="0" w:type="dxa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>
        <w:trPr>
          <w:trHeight w:val="252"/>
        </w:trPr>
        <w:tc>
          <w:tcPr>
            <w:tcW w:w="1140" w:type="dxa"/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640" w:type="dxa"/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1320" w:type="dxa"/>
            <w:vAlign w:val="bottom"/>
          </w:tcPr>
          <w:p w:rsidR="00497FE0" w:rsidRDefault="00866D44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полового</w:t>
            </w:r>
          </w:p>
        </w:tc>
        <w:tc>
          <w:tcPr>
            <w:tcW w:w="1540" w:type="dxa"/>
            <w:vAlign w:val="bottom"/>
          </w:tcPr>
          <w:p w:rsidR="00497FE0" w:rsidRDefault="00866D44">
            <w:pPr>
              <w:ind w:left="16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размножения.</w:t>
            </w:r>
          </w:p>
        </w:tc>
        <w:tc>
          <w:tcPr>
            <w:tcW w:w="2660" w:type="dxa"/>
            <w:vAlign w:val="bottom"/>
          </w:tcPr>
          <w:p w:rsidR="00497FE0" w:rsidRDefault="00866D44">
            <w:pPr>
              <w:ind w:left="42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Раздельнополость.</w:t>
            </w:r>
          </w:p>
        </w:tc>
        <w:tc>
          <w:tcPr>
            <w:tcW w:w="2360" w:type="dxa"/>
            <w:gridSpan w:val="2"/>
            <w:vAlign w:val="bottom"/>
          </w:tcPr>
          <w:p w:rsidR="00497FE0" w:rsidRDefault="00866D44">
            <w:pPr>
              <w:ind w:right="7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w w:val="99"/>
              </w:rPr>
              <w:t>Живорождение.</w:t>
            </w:r>
          </w:p>
        </w:tc>
        <w:tc>
          <w:tcPr>
            <w:tcW w:w="0" w:type="dxa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>
        <w:trPr>
          <w:trHeight w:val="254"/>
        </w:trPr>
        <w:tc>
          <w:tcPr>
            <w:tcW w:w="1140" w:type="dxa"/>
            <w:vAlign w:val="bottom"/>
          </w:tcPr>
          <w:p w:rsidR="00497FE0" w:rsidRDefault="00497FE0"/>
        </w:tc>
        <w:tc>
          <w:tcPr>
            <w:tcW w:w="640" w:type="dxa"/>
            <w:vAlign w:val="bottom"/>
          </w:tcPr>
          <w:p w:rsidR="00497FE0" w:rsidRDefault="00497FE0"/>
        </w:tc>
        <w:tc>
          <w:tcPr>
            <w:tcW w:w="5520" w:type="dxa"/>
            <w:gridSpan w:val="3"/>
            <w:vAlign w:val="bottom"/>
          </w:tcPr>
          <w:p w:rsidR="00497FE0" w:rsidRDefault="00866D44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Оплодотворение наружное и внутреннее</w:t>
            </w:r>
            <w:r>
              <w:rPr>
                <w:rFonts w:eastAsia="Times New Roman"/>
              </w:rPr>
              <w:t>.</w:t>
            </w:r>
          </w:p>
        </w:tc>
        <w:tc>
          <w:tcPr>
            <w:tcW w:w="1000" w:type="dxa"/>
            <w:vAlign w:val="bottom"/>
          </w:tcPr>
          <w:p w:rsidR="00497FE0" w:rsidRDefault="00497FE0"/>
        </w:tc>
        <w:tc>
          <w:tcPr>
            <w:tcW w:w="1360" w:type="dxa"/>
            <w:vAlign w:val="bottom"/>
          </w:tcPr>
          <w:p w:rsidR="00497FE0" w:rsidRDefault="00497FE0"/>
        </w:tc>
        <w:tc>
          <w:tcPr>
            <w:tcW w:w="0" w:type="dxa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>
        <w:trPr>
          <w:trHeight w:val="252"/>
        </w:trPr>
        <w:tc>
          <w:tcPr>
            <w:tcW w:w="1140" w:type="dxa"/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640" w:type="dxa"/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5520" w:type="dxa"/>
            <w:gridSpan w:val="3"/>
            <w:vAlign w:val="bottom"/>
          </w:tcPr>
          <w:p w:rsidR="00497FE0" w:rsidRDefault="00866D44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Развитие животных с превращением и без превращения.</w:t>
            </w:r>
          </w:p>
        </w:tc>
        <w:tc>
          <w:tcPr>
            <w:tcW w:w="1000" w:type="dxa"/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1360" w:type="dxa"/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>
        <w:trPr>
          <w:trHeight w:val="252"/>
        </w:trPr>
        <w:tc>
          <w:tcPr>
            <w:tcW w:w="1140" w:type="dxa"/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640" w:type="dxa"/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880" w:type="dxa"/>
            <w:gridSpan w:val="5"/>
            <w:vAlign w:val="bottom"/>
          </w:tcPr>
          <w:p w:rsidR="00497FE0" w:rsidRDefault="00866D44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 xml:space="preserve">Рост и развитие </w:t>
            </w:r>
            <w:proofErr w:type="spellStart"/>
            <w:r>
              <w:rPr>
                <w:rFonts w:eastAsia="Times New Roman"/>
                <w:i/>
                <w:iCs/>
              </w:rPr>
              <w:t>организмов</w:t>
            </w:r>
            <w:proofErr w:type="gramStart"/>
            <w:r>
              <w:rPr>
                <w:rFonts w:eastAsia="Times New Roman"/>
                <w:i/>
                <w:iCs/>
              </w:rPr>
              <w:t>.И</w:t>
            </w:r>
            <w:proofErr w:type="gramEnd"/>
            <w:r>
              <w:rPr>
                <w:rFonts w:eastAsia="Times New Roman"/>
                <w:i/>
                <w:iCs/>
              </w:rPr>
              <w:t>ндивидуальное</w:t>
            </w:r>
            <w:proofErr w:type="spellEnd"/>
            <w:r>
              <w:rPr>
                <w:rFonts w:eastAsia="Times New Roman"/>
                <w:i/>
                <w:iCs/>
              </w:rPr>
              <w:t xml:space="preserve"> развитие как этап жизни</w:t>
            </w:r>
          </w:p>
        </w:tc>
        <w:tc>
          <w:tcPr>
            <w:tcW w:w="0" w:type="dxa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>
        <w:trPr>
          <w:trHeight w:val="254"/>
        </w:trPr>
        <w:tc>
          <w:tcPr>
            <w:tcW w:w="1140" w:type="dxa"/>
            <w:vAlign w:val="bottom"/>
          </w:tcPr>
          <w:p w:rsidR="00497FE0" w:rsidRDefault="00497FE0"/>
        </w:tc>
        <w:tc>
          <w:tcPr>
            <w:tcW w:w="640" w:type="dxa"/>
            <w:vAlign w:val="bottom"/>
          </w:tcPr>
          <w:p w:rsidR="00497FE0" w:rsidRDefault="00497FE0"/>
        </w:tc>
        <w:tc>
          <w:tcPr>
            <w:tcW w:w="7880" w:type="dxa"/>
            <w:gridSpan w:val="5"/>
            <w:vAlign w:val="bottom"/>
          </w:tcPr>
          <w:p w:rsidR="00497FE0" w:rsidRDefault="00866D44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животного.   Развитие   с   превращением   и   без   превращения.</w:t>
            </w:r>
          </w:p>
        </w:tc>
        <w:tc>
          <w:tcPr>
            <w:tcW w:w="0" w:type="dxa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>
        <w:trPr>
          <w:trHeight w:val="252"/>
        </w:trPr>
        <w:tc>
          <w:tcPr>
            <w:tcW w:w="1140" w:type="dxa"/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640" w:type="dxa"/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6520" w:type="dxa"/>
            <w:gridSpan w:val="4"/>
            <w:vAlign w:val="bottom"/>
          </w:tcPr>
          <w:p w:rsidR="00497FE0" w:rsidRDefault="00866D44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Физиологический смысл развития с превращением (метаморфоз)</w:t>
            </w:r>
          </w:p>
        </w:tc>
        <w:tc>
          <w:tcPr>
            <w:tcW w:w="1360" w:type="dxa"/>
            <w:vAlign w:val="bottom"/>
          </w:tcPr>
          <w:p w:rsidR="00497FE0" w:rsidRDefault="00866D44">
            <w:pPr>
              <w:ind w:right="7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и без</w:t>
            </w:r>
          </w:p>
        </w:tc>
        <w:tc>
          <w:tcPr>
            <w:tcW w:w="0" w:type="dxa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>
        <w:trPr>
          <w:trHeight w:val="254"/>
        </w:trPr>
        <w:tc>
          <w:tcPr>
            <w:tcW w:w="1140" w:type="dxa"/>
            <w:vAlign w:val="bottom"/>
          </w:tcPr>
          <w:p w:rsidR="00497FE0" w:rsidRDefault="00497FE0"/>
        </w:tc>
        <w:tc>
          <w:tcPr>
            <w:tcW w:w="640" w:type="dxa"/>
            <w:vAlign w:val="bottom"/>
          </w:tcPr>
          <w:p w:rsidR="00497FE0" w:rsidRDefault="00497FE0"/>
        </w:tc>
        <w:tc>
          <w:tcPr>
            <w:tcW w:w="7880" w:type="dxa"/>
            <w:gridSpan w:val="5"/>
            <w:vAlign w:val="bottom"/>
          </w:tcPr>
          <w:p w:rsidR="00497FE0" w:rsidRDefault="00866D44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 xml:space="preserve">превращения.   Метаморфоз   как   процесс,   характерный   и   </w:t>
            </w:r>
            <w:proofErr w:type="gramStart"/>
            <w:r>
              <w:rPr>
                <w:rFonts w:eastAsia="Times New Roman"/>
                <w:i/>
                <w:iCs/>
              </w:rPr>
              <w:t>для</w:t>
            </w:r>
            <w:proofErr w:type="gramEnd"/>
          </w:p>
        </w:tc>
        <w:tc>
          <w:tcPr>
            <w:tcW w:w="0" w:type="dxa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>
        <w:trPr>
          <w:trHeight w:val="256"/>
        </w:trPr>
        <w:tc>
          <w:tcPr>
            <w:tcW w:w="1140" w:type="dxa"/>
            <w:vAlign w:val="bottom"/>
          </w:tcPr>
          <w:p w:rsidR="00497FE0" w:rsidRDefault="00497FE0"/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497FE0" w:rsidRDefault="00497FE0"/>
        </w:tc>
        <w:tc>
          <w:tcPr>
            <w:tcW w:w="7880" w:type="dxa"/>
            <w:gridSpan w:val="5"/>
            <w:tcBorders>
              <w:bottom w:val="single" w:sz="8" w:space="0" w:color="auto"/>
            </w:tcBorders>
            <w:vAlign w:val="bottom"/>
          </w:tcPr>
          <w:p w:rsidR="00497FE0" w:rsidRDefault="00866D44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позвоночных животных. Взаимосвязь организма со средой его обитания/</w:t>
            </w:r>
          </w:p>
        </w:tc>
        <w:tc>
          <w:tcPr>
            <w:tcW w:w="0" w:type="dxa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>
        <w:trPr>
          <w:trHeight w:val="241"/>
        </w:trPr>
        <w:tc>
          <w:tcPr>
            <w:tcW w:w="1140" w:type="dxa"/>
            <w:vAlign w:val="bottom"/>
          </w:tcPr>
          <w:p w:rsidR="00497FE0" w:rsidRDefault="00497FE0">
            <w:pPr>
              <w:rPr>
                <w:sz w:val="20"/>
                <w:szCs w:val="20"/>
              </w:rPr>
            </w:pPr>
          </w:p>
        </w:tc>
        <w:tc>
          <w:tcPr>
            <w:tcW w:w="640" w:type="dxa"/>
            <w:vAlign w:val="bottom"/>
          </w:tcPr>
          <w:p w:rsidR="00497FE0" w:rsidRDefault="00165177">
            <w:pPr>
              <w:spacing w:line="241" w:lineRule="exact"/>
              <w:ind w:right="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55-56</w:t>
            </w:r>
          </w:p>
        </w:tc>
        <w:tc>
          <w:tcPr>
            <w:tcW w:w="5520" w:type="dxa"/>
            <w:gridSpan w:val="3"/>
            <w:vAlign w:val="bottom"/>
          </w:tcPr>
          <w:p w:rsidR="00497FE0" w:rsidRDefault="00866D44">
            <w:pPr>
              <w:spacing w:line="241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Периодизация и продолжительность жизни животных.</w:t>
            </w:r>
          </w:p>
        </w:tc>
        <w:tc>
          <w:tcPr>
            <w:tcW w:w="1000" w:type="dxa"/>
            <w:vAlign w:val="bottom"/>
          </w:tcPr>
          <w:p w:rsidR="00497FE0" w:rsidRDefault="00497FE0">
            <w:pPr>
              <w:rPr>
                <w:sz w:val="20"/>
                <w:szCs w:val="20"/>
              </w:rPr>
            </w:pPr>
          </w:p>
        </w:tc>
        <w:tc>
          <w:tcPr>
            <w:tcW w:w="1360" w:type="dxa"/>
            <w:vAlign w:val="bottom"/>
          </w:tcPr>
          <w:p w:rsidR="00497FE0" w:rsidRDefault="006D4E29">
            <w:pPr>
              <w:spacing w:line="241" w:lineRule="exact"/>
              <w:ind w:right="1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</w:t>
            </w:r>
          </w:p>
        </w:tc>
        <w:tc>
          <w:tcPr>
            <w:tcW w:w="0" w:type="dxa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>
        <w:trPr>
          <w:trHeight w:val="252"/>
        </w:trPr>
        <w:tc>
          <w:tcPr>
            <w:tcW w:w="1140" w:type="dxa"/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640" w:type="dxa"/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2860" w:type="dxa"/>
            <w:gridSpan w:val="2"/>
            <w:vAlign w:val="bottom"/>
          </w:tcPr>
          <w:p w:rsidR="00497FE0" w:rsidRDefault="00866D44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Лабораторная работа  №</w:t>
            </w:r>
          </w:p>
        </w:tc>
        <w:tc>
          <w:tcPr>
            <w:tcW w:w="5020" w:type="dxa"/>
            <w:gridSpan w:val="3"/>
            <w:vAlign w:val="bottom"/>
          </w:tcPr>
          <w:p w:rsidR="00497FE0" w:rsidRDefault="00866D44">
            <w:pPr>
              <w:ind w:right="7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 xml:space="preserve">14 </w:t>
            </w:r>
            <w:r>
              <w:rPr>
                <w:rFonts w:eastAsia="Times New Roman"/>
              </w:rPr>
              <w:t>«Изучение стадий развития животных и</w:t>
            </w:r>
          </w:p>
        </w:tc>
        <w:tc>
          <w:tcPr>
            <w:tcW w:w="0" w:type="dxa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>
        <w:trPr>
          <w:trHeight w:val="252"/>
        </w:trPr>
        <w:tc>
          <w:tcPr>
            <w:tcW w:w="1140" w:type="dxa"/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640" w:type="dxa"/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2860" w:type="dxa"/>
            <w:gridSpan w:val="2"/>
            <w:vAlign w:val="bottom"/>
          </w:tcPr>
          <w:p w:rsidR="00497FE0" w:rsidRDefault="00866D44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определение их возраста»</w:t>
            </w:r>
          </w:p>
        </w:tc>
        <w:tc>
          <w:tcPr>
            <w:tcW w:w="2660" w:type="dxa"/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1000" w:type="dxa"/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1360" w:type="dxa"/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>
        <w:trPr>
          <w:trHeight w:val="254"/>
        </w:trPr>
        <w:tc>
          <w:tcPr>
            <w:tcW w:w="1140" w:type="dxa"/>
            <w:vAlign w:val="bottom"/>
          </w:tcPr>
          <w:p w:rsidR="00497FE0" w:rsidRDefault="00497FE0"/>
        </w:tc>
        <w:tc>
          <w:tcPr>
            <w:tcW w:w="640" w:type="dxa"/>
            <w:vAlign w:val="bottom"/>
          </w:tcPr>
          <w:p w:rsidR="00497FE0" w:rsidRDefault="00497FE0"/>
        </w:tc>
        <w:tc>
          <w:tcPr>
            <w:tcW w:w="7880" w:type="dxa"/>
            <w:gridSpan w:val="5"/>
            <w:vAlign w:val="bottom"/>
          </w:tcPr>
          <w:p w:rsidR="00497FE0" w:rsidRDefault="00866D44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Онтогенез как последовательность событий в жизни особей. Периоды</w:t>
            </w:r>
          </w:p>
        </w:tc>
        <w:tc>
          <w:tcPr>
            <w:tcW w:w="0" w:type="dxa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>
        <w:trPr>
          <w:trHeight w:val="252"/>
        </w:trPr>
        <w:tc>
          <w:tcPr>
            <w:tcW w:w="1140" w:type="dxa"/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640" w:type="dxa"/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880" w:type="dxa"/>
            <w:gridSpan w:val="5"/>
            <w:vAlign w:val="bottom"/>
          </w:tcPr>
          <w:p w:rsidR="00497FE0" w:rsidRDefault="00866D44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онтогенеза: эмбриональный, период формирования и роста организма,</w:t>
            </w:r>
          </w:p>
        </w:tc>
        <w:tc>
          <w:tcPr>
            <w:tcW w:w="0" w:type="dxa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>
        <w:trPr>
          <w:trHeight w:val="254"/>
        </w:trPr>
        <w:tc>
          <w:tcPr>
            <w:tcW w:w="1140" w:type="dxa"/>
            <w:vAlign w:val="bottom"/>
          </w:tcPr>
          <w:p w:rsidR="00497FE0" w:rsidRDefault="00497FE0"/>
        </w:tc>
        <w:tc>
          <w:tcPr>
            <w:tcW w:w="640" w:type="dxa"/>
            <w:vAlign w:val="bottom"/>
          </w:tcPr>
          <w:p w:rsidR="00497FE0" w:rsidRDefault="00497FE0"/>
        </w:tc>
        <w:tc>
          <w:tcPr>
            <w:tcW w:w="6520" w:type="dxa"/>
            <w:gridSpan w:val="4"/>
            <w:vAlign w:val="bottom"/>
          </w:tcPr>
          <w:p w:rsidR="00497FE0" w:rsidRDefault="00866D44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половая зрелость и старость. Разнообразие продолжительности</w:t>
            </w:r>
          </w:p>
        </w:tc>
        <w:tc>
          <w:tcPr>
            <w:tcW w:w="1360" w:type="dxa"/>
            <w:vAlign w:val="bottom"/>
          </w:tcPr>
          <w:p w:rsidR="00497FE0" w:rsidRDefault="00497FE0"/>
        </w:tc>
        <w:tc>
          <w:tcPr>
            <w:tcW w:w="0" w:type="dxa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>
        <w:trPr>
          <w:trHeight w:val="252"/>
        </w:trPr>
        <w:tc>
          <w:tcPr>
            <w:tcW w:w="1140" w:type="dxa"/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640" w:type="dxa"/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5520" w:type="dxa"/>
            <w:gridSpan w:val="3"/>
            <w:vAlign w:val="bottom"/>
          </w:tcPr>
          <w:p w:rsidR="00497FE0" w:rsidRDefault="00866D44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жизни животных разных систематических групп.</w:t>
            </w:r>
          </w:p>
        </w:tc>
        <w:tc>
          <w:tcPr>
            <w:tcW w:w="1000" w:type="dxa"/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1360" w:type="dxa"/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>
        <w:trPr>
          <w:trHeight w:val="252"/>
        </w:trPr>
        <w:tc>
          <w:tcPr>
            <w:tcW w:w="1140" w:type="dxa"/>
            <w:vAlign w:val="bottom"/>
          </w:tcPr>
          <w:p w:rsidR="00497FE0" w:rsidRDefault="00866D44">
            <w:pPr>
              <w:spacing w:line="24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Развитие</w:t>
            </w:r>
          </w:p>
        </w:tc>
        <w:tc>
          <w:tcPr>
            <w:tcW w:w="640" w:type="dxa"/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5520" w:type="dxa"/>
            <w:gridSpan w:val="3"/>
            <w:vAlign w:val="bottom"/>
          </w:tcPr>
          <w:p w:rsidR="00497FE0" w:rsidRDefault="00866D44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Доказательства эволюции животных.</w:t>
            </w:r>
          </w:p>
        </w:tc>
        <w:tc>
          <w:tcPr>
            <w:tcW w:w="1000" w:type="dxa"/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1360" w:type="dxa"/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>
        <w:trPr>
          <w:trHeight w:val="254"/>
        </w:trPr>
        <w:tc>
          <w:tcPr>
            <w:tcW w:w="1140" w:type="dxa"/>
            <w:vAlign w:val="bottom"/>
          </w:tcPr>
          <w:p w:rsidR="00497FE0" w:rsidRDefault="00866D44">
            <w:pPr>
              <w:spacing w:line="245" w:lineRule="exact"/>
              <w:ind w:left="12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животног</w:t>
            </w:r>
            <w:proofErr w:type="spellEnd"/>
          </w:p>
        </w:tc>
        <w:tc>
          <w:tcPr>
            <w:tcW w:w="640" w:type="dxa"/>
            <w:vAlign w:val="bottom"/>
          </w:tcPr>
          <w:p w:rsidR="00497FE0" w:rsidRDefault="00497FE0"/>
        </w:tc>
        <w:tc>
          <w:tcPr>
            <w:tcW w:w="7880" w:type="dxa"/>
            <w:gridSpan w:val="5"/>
            <w:vAlign w:val="bottom"/>
          </w:tcPr>
          <w:p w:rsidR="00497FE0" w:rsidRDefault="00866D44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Филогенез   как   процесс   исторического   развития   организмов.</w:t>
            </w:r>
          </w:p>
        </w:tc>
        <w:tc>
          <w:tcPr>
            <w:tcW w:w="0" w:type="dxa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>
        <w:trPr>
          <w:trHeight w:val="252"/>
        </w:trPr>
        <w:tc>
          <w:tcPr>
            <w:tcW w:w="1140" w:type="dxa"/>
            <w:vAlign w:val="bottom"/>
          </w:tcPr>
          <w:p w:rsidR="00497FE0" w:rsidRDefault="00866D44">
            <w:pPr>
              <w:spacing w:line="242" w:lineRule="exact"/>
              <w:ind w:left="12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</w:rPr>
              <w:t>о</w:t>
            </w:r>
            <w:proofErr w:type="gramEnd"/>
            <w:r>
              <w:rPr>
                <w:rFonts w:eastAsia="Times New Roman"/>
              </w:rPr>
              <w:t xml:space="preserve"> мира на</w:t>
            </w:r>
          </w:p>
        </w:tc>
        <w:tc>
          <w:tcPr>
            <w:tcW w:w="640" w:type="dxa"/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880" w:type="dxa"/>
            <w:gridSpan w:val="5"/>
            <w:vAlign w:val="bottom"/>
          </w:tcPr>
          <w:p w:rsidR="00497FE0" w:rsidRDefault="00866D44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Палеонтологические, сравнительно-анатомические и эмбриологические</w:t>
            </w:r>
          </w:p>
        </w:tc>
        <w:tc>
          <w:tcPr>
            <w:tcW w:w="0" w:type="dxa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>
        <w:trPr>
          <w:trHeight w:val="254"/>
        </w:trPr>
        <w:tc>
          <w:tcPr>
            <w:tcW w:w="1140" w:type="dxa"/>
            <w:vAlign w:val="bottom"/>
          </w:tcPr>
          <w:p w:rsidR="00497FE0" w:rsidRDefault="00866D44">
            <w:pPr>
              <w:spacing w:line="24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земле</w:t>
            </w:r>
          </w:p>
        </w:tc>
        <w:tc>
          <w:tcPr>
            <w:tcW w:w="640" w:type="dxa"/>
            <w:vAlign w:val="bottom"/>
          </w:tcPr>
          <w:p w:rsidR="00497FE0" w:rsidRDefault="00497FE0"/>
        </w:tc>
        <w:tc>
          <w:tcPr>
            <w:tcW w:w="7880" w:type="dxa"/>
            <w:gridSpan w:val="5"/>
            <w:vAlign w:val="bottom"/>
          </w:tcPr>
          <w:p w:rsidR="00497FE0" w:rsidRDefault="00866D44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доказательства  эволюции  животных.  Сравнительно-анатомические</w:t>
            </w:r>
          </w:p>
        </w:tc>
        <w:tc>
          <w:tcPr>
            <w:tcW w:w="0" w:type="dxa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>
        <w:trPr>
          <w:trHeight w:val="257"/>
        </w:trPr>
        <w:tc>
          <w:tcPr>
            <w:tcW w:w="1140" w:type="dxa"/>
            <w:vAlign w:val="bottom"/>
          </w:tcPr>
          <w:p w:rsidR="00497FE0" w:rsidRDefault="00497FE0"/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497FE0" w:rsidRDefault="00497FE0"/>
        </w:tc>
        <w:tc>
          <w:tcPr>
            <w:tcW w:w="5520" w:type="dxa"/>
            <w:gridSpan w:val="3"/>
            <w:tcBorders>
              <w:bottom w:val="single" w:sz="8" w:space="0" w:color="auto"/>
            </w:tcBorders>
            <w:vAlign w:val="bottom"/>
          </w:tcPr>
          <w:p w:rsidR="00497FE0" w:rsidRDefault="00866D44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ряды животных как доказательство эволюции.</w:t>
            </w:r>
          </w:p>
        </w:tc>
        <w:tc>
          <w:tcPr>
            <w:tcW w:w="1000" w:type="dxa"/>
            <w:tcBorders>
              <w:bottom w:val="single" w:sz="8" w:space="0" w:color="auto"/>
            </w:tcBorders>
            <w:vAlign w:val="bottom"/>
          </w:tcPr>
          <w:p w:rsidR="00497FE0" w:rsidRDefault="00497FE0"/>
        </w:tc>
        <w:tc>
          <w:tcPr>
            <w:tcW w:w="1360" w:type="dxa"/>
            <w:tcBorders>
              <w:bottom w:val="single" w:sz="8" w:space="0" w:color="auto"/>
            </w:tcBorders>
            <w:vAlign w:val="bottom"/>
          </w:tcPr>
          <w:p w:rsidR="00497FE0" w:rsidRDefault="00497FE0"/>
        </w:tc>
        <w:tc>
          <w:tcPr>
            <w:tcW w:w="0" w:type="dxa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>
        <w:trPr>
          <w:trHeight w:val="239"/>
        </w:trPr>
        <w:tc>
          <w:tcPr>
            <w:tcW w:w="1140" w:type="dxa"/>
            <w:vAlign w:val="bottom"/>
          </w:tcPr>
          <w:p w:rsidR="00497FE0" w:rsidRDefault="00497FE0">
            <w:pPr>
              <w:rPr>
                <w:sz w:val="20"/>
                <w:szCs w:val="20"/>
              </w:rPr>
            </w:pPr>
          </w:p>
        </w:tc>
        <w:tc>
          <w:tcPr>
            <w:tcW w:w="640" w:type="dxa"/>
            <w:vAlign w:val="bottom"/>
          </w:tcPr>
          <w:p w:rsidR="00497FE0" w:rsidRDefault="00165177">
            <w:pPr>
              <w:spacing w:line="240" w:lineRule="exact"/>
              <w:ind w:right="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57-58</w:t>
            </w:r>
          </w:p>
        </w:tc>
        <w:tc>
          <w:tcPr>
            <w:tcW w:w="5520" w:type="dxa"/>
            <w:gridSpan w:val="3"/>
            <w:vAlign w:val="bottom"/>
          </w:tcPr>
          <w:p w:rsidR="00497FE0" w:rsidRDefault="00866D44">
            <w:pPr>
              <w:spacing w:line="240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Чарльз Дарвин о причинах эволюции животного мира.</w:t>
            </w:r>
          </w:p>
        </w:tc>
        <w:tc>
          <w:tcPr>
            <w:tcW w:w="1000" w:type="dxa"/>
            <w:vAlign w:val="bottom"/>
          </w:tcPr>
          <w:p w:rsidR="00497FE0" w:rsidRDefault="00497FE0">
            <w:pPr>
              <w:rPr>
                <w:sz w:val="20"/>
                <w:szCs w:val="20"/>
              </w:rPr>
            </w:pPr>
          </w:p>
        </w:tc>
        <w:tc>
          <w:tcPr>
            <w:tcW w:w="1360" w:type="dxa"/>
            <w:vAlign w:val="bottom"/>
          </w:tcPr>
          <w:p w:rsidR="00497FE0" w:rsidRDefault="006D4E29">
            <w:pPr>
              <w:spacing w:line="240" w:lineRule="exact"/>
              <w:ind w:right="1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</w:t>
            </w:r>
          </w:p>
        </w:tc>
        <w:tc>
          <w:tcPr>
            <w:tcW w:w="0" w:type="dxa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>
        <w:trPr>
          <w:trHeight w:val="252"/>
        </w:trPr>
        <w:tc>
          <w:tcPr>
            <w:tcW w:w="1140" w:type="dxa"/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640" w:type="dxa"/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880" w:type="dxa"/>
            <w:gridSpan w:val="5"/>
            <w:vAlign w:val="bottom"/>
          </w:tcPr>
          <w:p w:rsidR="00497FE0" w:rsidRDefault="00866D44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Ч. Дарвин - основоположник учения об эволюции. Многообразие видов</w:t>
            </w:r>
          </w:p>
        </w:tc>
        <w:tc>
          <w:tcPr>
            <w:tcW w:w="0" w:type="dxa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>
        <w:trPr>
          <w:trHeight w:val="253"/>
        </w:trPr>
        <w:tc>
          <w:tcPr>
            <w:tcW w:w="1140" w:type="dxa"/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640" w:type="dxa"/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880" w:type="dxa"/>
            <w:gridSpan w:val="5"/>
            <w:vAlign w:val="bottom"/>
          </w:tcPr>
          <w:p w:rsidR="00497FE0" w:rsidRDefault="00866D44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как результат постоянно возникающих наследственных изменений и</w:t>
            </w:r>
          </w:p>
        </w:tc>
        <w:tc>
          <w:tcPr>
            <w:tcW w:w="0" w:type="dxa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>
        <w:trPr>
          <w:trHeight w:val="254"/>
        </w:trPr>
        <w:tc>
          <w:tcPr>
            <w:tcW w:w="1140" w:type="dxa"/>
            <w:vAlign w:val="bottom"/>
          </w:tcPr>
          <w:p w:rsidR="00497FE0" w:rsidRDefault="00497FE0"/>
        </w:tc>
        <w:tc>
          <w:tcPr>
            <w:tcW w:w="640" w:type="dxa"/>
            <w:vAlign w:val="bottom"/>
          </w:tcPr>
          <w:p w:rsidR="00497FE0" w:rsidRDefault="00497FE0"/>
        </w:tc>
        <w:tc>
          <w:tcPr>
            <w:tcW w:w="7880" w:type="dxa"/>
            <w:gridSpan w:val="5"/>
            <w:vAlign w:val="bottom"/>
          </w:tcPr>
          <w:p w:rsidR="00497FE0" w:rsidRDefault="00866D44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естественного отбора. Наследственность как способность организмов</w:t>
            </w:r>
          </w:p>
        </w:tc>
        <w:tc>
          <w:tcPr>
            <w:tcW w:w="0" w:type="dxa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>
        <w:trPr>
          <w:trHeight w:val="252"/>
        </w:trPr>
        <w:tc>
          <w:tcPr>
            <w:tcW w:w="1140" w:type="dxa"/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640" w:type="dxa"/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6520" w:type="dxa"/>
            <w:gridSpan w:val="4"/>
            <w:vAlign w:val="bottom"/>
          </w:tcPr>
          <w:p w:rsidR="00497FE0" w:rsidRDefault="00866D44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передавать потомкам свои видовые и индивидуальные признаки.</w:t>
            </w:r>
          </w:p>
        </w:tc>
        <w:tc>
          <w:tcPr>
            <w:tcW w:w="1360" w:type="dxa"/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>
        <w:trPr>
          <w:trHeight w:val="254"/>
        </w:trPr>
        <w:tc>
          <w:tcPr>
            <w:tcW w:w="1140" w:type="dxa"/>
            <w:vAlign w:val="bottom"/>
          </w:tcPr>
          <w:p w:rsidR="00497FE0" w:rsidRDefault="00497FE0"/>
        </w:tc>
        <w:tc>
          <w:tcPr>
            <w:tcW w:w="640" w:type="dxa"/>
            <w:vAlign w:val="bottom"/>
          </w:tcPr>
          <w:p w:rsidR="00497FE0" w:rsidRDefault="00497FE0"/>
        </w:tc>
        <w:tc>
          <w:tcPr>
            <w:tcW w:w="7880" w:type="dxa"/>
            <w:gridSpan w:val="5"/>
            <w:vAlign w:val="bottom"/>
          </w:tcPr>
          <w:p w:rsidR="00497FE0" w:rsidRDefault="00866D44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 xml:space="preserve">Изменчивость как способность организмов существовать </w:t>
            </w:r>
            <w:proofErr w:type="gramStart"/>
            <w:r>
              <w:rPr>
                <w:rFonts w:eastAsia="Times New Roman"/>
                <w:i/>
                <w:iCs/>
              </w:rPr>
              <w:t>в</w:t>
            </w:r>
            <w:proofErr w:type="gramEnd"/>
            <w:r>
              <w:rPr>
                <w:rFonts w:eastAsia="Times New Roman"/>
                <w:i/>
                <w:iCs/>
              </w:rPr>
              <w:t xml:space="preserve"> различных</w:t>
            </w:r>
          </w:p>
        </w:tc>
        <w:tc>
          <w:tcPr>
            <w:tcW w:w="0" w:type="dxa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>
        <w:trPr>
          <w:trHeight w:val="252"/>
        </w:trPr>
        <w:tc>
          <w:tcPr>
            <w:tcW w:w="1140" w:type="dxa"/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640" w:type="dxa"/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880" w:type="dxa"/>
            <w:gridSpan w:val="5"/>
            <w:vAlign w:val="bottom"/>
          </w:tcPr>
          <w:p w:rsidR="00497FE0" w:rsidRDefault="00866D44">
            <w:pPr>
              <w:ind w:left="18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i/>
                <w:iCs/>
              </w:rPr>
              <w:t>формах</w:t>
            </w:r>
            <w:proofErr w:type="gramEnd"/>
            <w:r>
              <w:rPr>
                <w:rFonts w:eastAsia="Times New Roman"/>
                <w:i/>
                <w:iCs/>
              </w:rPr>
              <w:t>, реагируя на влияние окружающей среды. Естественный отбор</w:t>
            </w:r>
          </w:p>
        </w:tc>
        <w:tc>
          <w:tcPr>
            <w:tcW w:w="0" w:type="dxa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>
        <w:trPr>
          <w:trHeight w:val="254"/>
        </w:trPr>
        <w:tc>
          <w:tcPr>
            <w:tcW w:w="1140" w:type="dxa"/>
            <w:vAlign w:val="bottom"/>
          </w:tcPr>
          <w:p w:rsidR="00497FE0" w:rsidRDefault="00497FE0"/>
        </w:tc>
        <w:tc>
          <w:tcPr>
            <w:tcW w:w="640" w:type="dxa"/>
            <w:vAlign w:val="bottom"/>
          </w:tcPr>
          <w:p w:rsidR="00497FE0" w:rsidRDefault="00497FE0"/>
        </w:tc>
        <w:tc>
          <w:tcPr>
            <w:tcW w:w="6520" w:type="dxa"/>
            <w:gridSpan w:val="4"/>
            <w:vAlign w:val="bottom"/>
          </w:tcPr>
          <w:p w:rsidR="00497FE0" w:rsidRDefault="00866D44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– основная, ведущая причина эволюции животного мира.</w:t>
            </w:r>
          </w:p>
        </w:tc>
        <w:tc>
          <w:tcPr>
            <w:tcW w:w="1360" w:type="dxa"/>
            <w:vAlign w:val="bottom"/>
          </w:tcPr>
          <w:p w:rsidR="00497FE0" w:rsidRDefault="00497FE0"/>
        </w:tc>
        <w:tc>
          <w:tcPr>
            <w:tcW w:w="0" w:type="dxa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>
        <w:trPr>
          <w:trHeight w:val="252"/>
        </w:trPr>
        <w:tc>
          <w:tcPr>
            <w:tcW w:w="1140" w:type="dxa"/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640" w:type="dxa"/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880" w:type="dxa"/>
            <w:gridSpan w:val="5"/>
            <w:vAlign w:val="bottom"/>
          </w:tcPr>
          <w:p w:rsidR="00497FE0" w:rsidRDefault="00866D44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Усложнение строения животных. Многообразие видов как результат</w:t>
            </w:r>
          </w:p>
        </w:tc>
        <w:tc>
          <w:tcPr>
            <w:tcW w:w="0" w:type="dxa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>
        <w:trPr>
          <w:trHeight w:val="252"/>
        </w:trPr>
        <w:tc>
          <w:tcPr>
            <w:tcW w:w="1140" w:type="dxa"/>
            <w:vMerge w:val="restart"/>
            <w:vAlign w:val="bottom"/>
          </w:tcPr>
          <w:p w:rsidR="00497FE0" w:rsidRDefault="00866D4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Биоценоз</w:t>
            </w:r>
          </w:p>
        </w:tc>
        <w:tc>
          <w:tcPr>
            <w:tcW w:w="640" w:type="dxa"/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1320" w:type="dxa"/>
            <w:vAlign w:val="bottom"/>
          </w:tcPr>
          <w:p w:rsidR="00497FE0" w:rsidRDefault="00866D44">
            <w:pPr>
              <w:spacing w:line="251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эволюции.</w:t>
            </w:r>
          </w:p>
        </w:tc>
        <w:tc>
          <w:tcPr>
            <w:tcW w:w="1540" w:type="dxa"/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2660" w:type="dxa"/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1000" w:type="dxa"/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1360" w:type="dxa"/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>
        <w:trPr>
          <w:trHeight w:val="246"/>
        </w:trPr>
        <w:tc>
          <w:tcPr>
            <w:tcW w:w="1140" w:type="dxa"/>
            <w:vMerge/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640" w:type="dxa"/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6520" w:type="dxa"/>
            <w:gridSpan w:val="4"/>
            <w:vAlign w:val="bottom"/>
          </w:tcPr>
          <w:p w:rsidR="00497FE0" w:rsidRDefault="00866D44">
            <w:pPr>
              <w:spacing w:line="246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Усложнение строения животных в результате проявления</w:t>
            </w:r>
          </w:p>
        </w:tc>
        <w:tc>
          <w:tcPr>
            <w:tcW w:w="1360" w:type="dxa"/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0" w:type="dxa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>
        <w:trPr>
          <w:trHeight w:val="261"/>
        </w:trPr>
        <w:tc>
          <w:tcPr>
            <w:tcW w:w="1140" w:type="dxa"/>
            <w:vAlign w:val="bottom"/>
          </w:tcPr>
          <w:p w:rsidR="00497FE0" w:rsidRDefault="00866D44">
            <w:pPr>
              <w:spacing w:line="24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ы</w:t>
            </w:r>
          </w:p>
        </w:tc>
        <w:tc>
          <w:tcPr>
            <w:tcW w:w="640" w:type="dxa"/>
            <w:vAlign w:val="bottom"/>
          </w:tcPr>
          <w:p w:rsidR="00497FE0" w:rsidRDefault="00497FE0"/>
        </w:tc>
        <w:tc>
          <w:tcPr>
            <w:tcW w:w="7880" w:type="dxa"/>
            <w:gridSpan w:val="5"/>
            <w:vAlign w:val="bottom"/>
          </w:tcPr>
          <w:p w:rsidR="00497FE0" w:rsidRDefault="00866D44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естественного отбора в ходе длительного исторического развития.</w:t>
            </w:r>
          </w:p>
        </w:tc>
        <w:tc>
          <w:tcPr>
            <w:tcW w:w="0" w:type="dxa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</w:tbl>
    <w:p w:rsidR="00497FE0" w:rsidRDefault="00866D44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2848" behindDoc="1" locked="0" layoutInCell="0" allowOverlap="1">
                <wp:simplePos x="0" y="0"/>
                <wp:positionH relativeFrom="column">
                  <wp:posOffset>5080</wp:posOffset>
                </wp:positionH>
                <wp:positionV relativeFrom="paragraph">
                  <wp:posOffset>8890</wp:posOffset>
                </wp:positionV>
                <wp:extent cx="6127115" cy="0"/>
                <wp:effectExtent l="0" t="0" r="0" b="0"/>
                <wp:wrapNone/>
                <wp:docPr id="32" name="Shap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2711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2" o:spid="_x0000_s1057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0.4pt,0.7pt" to="482.85pt,0.7pt" o:allowincell="f" strokecolor="#000000" strokeweight="0.4799pt"/>
            </w:pict>
          </mc:Fallback>
        </mc:AlternateContent>
      </w:r>
    </w:p>
    <w:p w:rsidR="00497FE0" w:rsidRDefault="00497FE0">
      <w:pPr>
        <w:sectPr w:rsidR="00497FE0">
          <w:pgSz w:w="11900" w:h="16838"/>
          <w:pgMar w:top="558" w:right="1126" w:bottom="676" w:left="1120" w:header="0" w:footer="0" w:gutter="0"/>
          <w:cols w:space="720" w:equalWidth="0">
            <w:col w:w="9660"/>
          </w:cols>
        </w:sectPr>
      </w:pPr>
    </w:p>
    <w:tbl>
      <w:tblPr>
        <w:tblW w:w="0" w:type="auto"/>
        <w:tblInd w:w="1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60"/>
        <w:gridCol w:w="720"/>
        <w:gridCol w:w="1220"/>
        <w:gridCol w:w="2000"/>
        <w:gridCol w:w="400"/>
        <w:gridCol w:w="1280"/>
        <w:gridCol w:w="940"/>
        <w:gridCol w:w="1240"/>
        <w:gridCol w:w="700"/>
      </w:tblGrid>
      <w:tr w:rsidR="00497FE0">
        <w:trPr>
          <w:trHeight w:val="257"/>
        </w:trPr>
        <w:tc>
          <w:tcPr>
            <w:tcW w:w="11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080" w:type="dxa"/>
            <w:gridSpan w:val="6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Видообразование – результат дивергенции признаков в процессе</w:t>
            </w:r>
          </w:p>
        </w:tc>
        <w:tc>
          <w:tcPr>
            <w:tcW w:w="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</w:tr>
      <w:tr w:rsidR="00497FE0">
        <w:trPr>
          <w:trHeight w:val="255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080" w:type="dxa"/>
            <w:gridSpan w:val="6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 xml:space="preserve">эволюции, </w:t>
            </w:r>
            <w:proofErr w:type="gramStart"/>
            <w:r>
              <w:rPr>
                <w:rFonts w:eastAsia="Times New Roman"/>
                <w:i/>
                <w:iCs/>
              </w:rPr>
              <w:t>обусловленный</w:t>
            </w:r>
            <w:proofErr w:type="gramEnd"/>
            <w:r>
              <w:rPr>
                <w:rFonts w:eastAsia="Times New Roman"/>
                <w:i/>
                <w:iCs/>
              </w:rPr>
              <w:t xml:space="preserve"> направлением естественного отбора.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</w:tr>
      <w:tr w:rsidR="00497FE0">
        <w:trPr>
          <w:trHeight w:val="241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165177">
            <w:pPr>
              <w:spacing w:line="241" w:lineRule="exact"/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59-60</w:t>
            </w:r>
          </w:p>
        </w:tc>
        <w:tc>
          <w:tcPr>
            <w:tcW w:w="7080" w:type="dxa"/>
            <w:gridSpan w:val="6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4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Обобщение урок по теме «Развитие животного мира на земле».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6D4E29">
            <w:pPr>
              <w:spacing w:line="241" w:lineRule="exact"/>
              <w:ind w:right="1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</w:t>
            </w:r>
          </w:p>
        </w:tc>
      </w:tr>
      <w:tr w:rsidR="00497FE0">
        <w:trPr>
          <w:trHeight w:val="252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4900" w:type="dxa"/>
            <w:gridSpan w:val="4"/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Естественные и искусственные биоценозы.</w:t>
            </w:r>
          </w:p>
        </w:tc>
        <w:tc>
          <w:tcPr>
            <w:tcW w:w="940" w:type="dxa"/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252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080" w:type="dxa"/>
            <w:gridSpan w:val="6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 xml:space="preserve">Естественная экосистема (биогеоценоз). </w:t>
            </w:r>
            <w:proofErr w:type="spellStart"/>
            <w:r>
              <w:rPr>
                <w:rFonts w:eastAsia="Times New Roman"/>
                <w:i/>
                <w:iCs/>
              </w:rPr>
              <w:t>Агроэкосистема</w:t>
            </w:r>
            <w:proofErr w:type="spellEnd"/>
            <w:r>
              <w:rPr>
                <w:rFonts w:eastAsia="Times New Roman"/>
                <w:i/>
                <w:iCs/>
              </w:rPr>
              <w:t xml:space="preserve"> (</w:t>
            </w:r>
            <w:proofErr w:type="spellStart"/>
            <w:r>
              <w:rPr>
                <w:rFonts w:eastAsia="Times New Roman"/>
                <w:i/>
                <w:iCs/>
              </w:rPr>
              <w:t>агроценоз</w:t>
            </w:r>
            <w:proofErr w:type="spellEnd"/>
            <w:r>
              <w:rPr>
                <w:rFonts w:eastAsia="Times New Roman"/>
                <w:i/>
                <w:iCs/>
              </w:rPr>
              <w:t>)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254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080" w:type="dxa"/>
            <w:gridSpan w:val="6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как искусственное сообщество организмов. Круговорот веществ и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</w:tr>
      <w:tr w:rsidR="00497FE0">
        <w:trPr>
          <w:trHeight w:val="252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080" w:type="dxa"/>
            <w:gridSpan w:val="6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 xml:space="preserve">поток энергии в </w:t>
            </w:r>
            <w:proofErr w:type="spellStart"/>
            <w:r>
              <w:rPr>
                <w:rFonts w:eastAsia="Times New Roman"/>
                <w:i/>
                <w:iCs/>
              </w:rPr>
              <w:t>биогеоценозах</w:t>
            </w:r>
            <w:proofErr w:type="gramStart"/>
            <w:r>
              <w:rPr>
                <w:rFonts w:eastAsia="Times New Roman"/>
                <w:i/>
                <w:iCs/>
              </w:rPr>
              <w:t>.Е</w:t>
            </w:r>
            <w:proofErr w:type="gramEnd"/>
            <w:r>
              <w:rPr>
                <w:rFonts w:eastAsia="Times New Roman"/>
                <w:i/>
                <w:iCs/>
              </w:rPr>
              <w:t>стественные</w:t>
            </w:r>
            <w:proofErr w:type="spellEnd"/>
            <w:r>
              <w:rPr>
                <w:rFonts w:eastAsia="Times New Roman"/>
                <w:i/>
                <w:iCs/>
              </w:rPr>
              <w:t xml:space="preserve"> и искусственные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258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080" w:type="dxa"/>
            <w:gridSpan w:val="6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биоценозы (водоем, луг, степь, тундра, лес, населенный пункт)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</w:tr>
      <w:tr w:rsidR="00497FE0">
        <w:trPr>
          <w:trHeight w:val="238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165177">
            <w:pPr>
              <w:spacing w:line="238" w:lineRule="exact"/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61-62</w:t>
            </w:r>
          </w:p>
        </w:tc>
        <w:tc>
          <w:tcPr>
            <w:tcW w:w="4900" w:type="dxa"/>
            <w:gridSpan w:val="4"/>
            <w:vAlign w:val="bottom"/>
          </w:tcPr>
          <w:p w:rsidR="00497FE0" w:rsidRDefault="00866D44">
            <w:pPr>
              <w:spacing w:line="23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Факторы среды и их влияние на биоценозы.</w:t>
            </w:r>
          </w:p>
        </w:tc>
        <w:tc>
          <w:tcPr>
            <w:tcW w:w="940" w:type="dxa"/>
            <w:vAlign w:val="bottom"/>
          </w:tcPr>
          <w:p w:rsidR="00497FE0" w:rsidRDefault="00497FE0">
            <w:pPr>
              <w:rPr>
                <w:sz w:val="20"/>
                <w:szCs w:val="20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983C98">
            <w:pPr>
              <w:spacing w:line="238" w:lineRule="exact"/>
              <w:ind w:right="1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</w:t>
            </w:r>
          </w:p>
        </w:tc>
      </w:tr>
      <w:tr w:rsidR="00497FE0">
        <w:trPr>
          <w:trHeight w:val="254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080" w:type="dxa"/>
            <w:gridSpan w:val="6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Факторы среды: абиотические, биотические, антропогенные и их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</w:tr>
      <w:tr w:rsidR="00497FE0">
        <w:trPr>
          <w:trHeight w:val="252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3220" w:type="dxa"/>
            <w:gridSpan w:val="2"/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влияние на биоценоз.</w:t>
            </w:r>
          </w:p>
        </w:tc>
        <w:tc>
          <w:tcPr>
            <w:tcW w:w="400" w:type="dxa"/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940" w:type="dxa"/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252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3220" w:type="dxa"/>
            <w:gridSpan w:val="2"/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Цепи питания. Поток энергии.</w:t>
            </w:r>
          </w:p>
        </w:tc>
        <w:tc>
          <w:tcPr>
            <w:tcW w:w="400" w:type="dxa"/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940" w:type="dxa"/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254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080" w:type="dxa"/>
            <w:gridSpan w:val="6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Цепи питания, поток энергии. Взаимосвязь компонентов биоценоза и их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</w:tr>
      <w:tr w:rsidR="00497FE0">
        <w:trPr>
          <w:trHeight w:val="257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3220" w:type="dxa"/>
            <w:gridSpan w:val="2"/>
            <w:tcBorders>
              <w:bottom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приспособленность друг к другу.</w:t>
            </w:r>
          </w:p>
        </w:tc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497FE0" w:rsidRDefault="00497FE0"/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497FE0" w:rsidRDefault="00497FE0"/>
        </w:tc>
        <w:tc>
          <w:tcPr>
            <w:tcW w:w="940" w:type="dxa"/>
            <w:tcBorders>
              <w:bottom w:val="single" w:sz="8" w:space="0" w:color="auto"/>
            </w:tcBorders>
            <w:vAlign w:val="bottom"/>
          </w:tcPr>
          <w:p w:rsidR="00497FE0" w:rsidRDefault="00497FE0"/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</w:tr>
      <w:tr w:rsidR="00497FE0">
        <w:trPr>
          <w:trHeight w:val="239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165177">
            <w:pPr>
              <w:spacing w:line="240" w:lineRule="exact"/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63-64</w:t>
            </w:r>
          </w:p>
        </w:tc>
        <w:tc>
          <w:tcPr>
            <w:tcW w:w="5840" w:type="dxa"/>
            <w:gridSpan w:val="5"/>
            <w:vAlign w:val="bottom"/>
          </w:tcPr>
          <w:p w:rsidR="00497FE0" w:rsidRDefault="00866D44">
            <w:pPr>
              <w:spacing w:line="24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 xml:space="preserve">Экскурсия № 3 </w:t>
            </w:r>
            <w:r>
              <w:rPr>
                <w:rFonts w:eastAsia="Times New Roman"/>
              </w:rPr>
              <w:t>«Изучение взаимосвязи животных с другими</w:t>
            </w: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983C98">
            <w:pPr>
              <w:spacing w:line="240" w:lineRule="exact"/>
              <w:ind w:right="1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</w:t>
            </w:r>
          </w:p>
        </w:tc>
      </w:tr>
      <w:tr w:rsidR="00497FE0">
        <w:trPr>
          <w:trHeight w:val="252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080" w:type="dxa"/>
            <w:gridSpan w:val="6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компонентами биоценоза». «Разнообразие и роль членистоногих </w:t>
            </w:r>
            <w:proofErr w:type="gramStart"/>
            <w:r>
              <w:rPr>
                <w:rFonts w:eastAsia="Times New Roman"/>
              </w:rPr>
              <w:t>в</w:t>
            </w:r>
            <w:proofErr w:type="gramEnd"/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254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3220" w:type="dxa"/>
            <w:gridSpan w:val="2"/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природе родного края».</w:t>
            </w:r>
          </w:p>
        </w:tc>
        <w:tc>
          <w:tcPr>
            <w:tcW w:w="400" w:type="dxa"/>
            <w:vAlign w:val="bottom"/>
          </w:tcPr>
          <w:p w:rsidR="00497FE0" w:rsidRDefault="00497FE0"/>
        </w:tc>
        <w:tc>
          <w:tcPr>
            <w:tcW w:w="1280" w:type="dxa"/>
            <w:vAlign w:val="bottom"/>
          </w:tcPr>
          <w:p w:rsidR="00497FE0" w:rsidRDefault="00497FE0"/>
        </w:tc>
        <w:tc>
          <w:tcPr>
            <w:tcW w:w="940" w:type="dxa"/>
            <w:vAlign w:val="bottom"/>
          </w:tcPr>
          <w:p w:rsidR="00497FE0" w:rsidRDefault="00497FE0"/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</w:tr>
      <w:tr w:rsidR="00497FE0">
        <w:trPr>
          <w:trHeight w:val="253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080" w:type="dxa"/>
            <w:gridSpan w:val="6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Взаимосвязи организмов: межвидовые и внутривидовые и со средой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254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1220" w:type="dxa"/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обитания</w:t>
            </w:r>
          </w:p>
        </w:tc>
        <w:tc>
          <w:tcPr>
            <w:tcW w:w="2000" w:type="dxa"/>
            <w:vAlign w:val="bottom"/>
          </w:tcPr>
          <w:p w:rsidR="00497FE0" w:rsidRDefault="00497FE0"/>
        </w:tc>
        <w:tc>
          <w:tcPr>
            <w:tcW w:w="400" w:type="dxa"/>
            <w:vAlign w:val="bottom"/>
          </w:tcPr>
          <w:p w:rsidR="00497FE0" w:rsidRDefault="00497FE0"/>
        </w:tc>
        <w:tc>
          <w:tcPr>
            <w:tcW w:w="1280" w:type="dxa"/>
            <w:vAlign w:val="bottom"/>
          </w:tcPr>
          <w:p w:rsidR="00497FE0" w:rsidRDefault="00497FE0"/>
        </w:tc>
        <w:tc>
          <w:tcPr>
            <w:tcW w:w="940" w:type="dxa"/>
            <w:vAlign w:val="bottom"/>
          </w:tcPr>
          <w:p w:rsidR="00497FE0" w:rsidRDefault="00497FE0"/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</w:tr>
      <w:tr w:rsidR="00497FE0">
        <w:trPr>
          <w:trHeight w:val="255"/>
        </w:trPr>
        <w:tc>
          <w:tcPr>
            <w:tcW w:w="1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3620" w:type="dxa"/>
            <w:gridSpan w:val="3"/>
            <w:tcBorders>
              <w:bottom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 xml:space="preserve">Обобщение по </w:t>
            </w:r>
            <w:proofErr w:type="spellStart"/>
            <w:r>
              <w:rPr>
                <w:rFonts w:eastAsia="Times New Roman"/>
                <w:i/>
                <w:iCs/>
              </w:rPr>
              <w:t>теме</w:t>
            </w:r>
            <w:proofErr w:type="gramStart"/>
            <w:r>
              <w:rPr>
                <w:rFonts w:eastAsia="Times New Roman"/>
                <w:i/>
                <w:iCs/>
              </w:rPr>
              <w:t>:</w:t>
            </w:r>
            <w:r>
              <w:rPr>
                <w:rFonts w:eastAsia="Times New Roman"/>
                <w:b/>
                <w:bCs/>
              </w:rPr>
              <w:t>«</w:t>
            </w:r>
            <w:proofErr w:type="gramEnd"/>
            <w:r>
              <w:rPr>
                <w:rFonts w:eastAsia="Times New Roman"/>
              </w:rPr>
              <w:t>Биоценозы</w:t>
            </w:r>
            <w:proofErr w:type="spellEnd"/>
            <w:r>
              <w:rPr>
                <w:rFonts w:eastAsia="Times New Roman"/>
              </w:rPr>
              <w:t>».</w:t>
            </w: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497FE0" w:rsidRDefault="00497FE0"/>
        </w:tc>
        <w:tc>
          <w:tcPr>
            <w:tcW w:w="940" w:type="dxa"/>
            <w:tcBorders>
              <w:bottom w:val="single" w:sz="8" w:space="0" w:color="auto"/>
            </w:tcBorders>
            <w:vAlign w:val="bottom"/>
          </w:tcPr>
          <w:p w:rsidR="00497FE0" w:rsidRDefault="00497FE0"/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</w:tr>
      <w:tr w:rsidR="00497FE0">
        <w:trPr>
          <w:trHeight w:val="238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spacing w:line="238" w:lineRule="exact"/>
              <w:ind w:left="12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Животны</w:t>
            </w:r>
            <w:proofErr w:type="spellEnd"/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165177">
            <w:pPr>
              <w:spacing w:line="238" w:lineRule="exact"/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65-66</w:t>
            </w:r>
          </w:p>
        </w:tc>
        <w:tc>
          <w:tcPr>
            <w:tcW w:w="5840" w:type="dxa"/>
            <w:gridSpan w:val="5"/>
            <w:vAlign w:val="bottom"/>
          </w:tcPr>
          <w:p w:rsidR="00497FE0" w:rsidRDefault="00866D44">
            <w:pPr>
              <w:spacing w:line="23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Воздействие человека и его деятельности на животный мир.</w:t>
            </w: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983C98">
            <w:pPr>
              <w:spacing w:line="238" w:lineRule="exact"/>
              <w:ind w:right="1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</w:t>
            </w:r>
          </w:p>
        </w:tc>
      </w:tr>
      <w:tr w:rsidR="00497FE0">
        <w:trPr>
          <w:trHeight w:val="254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й мир и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080" w:type="dxa"/>
            <w:gridSpan w:val="6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Последствия   деятельности   человека   в   экосистемах.   Влияние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</w:tr>
      <w:tr w:rsidR="00497FE0">
        <w:trPr>
          <w:trHeight w:val="252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хозяйств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080" w:type="dxa"/>
            <w:gridSpan w:val="6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собственных   поступков   на   живые   организмы   и   экосистемы</w:t>
            </w:r>
            <w:r>
              <w:rPr>
                <w:rFonts w:eastAsia="Times New Roman"/>
              </w:rPr>
              <w:t>.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254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ind w:left="12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енная</w:t>
            </w:r>
            <w:proofErr w:type="spellEnd"/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080" w:type="dxa"/>
            <w:gridSpan w:val="6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Воздействие человека  и его деятельности на животных  и среду их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</w:tr>
      <w:tr w:rsidR="00497FE0">
        <w:trPr>
          <w:trHeight w:val="252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ind w:left="12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деятельн</w:t>
            </w:r>
            <w:proofErr w:type="spellEnd"/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3220" w:type="dxa"/>
            <w:gridSpan w:val="2"/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обитания. Промыслы.</w:t>
            </w:r>
          </w:p>
        </w:tc>
        <w:tc>
          <w:tcPr>
            <w:tcW w:w="400" w:type="dxa"/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940" w:type="dxa"/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254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ость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3220" w:type="dxa"/>
            <w:gridSpan w:val="2"/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Одомашнивание животных.</w:t>
            </w:r>
          </w:p>
        </w:tc>
        <w:tc>
          <w:tcPr>
            <w:tcW w:w="400" w:type="dxa"/>
            <w:vAlign w:val="bottom"/>
          </w:tcPr>
          <w:p w:rsidR="00497FE0" w:rsidRDefault="00497FE0"/>
        </w:tc>
        <w:tc>
          <w:tcPr>
            <w:tcW w:w="1280" w:type="dxa"/>
            <w:vAlign w:val="bottom"/>
          </w:tcPr>
          <w:p w:rsidR="00497FE0" w:rsidRDefault="00497FE0"/>
        </w:tc>
        <w:tc>
          <w:tcPr>
            <w:tcW w:w="940" w:type="dxa"/>
            <w:vAlign w:val="bottom"/>
          </w:tcPr>
          <w:p w:rsidR="00497FE0" w:rsidRDefault="00497FE0"/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</w:tr>
      <w:tr w:rsidR="00497FE0">
        <w:trPr>
          <w:trHeight w:val="252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человека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1220" w:type="dxa"/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Приемы</w:t>
            </w:r>
          </w:p>
        </w:tc>
        <w:tc>
          <w:tcPr>
            <w:tcW w:w="2000" w:type="dxa"/>
            <w:vAlign w:val="bottom"/>
          </w:tcPr>
          <w:p w:rsidR="00497FE0" w:rsidRDefault="00866D44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выращивания</w:t>
            </w:r>
          </w:p>
        </w:tc>
        <w:tc>
          <w:tcPr>
            <w:tcW w:w="400" w:type="dxa"/>
            <w:vAlign w:val="bottom"/>
          </w:tcPr>
          <w:p w:rsidR="00497FE0" w:rsidRDefault="00866D4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и</w:t>
            </w:r>
          </w:p>
        </w:tc>
        <w:tc>
          <w:tcPr>
            <w:tcW w:w="1280" w:type="dxa"/>
            <w:vAlign w:val="bottom"/>
          </w:tcPr>
          <w:p w:rsidR="00497FE0" w:rsidRDefault="00866D4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ухода</w:t>
            </w:r>
          </w:p>
        </w:tc>
        <w:tc>
          <w:tcPr>
            <w:tcW w:w="940" w:type="dxa"/>
            <w:vAlign w:val="bottom"/>
          </w:tcPr>
          <w:p w:rsidR="00497FE0" w:rsidRDefault="00866D44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за</w:t>
            </w: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w w:val="99"/>
              </w:rPr>
              <w:t>домашними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252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3620" w:type="dxa"/>
            <w:gridSpan w:val="3"/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i/>
                <w:iCs/>
              </w:rPr>
              <w:t>млекопитающими</w:t>
            </w:r>
            <w:proofErr w:type="gramStart"/>
            <w:r>
              <w:rPr>
                <w:rFonts w:eastAsia="Times New Roman"/>
                <w:i/>
                <w:iCs/>
              </w:rPr>
              <w:t>.П</w:t>
            </w:r>
            <w:proofErr w:type="gramEnd"/>
            <w:r>
              <w:rPr>
                <w:rFonts w:eastAsia="Times New Roman"/>
                <w:i/>
                <w:iCs/>
              </w:rPr>
              <w:t>тицеводство</w:t>
            </w:r>
            <w:proofErr w:type="spellEnd"/>
            <w:r>
              <w:rPr>
                <w:rFonts w:eastAsia="Times New Roman"/>
                <w:i/>
                <w:iCs/>
              </w:rPr>
              <w:t>.</w:t>
            </w:r>
          </w:p>
        </w:tc>
        <w:tc>
          <w:tcPr>
            <w:tcW w:w="1280" w:type="dxa"/>
            <w:vAlign w:val="bottom"/>
          </w:tcPr>
          <w:p w:rsidR="00497FE0" w:rsidRDefault="00866D4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w w:val="99"/>
              </w:rPr>
              <w:t>Домашние</w:t>
            </w:r>
          </w:p>
        </w:tc>
        <w:tc>
          <w:tcPr>
            <w:tcW w:w="940" w:type="dxa"/>
            <w:vAlign w:val="bottom"/>
          </w:tcPr>
          <w:p w:rsidR="00497FE0" w:rsidRDefault="00866D44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w w:val="98"/>
              </w:rPr>
              <w:t>птицы,</w:t>
            </w: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right="1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приемы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254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080" w:type="dxa"/>
            <w:gridSpan w:val="6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 xml:space="preserve">выращивания и ухода за </w:t>
            </w:r>
            <w:proofErr w:type="spellStart"/>
            <w:r>
              <w:rPr>
                <w:rFonts w:eastAsia="Times New Roman"/>
                <w:i/>
                <w:iCs/>
              </w:rPr>
              <w:t>птицами</w:t>
            </w:r>
            <w:proofErr w:type="gramStart"/>
            <w:r>
              <w:rPr>
                <w:rFonts w:eastAsia="Times New Roman"/>
                <w:i/>
                <w:iCs/>
              </w:rPr>
              <w:t>.О</w:t>
            </w:r>
            <w:proofErr w:type="gramEnd"/>
            <w:r>
              <w:rPr>
                <w:rFonts w:eastAsia="Times New Roman"/>
                <w:i/>
                <w:iCs/>
              </w:rPr>
              <w:t>домашнивание</w:t>
            </w:r>
            <w:proofErr w:type="spellEnd"/>
            <w:r>
              <w:rPr>
                <w:rFonts w:eastAsia="Times New Roman"/>
                <w:i/>
                <w:iCs/>
              </w:rPr>
              <w:t>. Разведение, основы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</w:tr>
      <w:tr w:rsidR="00497FE0">
        <w:trPr>
          <w:trHeight w:val="257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5840" w:type="dxa"/>
            <w:gridSpan w:val="5"/>
            <w:tcBorders>
              <w:bottom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содержания и селекции сельскохозяйственных животных.</w:t>
            </w:r>
          </w:p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</w:tr>
      <w:tr w:rsidR="00497FE0">
        <w:trPr>
          <w:trHeight w:val="239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spacing w:line="240" w:lineRule="exact"/>
              <w:ind w:right="150"/>
              <w:jc w:val="right"/>
              <w:rPr>
                <w:sz w:val="20"/>
                <w:szCs w:val="20"/>
              </w:rPr>
            </w:pPr>
          </w:p>
        </w:tc>
        <w:tc>
          <w:tcPr>
            <w:tcW w:w="7080" w:type="dxa"/>
            <w:gridSpan w:val="6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4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Законы России об охране животного мира. Система мониторинга.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983C98">
            <w:pPr>
              <w:spacing w:line="240" w:lineRule="exact"/>
              <w:ind w:right="1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</w:t>
            </w:r>
          </w:p>
        </w:tc>
      </w:tr>
      <w:tr w:rsidR="00497FE0">
        <w:trPr>
          <w:trHeight w:val="252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080" w:type="dxa"/>
            <w:gridSpan w:val="6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</w:t>
            </w:r>
            <w:r>
              <w:rPr>
                <w:rFonts w:eastAsia="Times New Roman"/>
                <w:i/>
                <w:iCs/>
              </w:rPr>
              <w:t>аконы  об  охране  животного  мира:  федеральные,  региональные.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255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165177">
            <w:r>
              <w:t>67-68</w:t>
            </w:r>
          </w:p>
        </w:tc>
        <w:tc>
          <w:tcPr>
            <w:tcW w:w="3220" w:type="dxa"/>
            <w:gridSpan w:val="2"/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Система мониторинга.</w:t>
            </w:r>
          </w:p>
        </w:tc>
        <w:tc>
          <w:tcPr>
            <w:tcW w:w="400" w:type="dxa"/>
            <w:vAlign w:val="bottom"/>
          </w:tcPr>
          <w:p w:rsidR="00497FE0" w:rsidRDefault="00497FE0"/>
        </w:tc>
        <w:tc>
          <w:tcPr>
            <w:tcW w:w="1280" w:type="dxa"/>
            <w:vAlign w:val="bottom"/>
          </w:tcPr>
          <w:p w:rsidR="00497FE0" w:rsidRDefault="00497FE0"/>
        </w:tc>
        <w:tc>
          <w:tcPr>
            <w:tcW w:w="940" w:type="dxa"/>
            <w:vAlign w:val="bottom"/>
          </w:tcPr>
          <w:p w:rsidR="00497FE0" w:rsidRDefault="00497FE0"/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</w:tr>
      <w:tr w:rsidR="00497FE0">
        <w:trPr>
          <w:trHeight w:val="252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5840" w:type="dxa"/>
            <w:gridSpan w:val="5"/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Охрана и рациональное использование животного мира.</w:t>
            </w: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252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080" w:type="dxa"/>
            <w:gridSpan w:val="6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 xml:space="preserve">Происхождение  и  значение  млекопитающих.  Их  </w:t>
            </w:r>
            <w:proofErr w:type="spellStart"/>
            <w:r>
              <w:rPr>
                <w:rFonts w:eastAsia="Times New Roman"/>
                <w:i/>
                <w:iCs/>
              </w:rPr>
              <w:t>охрана</w:t>
            </w:r>
            <w:proofErr w:type="gramStart"/>
            <w:r>
              <w:rPr>
                <w:rFonts w:eastAsia="Times New Roman"/>
                <w:i/>
                <w:iCs/>
              </w:rPr>
              <w:t>.П</w:t>
            </w:r>
            <w:proofErr w:type="gramEnd"/>
            <w:r>
              <w:rPr>
                <w:rFonts w:eastAsia="Times New Roman"/>
                <w:i/>
                <w:iCs/>
              </w:rPr>
              <w:t>оследствия</w:t>
            </w:r>
            <w:proofErr w:type="spellEnd"/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254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080" w:type="dxa"/>
            <w:gridSpan w:val="6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деятельности человека в экосистемах. Влияние собственных поступков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</w:tr>
      <w:tr w:rsidR="00497FE0">
        <w:trPr>
          <w:trHeight w:val="257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3620" w:type="dxa"/>
            <w:gridSpan w:val="3"/>
            <w:tcBorders>
              <w:bottom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на живые организмы и экосистемы.</w:t>
            </w:r>
          </w:p>
        </w:tc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:rsidR="00497FE0" w:rsidRDefault="00497FE0"/>
        </w:tc>
        <w:tc>
          <w:tcPr>
            <w:tcW w:w="940" w:type="dxa"/>
            <w:tcBorders>
              <w:bottom w:val="single" w:sz="8" w:space="0" w:color="auto"/>
            </w:tcBorders>
            <w:vAlign w:val="bottom"/>
          </w:tcPr>
          <w:p w:rsidR="00497FE0" w:rsidRDefault="00497FE0"/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</w:tr>
      <w:tr w:rsidR="00497FE0">
        <w:trPr>
          <w:trHeight w:val="239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6D4E29">
            <w:pPr>
              <w:spacing w:line="240" w:lineRule="exact"/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69-70</w:t>
            </w:r>
          </w:p>
        </w:tc>
        <w:tc>
          <w:tcPr>
            <w:tcW w:w="7080" w:type="dxa"/>
            <w:gridSpan w:val="6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4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 xml:space="preserve">Экскурсия  №  4  </w:t>
            </w:r>
            <w:r>
              <w:rPr>
                <w:rFonts w:eastAsia="Times New Roman"/>
              </w:rPr>
              <w:t>«Разнообразие  птиц  и  млекопитающих  местности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6D4E29">
            <w:pPr>
              <w:spacing w:line="240" w:lineRule="exact"/>
              <w:ind w:right="1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</w:t>
            </w:r>
          </w:p>
        </w:tc>
      </w:tr>
      <w:tr w:rsidR="00497FE0">
        <w:trPr>
          <w:trHeight w:val="252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5840" w:type="dxa"/>
            <w:gridSpan w:val="5"/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проживания (экскурсия в природу, зоопарк или музей)»</w:t>
            </w: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254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080" w:type="dxa"/>
            <w:gridSpan w:val="6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 xml:space="preserve">Виды  и  важнейшие  породы  домашних  </w:t>
            </w:r>
            <w:proofErr w:type="spellStart"/>
            <w:r>
              <w:rPr>
                <w:rFonts w:eastAsia="Times New Roman"/>
                <w:i/>
                <w:iCs/>
              </w:rPr>
              <w:t>млекопитающих</w:t>
            </w:r>
            <w:proofErr w:type="gramStart"/>
            <w:r>
              <w:rPr>
                <w:rFonts w:eastAsia="Times New Roman"/>
                <w:i/>
                <w:iCs/>
              </w:rPr>
              <w:t>.П</w:t>
            </w:r>
            <w:proofErr w:type="gramEnd"/>
            <w:r>
              <w:rPr>
                <w:rFonts w:eastAsia="Times New Roman"/>
                <w:i/>
                <w:iCs/>
              </w:rPr>
              <w:t>оследствия</w:t>
            </w:r>
            <w:proofErr w:type="spellEnd"/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</w:tr>
      <w:tr w:rsidR="00497FE0">
        <w:trPr>
          <w:trHeight w:val="252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080" w:type="dxa"/>
            <w:gridSpan w:val="6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деятельности человека в экосистемах. Влияние собственных поступков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252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080" w:type="dxa"/>
            <w:gridSpan w:val="6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 xml:space="preserve">на   живые   организмы   и   </w:t>
            </w:r>
            <w:proofErr w:type="spellStart"/>
            <w:r>
              <w:rPr>
                <w:rFonts w:eastAsia="Times New Roman"/>
                <w:i/>
                <w:iCs/>
              </w:rPr>
              <w:t>экосистемыПовторение</w:t>
            </w:r>
            <w:proofErr w:type="spellEnd"/>
            <w:r>
              <w:rPr>
                <w:rFonts w:eastAsia="Times New Roman"/>
                <w:i/>
                <w:iCs/>
              </w:rPr>
              <w:t xml:space="preserve">   материала   о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254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080" w:type="dxa"/>
            <w:gridSpan w:val="6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i/>
                <w:iCs/>
              </w:rPr>
              <w:t>воздействии</w:t>
            </w:r>
            <w:proofErr w:type="gramEnd"/>
            <w:r>
              <w:rPr>
                <w:rFonts w:eastAsia="Times New Roman"/>
                <w:i/>
                <w:iCs/>
              </w:rPr>
              <w:t xml:space="preserve">   человека   на   животных,   об   одомашнивании,   о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</w:tr>
      <w:tr w:rsidR="00497FE0">
        <w:trPr>
          <w:trHeight w:val="252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3220" w:type="dxa"/>
            <w:gridSpan w:val="2"/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i/>
                <w:iCs/>
              </w:rPr>
              <w:t>достижениях</w:t>
            </w:r>
            <w:proofErr w:type="gramEnd"/>
            <w:r>
              <w:rPr>
                <w:rFonts w:eastAsia="Times New Roman"/>
                <w:i/>
                <w:iCs/>
              </w:rPr>
              <w:t xml:space="preserve"> селекции</w:t>
            </w:r>
          </w:p>
        </w:tc>
        <w:tc>
          <w:tcPr>
            <w:tcW w:w="400" w:type="dxa"/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1280" w:type="dxa"/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940" w:type="dxa"/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124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258"/>
        </w:trPr>
        <w:tc>
          <w:tcPr>
            <w:tcW w:w="1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4900" w:type="dxa"/>
            <w:gridSpan w:val="4"/>
            <w:tcBorders>
              <w:bottom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Годовая контрольная работа (тестирование).</w:t>
            </w:r>
          </w:p>
        </w:tc>
        <w:tc>
          <w:tcPr>
            <w:tcW w:w="940" w:type="dxa"/>
            <w:tcBorders>
              <w:bottom w:val="single" w:sz="8" w:space="0" w:color="auto"/>
            </w:tcBorders>
            <w:vAlign w:val="bottom"/>
          </w:tcPr>
          <w:p w:rsidR="00497FE0" w:rsidRDefault="00497FE0"/>
        </w:tc>
        <w:tc>
          <w:tcPr>
            <w:tcW w:w="12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</w:tr>
    </w:tbl>
    <w:p w:rsidR="00497FE0" w:rsidRDefault="00497FE0">
      <w:pPr>
        <w:spacing w:line="200" w:lineRule="exact"/>
        <w:rPr>
          <w:sz w:val="20"/>
          <w:szCs w:val="20"/>
        </w:rPr>
      </w:pPr>
    </w:p>
    <w:p w:rsidR="00497FE0" w:rsidRDefault="00497FE0">
      <w:pPr>
        <w:spacing w:line="200" w:lineRule="exact"/>
        <w:rPr>
          <w:sz w:val="20"/>
          <w:szCs w:val="20"/>
        </w:rPr>
      </w:pPr>
    </w:p>
    <w:p w:rsidR="00497FE0" w:rsidRDefault="00497FE0">
      <w:pPr>
        <w:spacing w:line="368" w:lineRule="exact"/>
        <w:rPr>
          <w:sz w:val="20"/>
          <w:szCs w:val="20"/>
        </w:rPr>
      </w:pPr>
    </w:p>
    <w:p w:rsidR="00497FE0" w:rsidRDefault="00866D44">
      <w:pPr>
        <w:ind w:right="-1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Тематическое планирование</w:t>
      </w:r>
    </w:p>
    <w:p w:rsidR="00497FE0" w:rsidRDefault="00497FE0">
      <w:pPr>
        <w:spacing w:line="110" w:lineRule="exact"/>
        <w:rPr>
          <w:sz w:val="20"/>
          <w:szCs w:val="20"/>
        </w:rPr>
      </w:pPr>
    </w:p>
    <w:p w:rsidR="00497FE0" w:rsidRDefault="00866D44">
      <w:pPr>
        <w:ind w:right="-1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8 класс</w:t>
      </w:r>
    </w:p>
    <w:p w:rsidR="00497FE0" w:rsidRDefault="00866D44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872" behindDoc="1" locked="0" layoutInCell="0" allowOverlap="1">
                <wp:simplePos x="0" y="0"/>
                <wp:positionH relativeFrom="column">
                  <wp:posOffset>2540</wp:posOffset>
                </wp:positionH>
                <wp:positionV relativeFrom="paragraph">
                  <wp:posOffset>69850</wp:posOffset>
                </wp:positionV>
                <wp:extent cx="0" cy="954405"/>
                <wp:effectExtent l="0" t="0" r="0" b="0"/>
                <wp:wrapNone/>
                <wp:docPr id="33" name="Shap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9544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3" o:spid="_x0000_s1058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0.2pt,5.5pt" to="0.2pt,80.65pt" o:allowincell="f" strokecolor="#000000" strokeweight="0.4799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4896" behindDoc="1" locked="0" layoutInCell="0" allowOverlap="1">
                <wp:simplePos x="0" y="0"/>
                <wp:positionH relativeFrom="column">
                  <wp:posOffset>5743575</wp:posOffset>
                </wp:positionH>
                <wp:positionV relativeFrom="paragraph">
                  <wp:posOffset>69850</wp:posOffset>
                </wp:positionV>
                <wp:extent cx="0" cy="954405"/>
                <wp:effectExtent l="0" t="0" r="0" b="0"/>
                <wp:wrapNone/>
                <wp:docPr id="34" name="Shap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9544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4" o:spid="_x0000_s1059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452.25pt,5.5pt" to="452.25pt,80.65pt" o:allowincell="f" strokecolor="#000000" strokeweight="0.48pt"/>
            </w:pict>
          </mc:Fallback>
        </mc:AlternateContent>
      </w:r>
    </w:p>
    <w:p w:rsidR="00497FE0" w:rsidRDefault="00497FE0">
      <w:pPr>
        <w:spacing w:line="71" w:lineRule="exact"/>
        <w:rPr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60"/>
        <w:gridCol w:w="720"/>
        <w:gridCol w:w="6160"/>
        <w:gridCol w:w="1640"/>
      </w:tblGrid>
      <w:tr w:rsidR="00497FE0">
        <w:trPr>
          <w:trHeight w:val="234"/>
        </w:trPr>
        <w:tc>
          <w:tcPr>
            <w:tcW w:w="12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Раздел</w:t>
            </w:r>
          </w:p>
        </w:tc>
        <w:tc>
          <w:tcPr>
            <w:tcW w:w="7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№</w:t>
            </w:r>
          </w:p>
        </w:tc>
        <w:tc>
          <w:tcPr>
            <w:tcW w:w="6160" w:type="dxa"/>
            <w:tcBorders>
              <w:top w:val="single" w:sz="8" w:space="0" w:color="auto"/>
            </w:tcBorders>
            <w:vAlign w:val="bottom"/>
          </w:tcPr>
          <w:p w:rsidR="00497FE0" w:rsidRDefault="00866D44">
            <w:pPr>
              <w:ind w:left="1900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Тема урока с элементами содержания</w:t>
            </w:r>
          </w:p>
        </w:tc>
        <w:tc>
          <w:tcPr>
            <w:tcW w:w="16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ind w:left="7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Коли</w:t>
            </w:r>
          </w:p>
        </w:tc>
      </w:tr>
      <w:tr w:rsidR="00497FE0">
        <w:trPr>
          <w:trHeight w:val="228"/>
        </w:trPr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2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учебной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2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0"/>
                <w:szCs w:val="20"/>
              </w:rPr>
              <w:t>урока</w:t>
            </w:r>
          </w:p>
        </w:tc>
        <w:tc>
          <w:tcPr>
            <w:tcW w:w="6160" w:type="dxa"/>
            <w:vAlign w:val="bottom"/>
          </w:tcPr>
          <w:p w:rsidR="00497FE0" w:rsidRDefault="00497FE0">
            <w:pPr>
              <w:rPr>
                <w:sz w:val="19"/>
                <w:szCs w:val="19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28" w:lineRule="exact"/>
              <w:ind w:left="78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w w:val="95"/>
                <w:sz w:val="20"/>
                <w:szCs w:val="20"/>
              </w:rPr>
              <w:t>честв</w:t>
            </w:r>
            <w:proofErr w:type="spellEnd"/>
          </w:p>
        </w:tc>
      </w:tr>
      <w:tr w:rsidR="00497FE0">
        <w:trPr>
          <w:trHeight w:val="230"/>
        </w:trPr>
        <w:tc>
          <w:tcPr>
            <w:tcW w:w="126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программы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0"/>
                <w:szCs w:val="20"/>
              </w:rPr>
            </w:pPr>
          </w:p>
        </w:tc>
        <w:tc>
          <w:tcPr>
            <w:tcW w:w="6160" w:type="dxa"/>
            <w:vAlign w:val="bottom"/>
          </w:tcPr>
          <w:p w:rsidR="00497FE0" w:rsidRDefault="00497FE0">
            <w:pPr>
              <w:rPr>
                <w:sz w:val="20"/>
                <w:szCs w:val="20"/>
              </w:rPr>
            </w:pPr>
          </w:p>
        </w:tc>
        <w:tc>
          <w:tcPr>
            <w:tcW w:w="164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7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79"/>
                <w:sz w:val="20"/>
                <w:szCs w:val="20"/>
              </w:rPr>
              <w:t>о</w:t>
            </w:r>
          </w:p>
        </w:tc>
      </w:tr>
      <w:tr w:rsidR="00497FE0">
        <w:trPr>
          <w:trHeight w:val="235"/>
        </w:trPr>
        <w:tc>
          <w:tcPr>
            <w:tcW w:w="12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0"/>
                <w:szCs w:val="20"/>
              </w:rPr>
            </w:pPr>
          </w:p>
        </w:tc>
        <w:tc>
          <w:tcPr>
            <w:tcW w:w="6160" w:type="dxa"/>
            <w:tcBorders>
              <w:bottom w:val="single" w:sz="8" w:space="0" w:color="auto"/>
            </w:tcBorders>
            <w:vAlign w:val="bottom"/>
          </w:tcPr>
          <w:p w:rsidR="00497FE0" w:rsidRDefault="00497FE0">
            <w:pPr>
              <w:rPr>
                <w:sz w:val="20"/>
                <w:szCs w:val="20"/>
              </w:rPr>
            </w:pPr>
          </w:p>
        </w:tc>
        <w:tc>
          <w:tcPr>
            <w:tcW w:w="16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ind w:left="7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часов</w:t>
            </w:r>
          </w:p>
        </w:tc>
      </w:tr>
    </w:tbl>
    <w:p w:rsidR="00497FE0" w:rsidRDefault="00866D44">
      <w:pPr>
        <w:spacing w:line="235" w:lineRule="auto"/>
        <w:ind w:right="720"/>
        <w:jc w:val="center"/>
        <w:rPr>
          <w:sz w:val="20"/>
          <w:szCs w:val="20"/>
        </w:rPr>
      </w:pPr>
      <w:r>
        <w:rPr>
          <w:rFonts w:eastAsia="Times New Roman"/>
          <w:b/>
          <w:bCs/>
          <w:i/>
          <w:iCs/>
          <w:sz w:val="24"/>
          <w:szCs w:val="24"/>
        </w:rPr>
        <w:t>1 четверть – 16 часов</w:t>
      </w:r>
    </w:p>
    <w:p w:rsidR="00497FE0" w:rsidRDefault="00497FE0">
      <w:pPr>
        <w:spacing w:line="1" w:lineRule="exact"/>
        <w:rPr>
          <w:sz w:val="20"/>
          <w:szCs w:val="20"/>
        </w:rPr>
      </w:pPr>
    </w:p>
    <w:p w:rsidR="00497FE0" w:rsidRDefault="00866D44">
      <w:pPr>
        <w:ind w:right="72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Введение. Науки, изучающие организм человека (</w:t>
      </w:r>
      <w:r>
        <w:rPr>
          <w:rFonts w:eastAsia="Times New Roman"/>
          <w:b/>
          <w:bCs/>
          <w:i/>
          <w:iCs/>
          <w:sz w:val="24"/>
          <w:szCs w:val="24"/>
        </w:rPr>
        <w:t>2</w:t>
      </w:r>
      <w:r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b/>
          <w:bCs/>
          <w:i/>
          <w:iCs/>
          <w:sz w:val="24"/>
          <w:szCs w:val="24"/>
        </w:rPr>
        <w:t>ч</w:t>
      </w:r>
      <w:r>
        <w:rPr>
          <w:rFonts w:eastAsia="Times New Roman"/>
          <w:b/>
          <w:bCs/>
          <w:sz w:val="24"/>
          <w:szCs w:val="24"/>
        </w:rPr>
        <w:t>), Происхождение человека</w:t>
      </w:r>
    </w:p>
    <w:p w:rsidR="00497FE0" w:rsidRDefault="00866D44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5920" behindDoc="1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6350</wp:posOffset>
                </wp:positionV>
                <wp:extent cx="5746750" cy="0"/>
                <wp:effectExtent l="0" t="0" r="0" b="0"/>
                <wp:wrapNone/>
                <wp:docPr id="35" name="Shap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74675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5" o:spid="_x0000_s1060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0pt,0.5pt" to="452.5pt,0.5pt" o:allowincell="f" strokecolor="#000000" strokeweight="0.4799pt"/>
            </w:pict>
          </mc:Fallback>
        </mc:AlternateContent>
      </w:r>
    </w:p>
    <w:p w:rsidR="00497FE0" w:rsidRDefault="00497FE0">
      <w:pPr>
        <w:sectPr w:rsidR="00497FE0">
          <w:pgSz w:w="11900" w:h="16838"/>
          <w:pgMar w:top="558" w:right="1126" w:bottom="646" w:left="1020" w:header="0" w:footer="0" w:gutter="0"/>
          <w:cols w:space="720" w:equalWidth="0">
            <w:col w:w="9760"/>
          </w:cols>
        </w:sectPr>
      </w:pPr>
    </w:p>
    <w:tbl>
      <w:tblPr>
        <w:tblW w:w="982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"/>
        <w:gridCol w:w="270"/>
        <w:gridCol w:w="980"/>
        <w:gridCol w:w="10"/>
        <w:gridCol w:w="710"/>
        <w:gridCol w:w="10"/>
        <w:gridCol w:w="1920"/>
        <w:gridCol w:w="590"/>
        <w:gridCol w:w="1270"/>
        <w:gridCol w:w="350"/>
        <w:gridCol w:w="1470"/>
        <w:gridCol w:w="390"/>
        <w:gridCol w:w="240"/>
        <w:gridCol w:w="30"/>
        <w:gridCol w:w="810"/>
        <w:gridCol w:w="10"/>
        <w:gridCol w:w="710"/>
        <w:gridCol w:w="10"/>
        <w:gridCol w:w="20"/>
        <w:gridCol w:w="10"/>
      </w:tblGrid>
      <w:tr w:rsidR="00497FE0" w:rsidTr="00B23BA0">
        <w:trPr>
          <w:gridAfter w:val="1"/>
          <w:wAfter w:w="10" w:type="dxa"/>
          <w:trHeight w:val="283"/>
        </w:trPr>
        <w:tc>
          <w:tcPr>
            <w:tcW w:w="8220" w:type="dxa"/>
            <w:gridSpan w:val="13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497FE0" w:rsidRDefault="00866D44">
            <w:pPr>
              <w:ind w:left="86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lastRenderedPageBreak/>
              <w:t>(</w:t>
            </w: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3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ч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>), Строение организма (</w:t>
            </w: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4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ч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), Опорно-двигательная система (7 </w:t>
            </w:r>
            <w:r>
              <w:rPr>
                <w:rFonts w:eastAsia="Times New Roman"/>
                <w:b/>
                <w:bCs/>
                <w:i/>
                <w:iCs/>
                <w:sz w:val="24"/>
                <w:szCs w:val="24"/>
              </w:rPr>
              <w:t>ч</w:t>
            </w:r>
            <w:r>
              <w:rPr>
                <w:rFonts w:eastAsia="Times New Roman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84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gridSpan w:val="2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gridAfter w:val="1"/>
          <w:wAfter w:w="10" w:type="dxa"/>
          <w:trHeight w:val="104"/>
        </w:trPr>
        <w:tc>
          <w:tcPr>
            <w:tcW w:w="1260" w:type="dxa"/>
            <w:gridSpan w:val="3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97FE0" w:rsidRDefault="00497FE0">
            <w:pPr>
              <w:rPr>
                <w:sz w:val="9"/>
                <w:szCs w:val="9"/>
              </w:rPr>
            </w:pPr>
          </w:p>
        </w:tc>
        <w:tc>
          <w:tcPr>
            <w:tcW w:w="720" w:type="dxa"/>
            <w:gridSpan w:val="2"/>
            <w:tcBorders>
              <w:bottom w:val="single" w:sz="8" w:space="0" w:color="auto"/>
            </w:tcBorders>
            <w:vAlign w:val="bottom"/>
          </w:tcPr>
          <w:p w:rsidR="00497FE0" w:rsidRDefault="00497FE0">
            <w:pPr>
              <w:rPr>
                <w:sz w:val="9"/>
                <w:szCs w:val="9"/>
              </w:rPr>
            </w:pPr>
          </w:p>
        </w:tc>
        <w:tc>
          <w:tcPr>
            <w:tcW w:w="6000" w:type="dxa"/>
            <w:gridSpan w:val="7"/>
            <w:tcBorders>
              <w:bottom w:val="single" w:sz="8" w:space="0" w:color="auto"/>
            </w:tcBorders>
            <w:vAlign w:val="bottom"/>
          </w:tcPr>
          <w:p w:rsidR="00497FE0" w:rsidRDefault="00497FE0">
            <w:pPr>
              <w:rPr>
                <w:sz w:val="9"/>
                <w:szCs w:val="9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497FE0" w:rsidRDefault="00497FE0">
            <w:pPr>
              <w:rPr>
                <w:sz w:val="9"/>
                <w:szCs w:val="9"/>
              </w:rPr>
            </w:pPr>
          </w:p>
        </w:tc>
        <w:tc>
          <w:tcPr>
            <w:tcW w:w="8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9"/>
                <w:szCs w:val="9"/>
              </w:rPr>
            </w:pPr>
          </w:p>
        </w:tc>
        <w:tc>
          <w:tcPr>
            <w:tcW w:w="720" w:type="dxa"/>
            <w:gridSpan w:val="2"/>
            <w:tcBorders>
              <w:bottom w:val="single" w:sz="8" w:space="0" w:color="auto"/>
            </w:tcBorders>
            <w:vAlign w:val="bottom"/>
          </w:tcPr>
          <w:p w:rsidR="00497FE0" w:rsidRDefault="00497FE0">
            <w:pPr>
              <w:rPr>
                <w:sz w:val="9"/>
                <w:szCs w:val="9"/>
              </w:rPr>
            </w:pPr>
          </w:p>
        </w:tc>
        <w:tc>
          <w:tcPr>
            <w:tcW w:w="30" w:type="dxa"/>
            <w:gridSpan w:val="2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gridAfter w:val="1"/>
          <w:wAfter w:w="10" w:type="dxa"/>
          <w:trHeight w:val="256"/>
        </w:trPr>
        <w:tc>
          <w:tcPr>
            <w:tcW w:w="1260" w:type="dxa"/>
            <w:gridSpan w:val="3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Введение.</w:t>
            </w: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1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1</w:t>
            </w:r>
          </w:p>
        </w:tc>
        <w:tc>
          <w:tcPr>
            <w:tcW w:w="6000" w:type="dxa"/>
            <w:gridSpan w:val="7"/>
            <w:vAlign w:val="bottom"/>
          </w:tcPr>
          <w:p w:rsidR="00497FE0" w:rsidRDefault="00866D44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Науки о человеке. Здоровье и его охрана.</w:t>
            </w:r>
          </w:p>
        </w:tc>
        <w:tc>
          <w:tcPr>
            <w:tcW w:w="240" w:type="dxa"/>
            <w:vAlign w:val="bottom"/>
          </w:tcPr>
          <w:p w:rsidR="00497FE0" w:rsidRDefault="00497FE0"/>
        </w:tc>
        <w:tc>
          <w:tcPr>
            <w:tcW w:w="84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19" w:lineRule="exact"/>
              <w:ind w:right="2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30" w:type="dxa"/>
            <w:gridSpan w:val="2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gridAfter w:val="1"/>
          <w:wAfter w:w="10" w:type="dxa"/>
          <w:trHeight w:val="226"/>
        </w:trPr>
        <w:tc>
          <w:tcPr>
            <w:tcW w:w="1260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19"/>
                <w:szCs w:val="19"/>
              </w:rPr>
            </w:pP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19"/>
                <w:szCs w:val="19"/>
              </w:rPr>
            </w:pPr>
          </w:p>
        </w:tc>
        <w:tc>
          <w:tcPr>
            <w:tcW w:w="7080" w:type="dxa"/>
            <w:gridSpan w:val="10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2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Человек и его здоровье. Введение в науки о человеке. Значение</w:t>
            </w: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19"/>
                <w:szCs w:val="19"/>
              </w:rPr>
            </w:pPr>
          </w:p>
        </w:tc>
        <w:tc>
          <w:tcPr>
            <w:tcW w:w="30" w:type="dxa"/>
            <w:gridSpan w:val="2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gridAfter w:val="1"/>
          <w:wAfter w:w="10" w:type="dxa"/>
          <w:trHeight w:val="231"/>
        </w:trPr>
        <w:tc>
          <w:tcPr>
            <w:tcW w:w="126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spacing w:line="231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Науки,</w:t>
            </w: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0"/>
                <w:szCs w:val="20"/>
              </w:rPr>
            </w:pPr>
          </w:p>
        </w:tc>
        <w:tc>
          <w:tcPr>
            <w:tcW w:w="6000" w:type="dxa"/>
            <w:gridSpan w:val="7"/>
            <w:vMerge w:val="restart"/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знаний об особенностях строения и жизнедеятельности</w:t>
            </w:r>
          </w:p>
        </w:tc>
        <w:tc>
          <w:tcPr>
            <w:tcW w:w="240" w:type="dxa"/>
            <w:vAlign w:val="bottom"/>
          </w:tcPr>
          <w:p w:rsidR="00497FE0" w:rsidRDefault="00497FE0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gridSpan w:val="2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gridAfter w:val="1"/>
          <w:wAfter w:w="10" w:type="dxa"/>
          <w:trHeight w:val="95"/>
        </w:trPr>
        <w:tc>
          <w:tcPr>
            <w:tcW w:w="1260" w:type="dxa"/>
            <w:gridSpan w:val="3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spacing w:line="23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изучающие</w:t>
            </w: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8"/>
                <w:szCs w:val="8"/>
              </w:rPr>
            </w:pPr>
          </w:p>
        </w:tc>
        <w:tc>
          <w:tcPr>
            <w:tcW w:w="6000" w:type="dxa"/>
            <w:gridSpan w:val="7"/>
            <w:vMerge/>
            <w:vAlign w:val="bottom"/>
          </w:tcPr>
          <w:p w:rsidR="00497FE0" w:rsidRDefault="00497FE0">
            <w:pPr>
              <w:rPr>
                <w:sz w:val="8"/>
                <w:szCs w:val="8"/>
              </w:rPr>
            </w:pPr>
          </w:p>
        </w:tc>
        <w:tc>
          <w:tcPr>
            <w:tcW w:w="240" w:type="dxa"/>
            <w:vAlign w:val="bottom"/>
          </w:tcPr>
          <w:p w:rsidR="00497FE0" w:rsidRDefault="00497FE0">
            <w:pPr>
              <w:rPr>
                <w:sz w:val="8"/>
                <w:szCs w:val="8"/>
              </w:rPr>
            </w:pPr>
          </w:p>
        </w:tc>
        <w:tc>
          <w:tcPr>
            <w:tcW w:w="84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8"/>
                <w:szCs w:val="8"/>
              </w:rPr>
            </w:pP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8"/>
                <w:szCs w:val="8"/>
              </w:rPr>
            </w:pPr>
          </w:p>
        </w:tc>
        <w:tc>
          <w:tcPr>
            <w:tcW w:w="30" w:type="dxa"/>
            <w:gridSpan w:val="2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gridAfter w:val="1"/>
          <w:wAfter w:w="10" w:type="dxa"/>
          <w:trHeight w:val="140"/>
        </w:trPr>
        <w:tc>
          <w:tcPr>
            <w:tcW w:w="1260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12"/>
                <w:szCs w:val="12"/>
              </w:rPr>
            </w:pP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12"/>
                <w:szCs w:val="12"/>
              </w:rPr>
            </w:pPr>
          </w:p>
        </w:tc>
        <w:tc>
          <w:tcPr>
            <w:tcW w:w="6000" w:type="dxa"/>
            <w:gridSpan w:val="7"/>
            <w:vMerge w:val="restart"/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организма человека для самопознания и сохранения</w:t>
            </w:r>
          </w:p>
        </w:tc>
        <w:tc>
          <w:tcPr>
            <w:tcW w:w="240" w:type="dxa"/>
            <w:vAlign w:val="bottom"/>
          </w:tcPr>
          <w:p w:rsidR="00497FE0" w:rsidRDefault="00497FE0">
            <w:pPr>
              <w:rPr>
                <w:sz w:val="12"/>
                <w:szCs w:val="12"/>
              </w:rPr>
            </w:pPr>
          </w:p>
        </w:tc>
        <w:tc>
          <w:tcPr>
            <w:tcW w:w="84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12"/>
                <w:szCs w:val="12"/>
              </w:rPr>
            </w:pP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gridSpan w:val="2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gridAfter w:val="1"/>
          <w:wAfter w:w="10" w:type="dxa"/>
          <w:trHeight w:val="136"/>
        </w:trPr>
        <w:tc>
          <w:tcPr>
            <w:tcW w:w="1260" w:type="dxa"/>
            <w:gridSpan w:val="3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организм</w:t>
            </w: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11"/>
                <w:szCs w:val="11"/>
              </w:rPr>
            </w:pPr>
          </w:p>
        </w:tc>
        <w:tc>
          <w:tcPr>
            <w:tcW w:w="6000" w:type="dxa"/>
            <w:gridSpan w:val="7"/>
            <w:vMerge/>
            <w:vAlign w:val="bottom"/>
          </w:tcPr>
          <w:p w:rsidR="00497FE0" w:rsidRDefault="00497FE0">
            <w:pPr>
              <w:rPr>
                <w:sz w:val="11"/>
                <w:szCs w:val="11"/>
              </w:rPr>
            </w:pPr>
          </w:p>
        </w:tc>
        <w:tc>
          <w:tcPr>
            <w:tcW w:w="240" w:type="dxa"/>
            <w:vAlign w:val="bottom"/>
          </w:tcPr>
          <w:p w:rsidR="00497FE0" w:rsidRDefault="00497FE0">
            <w:pPr>
              <w:rPr>
                <w:sz w:val="11"/>
                <w:szCs w:val="11"/>
              </w:rPr>
            </w:pPr>
          </w:p>
        </w:tc>
        <w:tc>
          <w:tcPr>
            <w:tcW w:w="84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11"/>
                <w:szCs w:val="11"/>
              </w:rPr>
            </w:pP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gridSpan w:val="2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gridAfter w:val="1"/>
          <w:wAfter w:w="10" w:type="dxa"/>
          <w:trHeight w:val="107"/>
        </w:trPr>
        <w:tc>
          <w:tcPr>
            <w:tcW w:w="1260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9"/>
                <w:szCs w:val="9"/>
              </w:rPr>
            </w:pP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9"/>
                <w:szCs w:val="9"/>
              </w:rPr>
            </w:pPr>
          </w:p>
        </w:tc>
        <w:tc>
          <w:tcPr>
            <w:tcW w:w="7080" w:type="dxa"/>
            <w:gridSpan w:val="10"/>
            <w:vMerge w:val="restart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i/>
                <w:iCs/>
                <w:sz w:val="24"/>
                <w:szCs w:val="24"/>
              </w:rPr>
              <w:t>здоровья</w:t>
            </w:r>
            <w:proofErr w:type="gramStart"/>
            <w:r>
              <w:rPr>
                <w:rFonts w:eastAsia="Times New Roman"/>
                <w:i/>
                <w:iCs/>
                <w:sz w:val="24"/>
                <w:szCs w:val="24"/>
              </w:rPr>
              <w:t>.Б</w:t>
            </w:r>
            <w:proofErr w:type="gramEnd"/>
            <w:r>
              <w:rPr>
                <w:rFonts w:eastAsia="Times New Roman"/>
                <w:i/>
                <w:iCs/>
                <w:sz w:val="24"/>
                <w:szCs w:val="24"/>
              </w:rPr>
              <w:t>иосоциальная</w:t>
            </w:r>
            <w:proofErr w:type="spellEnd"/>
            <w:r>
              <w:rPr>
                <w:rFonts w:eastAsia="Times New Roman"/>
                <w:i/>
                <w:iCs/>
                <w:sz w:val="24"/>
                <w:szCs w:val="24"/>
              </w:rPr>
              <w:t xml:space="preserve"> природа человека. Науки о человеке и их</w:t>
            </w: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9"/>
                <w:szCs w:val="9"/>
              </w:rPr>
            </w:pPr>
          </w:p>
        </w:tc>
        <w:tc>
          <w:tcPr>
            <w:tcW w:w="30" w:type="dxa"/>
            <w:gridSpan w:val="2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gridAfter w:val="1"/>
          <w:wAfter w:w="10" w:type="dxa"/>
          <w:trHeight w:val="169"/>
        </w:trPr>
        <w:tc>
          <w:tcPr>
            <w:tcW w:w="1260" w:type="dxa"/>
            <w:gridSpan w:val="3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spacing w:line="24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человека</w:t>
            </w: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14"/>
                <w:szCs w:val="14"/>
              </w:rPr>
            </w:pPr>
          </w:p>
        </w:tc>
        <w:tc>
          <w:tcPr>
            <w:tcW w:w="7080" w:type="dxa"/>
            <w:gridSpan w:val="10"/>
            <w:vMerge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14"/>
                <w:szCs w:val="14"/>
              </w:rPr>
            </w:pP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14"/>
                <w:szCs w:val="14"/>
              </w:rPr>
            </w:pPr>
          </w:p>
        </w:tc>
        <w:tc>
          <w:tcPr>
            <w:tcW w:w="30" w:type="dxa"/>
            <w:gridSpan w:val="2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gridAfter w:val="1"/>
          <w:wAfter w:w="10" w:type="dxa"/>
          <w:trHeight w:val="71"/>
        </w:trPr>
        <w:tc>
          <w:tcPr>
            <w:tcW w:w="1260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6"/>
                <w:szCs w:val="6"/>
              </w:rPr>
            </w:pP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6"/>
                <w:szCs w:val="6"/>
              </w:rPr>
            </w:pPr>
          </w:p>
        </w:tc>
        <w:tc>
          <w:tcPr>
            <w:tcW w:w="7080" w:type="dxa"/>
            <w:gridSpan w:val="10"/>
            <w:vMerge w:val="restart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методы. Значение знаний о человеке. Основные направления</w:t>
            </w: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6"/>
                <w:szCs w:val="6"/>
              </w:rPr>
            </w:pPr>
          </w:p>
        </w:tc>
        <w:tc>
          <w:tcPr>
            <w:tcW w:w="30" w:type="dxa"/>
            <w:gridSpan w:val="2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gridAfter w:val="1"/>
          <w:wAfter w:w="10" w:type="dxa"/>
          <w:trHeight w:val="205"/>
        </w:trPr>
        <w:tc>
          <w:tcPr>
            <w:tcW w:w="126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17"/>
                <w:szCs w:val="17"/>
              </w:rPr>
            </w:pP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17"/>
                <w:szCs w:val="17"/>
              </w:rPr>
            </w:pPr>
          </w:p>
        </w:tc>
        <w:tc>
          <w:tcPr>
            <w:tcW w:w="7080" w:type="dxa"/>
            <w:gridSpan w:val="10"/>
            <w:vMerge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17"/>
                <w:szCs w:val="17"/>
              </w:rPr>
            </w:pP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17"/>
                <w:szCs w:val="17"/>
              </w:rPr>
            </w:pPr>
          </w:p>
        </w:tc>
        <w:tc>
          <w:tcPr>
            <w:tcW w:w="30" w:type="dxa"/>
            <w:gridSpan w:val="2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gridAfter w:val="1"/>
          <w:wAfter w:w="10" w:type="dxa"/>
          <w:trHeight w:val="276"/>
        </w:trPr>
        <w:tc>
          <w:tcPr>
            <w:tcW w:w="126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080" w:type="dxa"/>
            <w:gridSpan w:val="10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(проблемы) биологии 8 класса, связанные с изучением организма</w:t>
            </w: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gridSpan w:val="2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gridAfter w:val="1"/>
          <w:wAfter w:w="10" w:type="dxa"/>
          <w:trHeight w:val="281"/>
        </w:trPr>
        <w:tc>
          <w:tcPr>
            <w:tcW w:w="126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gridSpan w:val="3"/>
            <w:tcBorders>
              <w:bottom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человека.</w:t>
            </w:r>
          </w:p>
        </w:tc>
        <w:tc>
          <w:tcPr>
            <w:tcW w:w="1620" w:type="dxa"/>
            <w:gridSpan w:val="2"/>
            <w:tcBorders>
              <w:bottom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gridSpan w:val="2"/>
            <w:tcBorders>
              <w:bottom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gridSpan w:val="2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gridAfter w:val="1"/>
          <w:wAfter w:w="10" w:type="dxa"/>
          <w:trHeight w:val="261"/>
        </w:trPr>
        <w:tc>
          <w:tcPr>
            <w:tcW w:w="126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1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2</w:t>
            </w:r>
          </w:p>
        </w:tc>
        <w:tc>
          <w:tcPr>
            <w:tcW w:w="4140" w:type="dxa"/>
            <w:gridSpan w:val="5"/>
            <w:vAlign w:val="bottom"/>
          </w:tcPr>
          <w:p w:rsidR="00497FE0" w:rsidRDefault="00866D44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Становление наук о человеке.</w:t>
            </w:r>
          </w:p>
        </w:tc>
        <w:tc>
          <w:tcPr>
            <w:tcW w:w="1860" w:type="dxa"/>
            <w:gridSpan w:val="2"/>
            <w:vAlign w:val="bottom"/>
          </w:tcPr>
          <w:p w:rsidR="00497FE0" w:rsidRDefault="00497FE0"/>
        </w:tc>
        <w:tc>
          <w:tcPr>
            <w:tcW w:w="240" w:type="dxa"/>
            <w:vAlign w:val="bottom"/>
          </w:tcPr>
          <w:p w:rsidR="00497FE0" w:rsidRDefault="00497FE0"/>
        </w:tc>
        <w:tc>
          <w:tcPr>
            <w:tcW w:w="84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19" w:lineRule="exact"/>
              <w:ind w:right="2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30" w:type="dxa"/>
            <w:gridSpan w:val="2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gridAfter w:val="1"/>
          <w:wAfter w:w="10" w:type="dxa"/>
          <w:trHeight w:val="276"/>
        </w:trPr>
        <w:tc>
          <w:tcPr>
            <w:tcW w:w="126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080" w:type="dxa"/>
            <w:gridSpan w:val="10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Комплекс наук, изучающих организм человека. Научные методы</w:t>
            </w: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gridSpan w:val="2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gridAfter w:val="1"/>
          <w:wAfter w:w="10" w:type="dxa"/>
          <w:trHeight w:val="276"/>
        </w:trPr>
        <w:tc>
          <w:tcPr>
            <w:tcW w:w="126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6240" w:type="dxa"/>
            <w:gridSpan w:val="8"/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i/>
                <w:iCs/>
                <w:sz w:val="24"/>
                <w:szCs w:val="24"/>
              </w:rPr>
              <w:t>изучения человеческого организма (наблюдение, измерение,</w:t>
            </w:r>
            <w:proofErr w:type="gramEnd"/>
          </w:p>
        </w:tc>
        <w:tc>
          <w:tcPr>
            <w:tcW w:w="84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gridSpan w:val="2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gridAfter w:val="1"/>
          <w:wAfter w:w="10" w:type="dxa"/>
          <w:trHeight w:val="276"/>
        </w:trPr>
        <w:tc>
          <w:tcPr>
            <w:tcW w:w="126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080" w:type="dxa"/>
            <w:gridSpan w:val="10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эксперимент)</w:t>
            </w:r>
            <w:proofErr w:type="gramStart"/>
            <w:r>
              <w:rPr>
                <w:rFonts w:eastAsia="Times New Roman"/>
                <w:i/>
                <w:iCs/>
                <w:sz w:val="24"/>
                <w:szCs w:val="24"/>
              </w:rPr>
              <w:t>.О</w:t>
            </w:r>
            <w:proofErr w:type="gramEnd"/>
            <w:r>
              <w:rPr>
                <w:rFonts w:eastAsia="Times New Roman"/>
                <w:i/>
                <w:iCs/>
                <w:sz w:val="24"/>
                <w:szCs w:val="24"/>
              </w:rPr>
              <w:t>сновные этапы развития анатомии, физиологии и</w:t>
            </w: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gridSpan w:val="2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gridAfter w:val="1"/>
          <w:wAfter w:w="10" w:type="dxa"/>
          <w:trHeight w:val="281"/>
        </w:trPr>
        <w:tc>
          <w:tcPr>
            <w:tcW w:w="126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gridSpan w:val="3"/>
            <w:tcBorders>
              <w:bottom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гигиены человека</w:t>
            </w:r>
          </w:p>
        </w:tc>
        <w:tc>
          <w:tcPr>
            <w:tcW w:w="1620" w:type="dxa"/>
            <w:gridSpan w:val="2"/>
            <w:tcBorders>
              <w:bottom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gridSpan w:val="2"/>
            <w:tcBorders>
              <w:bottom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gridSpan w:val="2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gridAfter w:val="1"/>
          <w:wAfter w:w="10" w:type="dxa"/>
          <w:trHeight w:val="261"/>
        </w:trPr>
        <w:tc>
          <w:tcPr>
            <w:tcW w:w="126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1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3</w:t>
            </w:r>
          </w:p>
        </w:tc>
        <w:tc>
          <w:tcPr>
            <w:tcW w:w="4140" w:type="dxa"/>
            <w:gridSpan w:val="5"/>
            <w:vAlign w:val="bottom"/>
          </w:tcPr>
          <w:p w:rsidR="00497FE0" w:rsidRDefault="00866D44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Систематическое положение человека.</w:t>
            </w:r>
          </w:p>
        </w:tc>
        <w:tc>
          <w:tcPr>
            <w:tcW w:w="1860" w:type="dxa"/>
            <w:gridSpan w:val="2"/>
            <w:vAlign w:val="bottom"/>
          </w:tcPr>
          <w:p w:rsidR="00497FE0" w:rsidRDefault="00497FE0"/>
        </w:tc>
        <w:tc>
          <w:tcPr>
            <w:tcW w:w="240" w:type="dxa"/>
            <w:vAlign w:val="bottom"/>
          </w:tcPr>
          <w:p w:rsidR="00497FE0" w:rsidRDefault="00497FE0"/>
        </w:tc>
        <w:tc>
          <w:tcPr>
            <w:tcW w:w="84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19" w:lineRule="exact"/>
              <w:ind w:right="2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30" w:type="dxa"/>
            <w:gridSpan w:val="2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gridAfter w:val="1"/>
          <w:wAfter w:w="10" w:type="dxa"/>
          <w:trHeight w:val="255"/>
        </w:trPr>
        <w:tc>
          <w:tcPr>
            <w:tcW w:w="126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ind w:left="12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1"/>
                <w:szCs w:val="21"/>
              </w:rPr>
              <w:t>Происхож</w:t>
            </w:r>
            <w:proofErr w:type="spellEnd"/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080" w:type="dxa"/>
            <w:gridSpan w:val="10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Место человека в системе животного мира. Сходства и отличия</w:t>
            </w: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30" w:type="dxa"/>
            <w:gridSpan w:val="2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gridAfter w:val="1"/>
          <w:wAfter w:w="10" w:type="dxa"/>
          <w:trHeight w:val="247"/>
        </w:trPr>
        <w:tc>
          <w:tcPr>
            <w:tcW w:w="126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spacing w:line="231" w:lineRule="exact"/>
              <w:ind w:left="12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1"/>
                <w:szCs w:val="21"/>
              </w:rPr>
              <w:t>дение</w:t>
            </w:r>
            <w:proofErr w:type="spellEnd"/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6000" w:type="dxa"/>
            <w:gridSpan w:val="7"/>
            <w:vAlign w:val="bottom"/>
          </w:tcPr>
          <w:p w:rsidR="00497FE0" w:rsidRDefault="00866D44">
            <w:pPr>
              <w:spacing w:line="24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 xml:space="preserve">человека и </w:t>
            </w:r>
            <w:proofErr w:type="spellStart"/>
            <w:r>
              <w:rPr>
                <w:rFonts w:eastAsia="Times New Roman"/>
                <w:i/>
                <w:iCs/>
                <w:sz w:val="24"/>
                <w:szCs w:val="24"/>
              </w:rPr>
              <w:t>животных</w:t>
            </w:r>
            <w:proofErr w:type="gramStart"/>
            <w:r>
              <w:rPr>
                <w:rFonts w:eastAsia="Times New Roman"/>
                <w:i/>
                <w:iCs/>
                <w:sz w:val="24"/>
                <w:szCs w:val="24"/>
              </w:rPr>
              <w:t>.Б</w:t>
            </w:r>
            <w:proofErr w:type="gramEnd"/>
            <w:r>
              <w:rPr>
                <w:rFonts w:eastAsia="Times New Roman"/>
                <w:i/>
                <w:iCs/>
                <w:sz w:val="24"/>
                <w:szCs w:val="24"/>
              </w:rPr>
              <w:t>иологическая</w:t>
            </w:r>
            <w:proofErr w:type="spellEnd"/>
            <w:r>
              <w:rPr>
                <w:rFonts w:eastAsia="Times New Roman"/>
                <w:i/>
                <w:iCs/>
                <w:sz w:val="24"/>
                <w:szCs w:val="24"/>
              </w:rPr>
              <w:t xml:space="preserve"> природа человека</w:t>
            </w:r>
          </w:p>
        </w:tc>
        <w:tc>
          <w:tcPr>
            <w:tcW w:w="240" w:type="dxa"/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84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gridSpan w:val="2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gridAfter w:val="1"/>
          <w:wAfter w:w="10" w:type="dxa"/>
          <w:trHeight w:val="60"/>
        </w:trPr>
        <w:tc>
          <w:tcPr>
            <w:tcW w:w="1260" w:type="dxa"/>
            <w:gridSpan w:val="3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spacing w:line="231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человека</w:t>
            </w:r>
          </w:p>
        </w:tc>
        <w:tc>
          <w:tcPr>
            <w:tcW w:w="7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5"/>
                <w:szCs w:val="5"/>
              </w:rPr>
            </w:pPr>
          </w:p>
        </w:tc>
        <w:tc>
          <w:tcPr>
            <w:tcW w:w="2520" w:type="dxa"/>
            <w:gridSpan w:val="3"/>
            <w:tcBorders>
              <w:bottom w:val="single" w:sz="8" w:space="0" w:color="auto"/>
            </w:tcBorders>
            <w:vAlign w:val="bottom"/>
          </w:tcPr>
          <w:p w:rsidR="00497FE0" w:rsidRDefault="00497FE0">
            <w:pPr>
              <w:rPr>
                <w:sz w:val="5"/>
                <w:szCs w:val="5"/>
              </w:rPr>
            </w:pPr>
          </w:p>
        </w:tc>
        <w:tc>
          <w:tcPr>
            <w:tcW w:w="1620" w:type="dxa"/>
            <w:gridSpan w:val="2"/>
            <w:tcBorders>
              <w:bottom w:val="single" w:sz="8" w:space="0" w:color="auto"/>
            </w:tcBorders>
            <w:vAlign w:val="bottom"/>
          </w:tcPr>
          <w:p w:rsidR="00497FE0" w:rsidRDefault="00497FE0">
            <w:pPr>
              <w:rPr>
                <w:sz w:val="5"/>
                <w:szCs w:val="5"/>
              </w:rPr>
            </w:pPr>
          </w:p>
        </w:tc>
        <w:tc>
          <w:tcPr>
            <w:tcW w:w="1860" w:type="dxa"/>
            <w:gridSpan w:val="2"/>
            <w:tcBorders>
              <w:bottom w:val="single" w:sz="8" w:space="0" w:color="auto"/>
            </w:tcBorders>
            <w:vAlign w:val="bottom"/>
          </w:tcPr>
          <w:p w:rsidR="00497FE0" w:rsidRDefault="00497FE0">
            <w:pPr>
              <w:rPr>
                <w:sz w:val="5"/>
                <w:szCs w:val="5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497FE0" w:rsidRDefault="00497FE0">
            <w:pPr>
              <w:rPr>
                <w:sz w:val="5"/>
                <w:szCs w:val="5"/>
              </w:rPr>
            </w:pPr>
          </w:p>
        </w:tc>
        <w:tc>
          <w:tcPr>
            <w:tcW w:w="8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5"/>
                <w:szCs w:val="5"/>
              </w:rPr>
            </w:pPr>
          </w:p>
        </w:tc>
        <w:tc>
          <w:tcPr>
            <w:tcW w:w="7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5"/>
                <w:szCs w:val="5"/>
              </w:rPr>
            </w:pPr>
          </w:p>
        </w:tc>
        <w:tc>
          <w:tcPr>
            <w:tcW w:w="30" w:type="dxa"/>
            <w:gridSpan w:val="2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gridAfter w:val="1"/>
          <w:wAfter w:w="10" w:type="dxa"/>
          <w:trHeight w:val="151"/>
        </w:trPr>
        <w:tc>
          <w:tcPr>
            <w:tcW w:w="1260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13"/>
                <w:szCs w:val="13"/>
              </w:rPr>
            </w:pPr>
          </w:p>
        </w:tc>
        <w:tc>
          <w:tcPr>
            <w:tcW w:w="72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</w:t>
            </w:r>
          </w:p>
        </w:tc>
        <w:tc>
          <w:tcPr>
            <w:tcW w:w="4140" w:type="dxa"/>
            <w:gridSpan w:val="5"/>
            <w:vMerge w:val="restart"/>
            <w:vAlign w:val="bottom"/>
          </w:tcPr>
          <w:p w:rsidR="00497FE0" w:rsidRDefault="00866D44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Историческое прошлое людей.</w:t>
            </w:r>
          </w:p>
        </w:tc>
        <w:tc>
          <w:tcPr>
            <w:tcW w:w="1860" w:type="dxa"/>
            <w:gridSpan w:val="2"/>
            <w:vAlign w:val="bottom"/>
          </w:tcPr>
          <w:p w:rsidR="00497FE0" w:rsidRDefault="00497FE0">
            <w:pPr>
              <w:rPr>
                <w:sz w:val="13"/>
                <w:szCs w:val="13"/>
              </w:rPr>
            </w:pPr>
          </w:p>
        </w:tc>
        <w:tc>
          <w:tcPr>
            <w:tcW w:w="240" w:type="dxa"/>
            <w:vAlign w:val="bottom"/>
          </w:tcPr>
          <w:p w:rsidR="00497FE0" w:rsidRDefault="00497FE0">
            <w:pPr>
              <w:rPr>
                <w:sz w:val="13"/>
                <w:szCs w:val="13"/>
              </w:rPr>
            </w:pPr>
          </w:p>
        </w:tc>
        <w:tc>
          <w:tcPr>
            <w:tcW w:w="84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13"/>
                <w:szCs w:val="13"/>
              </w:rPr>
            </w:pPr>
          </w:p>
        </w:tc>
        <w:tc>
          <w:tcPr>
            <w:tcW w:w="720" w:type="dxa"/>
            <w:gridSpan w:val="2"/>
            <w:vMerge w:val="restart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19" w:lineRule="exact"/>
              <w:ind w:right="2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30" w:type="dxa"/>
            <w:gridSpan w:val="2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gridAfter w:val="1"/>
          <w:wAfter w:w="10" w:type="dxa"/>
          <w:trHeight w:val="104"/>
        </w:trPr>
        <w:tc>
          <w:tcPr>
            <w:tcW w:w="126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9"/>
                <w:szCs w:val="9"/>
              </w:rPr>
            </w:pPr>
          </w:p>
        </w:tc>
        <w:tc>
          <w:tcPr>
            <w:tcW w:w="72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9"/>
                <w:szCs w:val="9"/>
              </w:rPr>
            </w:pPr>
          </w:p>
        </w:tc>
        <w:tc>
          <w:tcPr>
            <w:tcW w:w="4140" w:type="dxa"/>
            <w:gridSpan w:val="5"/>
            <w:vMerge/>
            <w:vAlign w:val="bottom"/>
          </w:tcPr>
          <w:p w:rsidR="00497FE0" w:rsidRDefault="00497FE0">
            <w:pPr>
              <w:rPr>
                <w:sz w:val="9"/>
                <w:szCs w:val="9"/>
              </w:rPr>
            </w:pPr>
          </w:p>
        </w:tc>
        <w:tc>
          <w:tcPr>
            <w:tcW w:w="1860" w:type="dxa"/>
            <w:gridSpan w:val="2"/>
            <w:vAlign w:val="bottom"/>
          </w:tcPr>
          <w:p w:rsidR="00497FE0" w:rsidRDefault="00497FE0">
            <w:pPr>
              <w:rPr>
                <w:sz w:val="9"/>
                <w:szCs w:val="9"/>
              </w:rPr>
            </w:pPr>
          </w:p>
        </w:tc>
        <w:tc>
          <w:tcPr>
            <w:tcW w:w="240" w:type="dxa"/>
            <w:vAlign w:val="bottom"/>
          </w:tcPr>
          <w:p w:rsidR="00497FE0" w:rsidRDefault="00497FE0">
            <w:pPr>
              <w:rPr>
                <w:sz w:val="9"/>
                <w:szCs w:val="9"/>
              </w:rPr>
            </w:pPr>
          </w:p>
        </w:tc>
        <w:tc>
          <w:tcPr>
            <w:tcW w:w="84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9"/>
                <w:szCs w:val="9"/>
              </w:rPr>
            </w:pPr>
          </w:p>
        </w:tc>
        <w:tc>
          <w:tcPr>
            <w:tcW w:w="720" w:type="dxa"/>
            <w:gridSpan w:val="2"/>
            <w:vMerge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9"/>
                <w:szCs w:val="9"/>
              </w:rPr>
            </w:pPr>
          </w:p>
        </w:tc>
        <w:tc>
          <w:tcPr>
            <w:tcW w:w="30" w:type="dxa"/>
            <w:gridSpan w:val="2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gridAfter w:val="1"/>
          <w:wAfter w:w="10" w:type="dxa"/>
          <w:trHeight w:val="276"/>
        </w:trPr>
        <w:tc>
          <w:tcPr>
            <w:tcW w:w="126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6240" w:type="dxa"/>
            <w:gridSpan w:val="8"/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Происхождение современного человека. Происхождение и</w:t>
            </w:r>
          </w:p>
        </w:tc>
        <w:tc>
          <w:tcPr>
            <w:tcW w:w="84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gridSpan w:val="2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gridAfter w:val="1"/>
          <w:wAfter w:w="10" w:type="dxa"/>
          <w:trHeight w:val="281"/>
        </w:trPr>
        <w:tc>
          <w:tcPr>
            <w:tcW w:w="126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gridSpan w:val="3"/>
            <w:tcBorders>
              <w:bottom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эволюция человека</w:t>
            </w:r>
            <w:r>
              <w:rPr>
                <w:rFonts w:eastAsia="Times New Roman"/>
                <w:sz w:val="24"/>
                <w:szCs w:val="24"/>
              </w:rPr>
              <w:t>.</w:t>
            </w:r>
          </w:p>
        </w:tc>
        <w:tc>
          <w:tcPr>
            <w:tcW w:w="1620" w:type="dxa"/>
            <w:gridSpan w:val="2"/>
            <w:tcBorders>
              <w:bottom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gridSpan w:val="2"/>
            <w:tcBorders>
              <w:bottom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gridSpan w:val="2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gridAfter w:val="1"/>
          <w:wAfter w:w="10" w:type="dxa"/>
          <w:trHeight w:val="263"/>
        </w:trPr>
        <w:tc>
          <w:tcPr>
            <w:tcW w:w="126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6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</w:t>
            </w:r>
          </w:p>
        </w:tc>
        <w:tc>
          <w:tcPr>
            <w:tcW w:w="4140" w:type="dxa"/>
            <w:gridSpan w:val="5"/>
            <w:vAlign w:val="bottom"/>
          </w:tcPr>
          <w:p w:rsidR="00497FE0" w:rsidRDefault="00866D44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Расы человека. Среда обитания.</w:t>
            </w:r>
          </w:p>
        </w:tc>
        <w:tc>
          <w:tcPr>
            <w:tcW w:w="1860" w:type="dxa"/>
            <w:gridSpan w:val="2"/>
            <w:vAlign w:val="bottom"/>
          </w:tcPr>
          <w:p w:rsidR="00497FE0" w:rsidRDefault="00497FE0"/>
        </w:tc>
        <w:tc>
          <w:tcPr>
            <w:tcW w:w="240" w:type="dxa"/>
            <w:vAlign w:val="bottom"/>
          </w:tcPr>
          <w:p w:rsidR="00497FE0" w:rsidRDefault="00497FE0"/>
        </w:tc>
        <w:tc>
          <w:tcPr>
            <w:tcW w:w="84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22" w:lineRule="exact"/>
              <w:ind w:right="2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30" w:type="dxa"/>
            <w:gridSpan w:val="2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gridAfter w:val="1"/>
          <w:wAfter w:w="10" w:type="dxa"/>
          <w:trHeight w:val="276"/>
        </w:trPr>
        <w:tc>
          <w:tcPr>
            <w:tcW w:w="126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080" w:type="dxa"/>
            <w:gridSpan w:val="10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 xml:space="preserve">Особенности  человека  как  социального  существа.  Расы.  </w:t>
            </w:r>
            <w:r>
              <w:rPr>
                <w:rFonts w:eastAsia="Times New Roman"/>
                <w:sz w:val="24"/>
                <w:szCs w:val="24"/>
              </w:rPr>
              <w:t>Расы</w:t>
            </w: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gridSpan w:val="2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gridAfter w:val="1"/>
          <w:wAfter w:w="10" w:type="dxa"/>
          <w:trHeight w:val="276"/>
        </w:trPr>
        <w:tc>
          <w:tcPr>
            <w:tcW w:w="126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4140" w:type="dxa"/>
            <w:gridSpan w:val="5"/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человека и их формирование</w:t>
            </w:r>
          </w:p>
        </w:tc>
        <w:tc>
          <w:tcPr>
            <w:tcW w:w="1860" w:type="dxa"/>
            <w:gridSpan w:val="2"/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gridSpan w:val="2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gridAfter w:val="1"/>
          <w:wAfter w:w="10" w:type="dxa"/>
          <w:trHeight w:val="128"/>
        </w:trPr>
        <w:tc>
          <w:tcPr>
            <w:tcW w:w="126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11"/>
                <w:szCs w:val="11"/>
              </w:rPr>
            </w:pPr>
          </w:p>
        </w:tc>
        <w:tc>
          <w:tcPr>
            <w:tcW w:w="7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11"/>
                <w:szCs w:val="11"/>
              </w:rPr>
            </w:pPr>
          </w:p>
        </w:tc>
        <w:tc>
          <w:tcPr>
            <w:tcW w:w="4140" w:type="dxa"/>
            <w:gridSpan w:val="5"/>
            <w:tcBorders>
              <w:bottom w:val="single" w:sz="8" w:space="0" w:color="auto"/>
            </w:tcBorders>
            <w:vAlign w:val="bottom"/>
          </w:tcPr>
          <w:p w:rsidR="00497FE0" w:rsidRDefault="00497FE0">
            <w:pPr>
              <w:rPr>
                <w:sz w:val="11"/>
                <w:szCs w:val="11"/>
              </w:rPr>
            </w:pPr>
          </w:p>
        </w:tc>
        <w:tc>
          <w:tcPr>
            <w:tcW w:w="1860" w:type="dxa"/>
            <w:gridSpan w:val="2"/>
            <w:tcBorders>
              <w:bottom w:val="single" w:sz="8" w:space="0" w:color="auto"/>
            </w:tcBorders>
            <w:vAlign w:val="bottom"/>
          </w:tcPr>
          <w:p w:rsidR="00497FE0" w:rsidRDefault="00497FE0">
            <w:pPr>
              <w:rPr>
                <w:sz w:val="11"/>
                <w:szCs w:val="11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497FE0" w:rsidRDefault="00497FE0">
            <w:pPr>
              <w:rPr>
                <w:sz w:val="11"/>
                <w:szCs w:val="11"/>
              </w:rPr>
            </w:pPr>
          </w:p>
        </w:tc>
        <w:tc>
          <w:tcPr>
            <w:tcW w:w="8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11"/>
                <w:szCs w:val="11"/>
              </w:rPr>
            </w:pPr>
          </w:p>
        </w:tc>
        <w:tc>
          <w:tcPr>
            <w:tcW w:w="7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gridSpan w:val="2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gridAfter w:val="1"/>
          <w:wAfter w:w="10" w:type="dxa"/>
          <w:trHeight w:val="232"/>
        </w:trPr>
        <w:tc>
          <w:tcPr>
            <w:tcW w:w="126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spacing w:line="23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Строение</w:t>
            </w: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1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6</w:t>
            </w:r>
          </w:p>
        </w:tc>
        <w:tc>
          <w:tcPr>
            <w:tcW w:w="4140" w:type="dxa"/>
            <w:gridSpan w:val="5"/>
            <w:vAlign w:val="bottom"/>
          </w:tcPr>
          <w:p w:rsidR="00497FE0" w:rsidRDefault="00866D44">
            <w:pPr>
              <w:spacing w:line="23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Общий обзор организма человека.</w:t>
            </w:r>
          </w:p>
        </w:tc>
        <w:tc>
          <w:tcPr>
            <w:tcW w:w="1860" w:type="dxa"/>
            <w:gridSpan w:val="2"/>
            <w:vAlign w:val="bottom"/>
          </w:tcPr>
          <w:p w:rsidR="00497FE0" w:rsidRDefault="00497FE0">
            <w:pPr>
              <w:rPr>
                <w:sz w:val="20"/>
                <w:szCs w:val="20"/>
              </w:rPr>
            </w:pPr>
          </w:p>
        </w:tc>
        <w:tc>
          <w:tcPr>
            <w:tcW w:w="240" w:type="dxa"/>
            <w:vAlign w:val="bottom"/>
          </w:tcPr>
          <w:p w:rsidR="00497FE0" w:rsidRDefault="00497FE0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19" w:lineRule="exact"/>
              <w:ind w:right="2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30" w:type="dxa"/>
            <w:gridSpan w:val="2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gridAfter w:val="1"/>
          <w:wAfter w:w="10" w:type="dxa"/>
          <w:trHeight w:val="250"/>
        </w:trPr>
        <w:tc>
          <w:tcPr>
            <w:tcW w:w="126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spacing w:line="250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организм</w:t>
            </w: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080" w:type="dxa"/>
            <w:gridSpan w:val="10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3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1"/>
                <w:szCs w:val="21"/>
              </w:rPr>
              <w:t>Общие  свойства  организма  человека.  Строение  организма  человека.</w:t>
            </w: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gridSpan w:val="2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gridAfter w:val="1"/>
          <w:wAfter w:w="10" w:type="dxa"/>
          <w:trHeight w:val="231"/>
        </w:trPr>
        <w:tc>
          <w:tcPr>
            <w:tcW w:w="1260" w:type="dxa"/>
            <w:gridSpan w:val="3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а</w:t>
            </w: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0"/>
                <w:szCs w:val="20"/>
              </w:rPr>
            </w:pPr>
          </w:p>
        </w:tc>
        <w:tc>
          <w:tcPr>
            <w:tcW w:w="4140" w:type="dxa"/>
            <w:gridSpan w:val="5"/>
            <w:vAlign w:val="bottom"/>
          </w:tcPr>
          <w:p w:rsidR="00497FE0" w:rsidRDefault="00866D44">
            <w:pPr>
              <w:spacing w:line="23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1"/>
                <w:szCs w:val="21"/>
              </w:rPr>
              <w:t>Уровни  организации  организма  человека.</w:t>
            </w:r>
          </w:p>
        </w:tc>
        <w:tc>
          <w:tcPr>
            <w:tcW w:w="2100" w:type="dxa"/>
            <w:gridSpan w:val="3"/>
            <w:vAlign w:val="bottom"/>
          </w:tcPr>
          <w:p w:rsidR="00497FE0" w:rsidRDefault="00866D44">
            <w:pPr>
              <w:spacing w:line="231" w:lineRule="exact"/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1"/>
                <w:szCs w:val="21"/>
              </w:rPr>
              <w:t>Органы  и  системы</w:t>
            </w:r>
          </w:p>
        </w:tc>
        <w:tc>
          <w:tcPr>
            <w:tcW w:w="84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31" w:lineRule="exact"/>
              <w:ind w:right="14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1"/>
                <w:szCs w:val="21"/>
              </w:rPr>
              <w:t>органов</w:t>
            </w: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gridSpan w:val="2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gridAfter w:val="1"/>
          <w:wAfter w:w="10" w:type="dxa"/>
          <w:trHeight w:val="95"/>
        </w:trPr>
        <w:tc>
          <w:tcPr>
            <w:tcW w:w="1260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8"/>
                <w:szCs w:val="8"/>
              </w:rPr>
            </w:pP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8"/>
                <w:szCs w:val="8"/>
              </w:rPr>
            </w:pPr>
          </w:p>
        </w:tc>
        <w:tc>
          <w:tcPr>
            <w:tcW w:w="2520" w:type="dxa"/>
            <w:gridSpan w:val="3"/>
            <w:vMerge w:val="restart"/>
            <w:vAlign w:val="bottom"/>
          </w:tcPr>
          <w:p w:rsidR="00497FE0" w:rsidRDefault="00866D44">
            <w:pPr>
              <w:spacing w:line="23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1"/>
                <w:szCs w:val="21"/>
              </w:rPr>
              <w:t>человека.</w:t>
            </w:r>
          </w:p>
        </w:tc>
        <w:tc>
          <w:tcPr>
            <w:tcW w:w="1620" w:type="dxa"/>
            <w:gridSpan w:val="2"/>
            <w:vAlign w:val="bottom"/>
          </w:tcPr>
          <w:p w:rsidR="00497FE0" w:rsidRDefault="00497FE0">
            <w:pPr>
              <w:rPr>
                <w:sz w:val="8"/>
                <w:szCs w:val="8"/>
              </w:rPr>
            </w:pPr>
          </w:p>
        </w:tc>
        <w:tc>
          <w:tcPr>
            <w:tcW w:w="1860" w:type="dxa"/>
            <w:gridSpan w:val="2"/>
            <w:vAlign w:val="bottom"/>
          </w:tcPr>
          <w:p w:rsidR="00497FE0" w:rsidRDefault="00497FE0">
            <w:pPr>
              <w:rPr>
                <w:sz w:val="8"/>
                <w:szCs w:val="8"/>
              </w:rPr>
            </w:pPr>
          </w:p>
        </w:tc>
        <w:tc>
          <w:tcPr>
            <w:tcW w:w="240" w:type="dxa"/>
            <w:vAlign w:val="bottom"/>
          </w:tcPr>
          <w:p w:rsidR="00497FE0" w:rsidRDefault="00497FE0">
            <w:pPr>
              <w:rPr>
                <w:sz w:val="8"/>
                <w:szCs w:val="8"/>
              </w:rPr>
            </w:pPr>
          </w:p>
        </w:tc>
        <w:tc>
          <w:tcPr>
            <w:tcW w:w="84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8"/>
                <w:szCs w:val="8"/>
              </w:rPr>
            </w:pP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8"/>
                <w:szCs w:val="8"/>
              </w:rPr>
            </w:pPr>
          </w:p>
        </w:tc>
        <w:tc>
          <w:tcPr>
            <w:tcW w:w="30" w:type="dxa"/>
            <w:gridSpan w:val="2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gridAfter w:val="1"/>
          <w:wAfter w:w="10" w:type="dxa"/>
          <w:trHeight w:val="140"/>
        </w:trPr>
        <w:tc>
          <w:tcPr>
            <w:tcW w:w="126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12"/>
                <w:szCs w:val="12"/>
              </w:rPr>
            </w:pP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12"/>
                <w:szCs w:val="12"/>
              </w:rPr>
            </w:pPr>
          </w:p>
        </w:tc>
        <w:tc>
          <w:tcPr>
            <w:tcW w:w="2520" w:type="dxa"/>
            <w:gridSpan w:val="3"/>
            <w:vMerge/>
            <w:vAlign w:val="bottom"/>
          </w:tcPr>
          <w:p w:rsidR="00497FE0" w:rsidRDefault="00497FE0">
            <w:pPr>
              <w:rPr>
                <w:sz w:val="12"/>
                <w:szCs w:val="12"/>
              </w:rPr>
            </w:pPr>
          </w:p>
        </w:tc>
        <w:tc>
          <w:tcPr>
            <w:tcW w:w="1620" w:type="dxa"/>
            <w:gridSpan w:val="2"/>
            <w:vAlign w:val="bottom"/>
          </w:tcPr>
          <w:p w:rsidR="00497FE0" w:rsidRDefault="00497FE0">
            <w:pPr>
              <w:rPr>
                <w:sz w:val="12"/>
                <w:szCs w:val="12"/>
              </w:rPr>
            </w:pPr>
          </w:p>
        </w:tc>
        <w:tc>
          <w:tcPr>
            <w:tcW w:w="1860" w:type="dxa"/>
            <w:gridSpan w:val="2"/>
            <w:vAlign w:val="bottom"/>
          </w:tcPr>
          <w:p w:rsidR="00497FE0" w:rsidRDefault="00497FE0">
            <w:pPr>
              <w:rPr>
                <w:sz w:val="12"/>
                <w:szCs w:val="12"/>
              </w:rPr>
            </w:pPr>
          </w:p>
        </w:tc>
        <w:tc>
          <w:tcPr>
            <w:tcW w:w="240" w:type="dxa"/>
            <w:vAlign w:val="bottom"/>
          </w:tcPr>
          <w:p w:rsidR="00497FE0" w:rsidRDefault="00497FE0">
            <w:pPr>
              <w:rPr>
                <w:sz w:val="12"/>
                <w:szCs w:val="12"/>
              </w:rPr>
            </w:pPr>
          </w:p>
        </w:tc>
        <w:tc>
          <w:tcPr>
            <w:tcW w:w="84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12"/>
                <w:szCs w:val="12"/>
              </w:rPr>
            </w:pP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gridSpan w:val="2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gridAfter w:val="1"/>
          <w:wAfter w:w="10" w:type="dxa"/>
          <w:trHeight w:val="80"/>
        </w:trPr>
        <w:tc>
          <w:tcPr>
            <w:tcW w:w="126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4140" w:type="dxa"/>
            <w:gridSpan w:val="5"/>
            <w:tcBorders>
              <w:bottom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1860" w:type="dxa"/>
            <w:gridSpan w:val="2"/>
            <w:tcBorders>
              <w:bottom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gridSpan w:val="2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gridAfter w:val="1"/>
          <w:wAfter w:w="10" w:type="dxa"/>
          <w:trHeight w:val="256"/>
        </w:trPr>
        <w:tc>
          <w:tcPr>
            <w:tcW w:w="126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7</w:t>
            </w:r>
          </w:p>
        </w:tc>
        <w:tc>
          <w:tcPr>
            <w:tcW w:w="4140" w:type="dxa"/>
            <w:gridSpan w:val="5"/>
            <w:vAlign w:val="bottom"/>
          </w:tcPr>
          <w:p w:rsidR="00497FE0" w:rsidRDefault="00866D44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Клеточное строение организма.</w:t>
            </w:r>
          </w:p>
        </w:tc>
        <w:tc>
          <w:tcPr>
            <w:tcW w:w="1860" w:type="dxa"/>
            <w:gridSpan w:val="2"/>
            <w:vAlign w:val="bottom"/>
          </w:tcPr>
          <w:p w:rsidR="00497FE0" w:rsidRDefault="00497FE0"/>
        </w:tc>
        <w:tc>
          <w:tcPr>
            <w:tcW w:w="240" w:type="dxa"/>
            <w:vAlign w:val="bottom"/>
          </w:tcPr>
          <w:p w:rsidR="00497FE0" w:rsidRDefault="00497FE0"/>
        </w:tc>
        <w:tc>
          <w:tcPr>
            <w:tcW w:w="84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19" w:lineRule="exact"/>
              <w:ind w:right="2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30" w:type="dxa"/>
            <w:gridSpan w:val="2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gridAfter w:val="1"/>
          <w:wAfter w:w="10" w:type="dxa"/>
          <w:trHeight w:val="276"/>
        </w:trPr>
        <w:tc>
          <w:tcPr>
            <w:tcW w:w="126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080" w:type="dxa"/>
            <w:gridSpan w:val="10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Клетка  -  основа  строения,  жизнедеятельности  и  развития</w:t>
            </w: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gridSpan w:val="2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gridAfter w:val="1"/>
          <w:wAfter w:w="10" w:type="dxa"/>
          <w:trHeight w:val="276"/>
        </w:trPr>
        <w:tc>
          <w:tcPr>
            <w:tcW w:w="126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080" w:type="dxa"/>
            <w:gridSpan w:val="10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i/>
                <w:iCs/>
                <w:sz w:val="24"/>
                <w:szCs w:val="24"/>
              </w:rPr>
              <w:t>организмов</w:t>
            </w:r>
            <w:proofErr w:type="gramStart"/>
            <w:r>
              <w:rPr>
                <w:rFonts w:eastAsia="Times New Roman"/>
                <w:i/>
                <w:iCs/>
                <w:sz w:val="24"/>
                <w:szCs w:val="24"/>
              </w:rPr>
              <w:t>.С</w:t>
            </w:r>
            <w:proofErr w:type="gramEnd"/>
            <w:r>
              <w:rPr>
                <w:rFonts w:eastAsia="Times New Roman"/>
                <w:i/>
                <w:iCs/>
                <w:sz w:val="24"/>
                <w:szCs w:val="24"/>
              </w:rPr>
              <w:t>троение,химическийсостав,жизненные</w:t>
            </w:r>
            <w:proofErr w:type="spellEnd"/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gridSpan w:val="2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gridAfter w:val="1"/>
          <w:wAfter w:w="10" w:type="dxa"/>
          <w:trHeight w:val="277"/>
        </w:trPr>
        <w:tc>
          <w:tcPr>
            <w:tcW w:w="126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2520" w:type="dxa"/>
            <w:gridSpan w:val="3"/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i/>
                <w:iCs/>
                <w:sz w:val="24"/>
                <w:szCs w:val="24"/>
              </w:rPr>
              <w:t>свойства</w:t>
            </w:r>
            <w:proofErr w:type="gramStart"/>
            <w:r>
              <w:rPr>
                <w:rFonts w:eastAsia="Times New Roman"/>
                <w:i/>
                <w:iCs/>
                <w:sz w:val="24"/>
                <w:szCs w:val="24"/>
              </w:rPr>
              <w:t>.К</w:t>
            </w:r>
            <w:proofErr w:type="gramEnd"/>
            <w:r>
              <w:rPr>
                <w:rFonts w:eastAsia="Times New Roman"/>
                <w:i/>
                <w:iCs/>
                <w:sz w:val="24"/>
                <w:szCs w:val="24"/>
              </w:rPr>
              <w:t>леточное</w:t>
            </w:r>
            <w:proofErr w:type="spellEnd"/>
          </w:p>
        </w:tc>
        <w:tc>
          <w:tcPr>
            <w:tcW w:w="1620" w:type="dxa"/>
            <w:gridSpan w:val="2"/>
            <w:vAlign w:val="bottom"/>
          </w:tcPr>
          <w:p w:rsidR="00497FE0" w:rsidRDefault="00866D44">
            <w:pPr>
              <w:ind w:left="2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строение</w:t>
            </w:r>
          </w:p>
        </w:tc>
        <w:tc>
          <w:tcPr>
            <w:tcW w:w="1860" w:type="dxa"/>
            <w:gridSpan w:val="2"/>
            <w:vAlign w:val="bottom"/>
          </w:tcPr>
          <w:p w:rsidR="00497FE0" w:rsidRDefault="00866D44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организма</w:t>
            </w:r>
          </w:p>
        </w:tc>
        <w:tc>
          <w:tcPr>
            <w:tcW w:w="1080" w:type="dxa"/>
            <w:gridSpan w:val="3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right="14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w w:val="99"/>
                <w:sz w:val="24"/>
                <w:szCs w:val="24"/>
              </w:rPr>
              <w:t>человека.</w:t>
            </w: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gridSpan w:val="2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gridAfter w:val="1"/>
          <w:wAfter w:w="10" w:type="dxa"/>
          <w:trHeight w:val="281"/>
        </w:trPr>
        <w:tc>
          <w:tcPr>
            <w:tcW w:w="126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4140" w:type="dxa"/>
            <w:gridSpan w:val="5"/>
            <w:tcBorders>
              <w:bottom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Жизнедеятельность клетки.</w:t>
            </w:r>
          </w:p>
        </w:tc>
        <w:tc>
          <w:tcPr>
            <w:tcW w:w="1860" w:type="dxa"/>
            <w:gridSpan w:val="2"/>
            <w:tcBorders>
              <w:bottom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tcBorders>
              <w:bottom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gridSpan w:val="2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gridAfter w:val="1"/>
          <w:wAfter w:w="10" w:type="dxa"/>
          <w:trHeight w:val="261"/>
        </w:trPr>
        <w:tc>
          <w:tcPr>
            <w:tcW w:w="126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1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8</w:t>
            </w:r>
          </w:p>
        </w:tc>
        <w:tc>
          <w:tcPr>
            <w:tcW w:w="6000" w:type="dxa"/>
            <w:gridSpan w:val="7"/>
            <w:vAlign w:val="bottom"/>
          </w:tcPr>
          <w:p w:rsidR="00497FE0" w:rsidRDefault="00866D44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Ткани: эпителиальная, соединительная, мышечная.</w:t>
            </w:r>
          </w:p>
        </w:tc>
        <w:tc>
          <w:tcPr>
            <w:tcW w:w="240" w:type="dxa"/>
            <w:vAlign w:val="bottom"/>
          </w:tcPr>
          <w:p w:rsidR="00497FE0" w:rsidRDefault="00497FE0"/>
        </w:tc>
        <w:tc>
          <w:tcPr>
            <w:tcW w:w="84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30" w:type="dxa"/>
            <w:gridSpan w:val="2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gridAfter w:val="1"/>
          <w:wAfter w:w="10" w:type="dxa"/>
          <w:trHeight w:val="276"/>
        </w:trPr>
        <w:tc>
          <w:tcPr>
            <w:tcW w:w="126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6240" w:type="dxa"/>
            <w:gridSpan w:val="8"/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 xml:space="preserve">Лабораторная работа </w:t>
            </w:r>
            <w:r>
              <w:rPr>
                <w:rFonts w:eastAsia="Times New Roman"/>
                <w:sz w:val="24"/>
                <w:szCs w:val="24"/>
              </w:rPr>
              <w:t xml:space="preserve">№ 1 «Изучение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микроскопического</w:t>
            </w:r>
            <w:proofErr w:type="gramEnd"/>
          </w:p>
        </w:tc>
        <w:tc>
          <w:tcPr>
            <w:tcW w:w="84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gridSpan w:val="2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gridAfter w:val="1"/>
          <w:wAfter w:w="10" w:type="dxa"/>
          <w:trHeight w:val="276"/>
        </w:trPr>
        <w:tc>
          <w:tcPr>
            <w:tcW w:w="126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080" w:type="dxa"/>
            <w:gridSpan w:val="10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строения тканей организма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человека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.В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ыявление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особенностей</w:t>
            </w: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gridSpan w:val="2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gridAfter w:val="1"/>
          <w:wAfter w:w="10" w:type="dxa"/>
          <w:trHeight w:val="276"/>
        </w:trPr>
        <w:tc>
          <w:tcPr>
            <w:tcW w:w="126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4140" w:type="dxa"/>
            <w:gridSpan w:val="5"/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строения клеток разных тканей».</w:t>
            </w:r>
          </w:p>
        </w:tc>
        <w:tc>
          <w:tcPr>
            <w:tcW w:w="1860" w:type="dxa"/>
            <w:gridSpan w:val="2"/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240" w:type="dxa"/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gridSpan w:val="2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gridAfter w:val="1"/>
          <w:wAfter w:w="10" w:type="dxa"/>
          <w:trHeight w:val="276"/>
        </w:trPr>
        <w:tc>
          <w:tcPr>
            <w:tcW w:w="126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3"/>
                <w:szCs w:val="23"/>
              </w:rPr>
            </w:pPr>
          </w:p>
        </w:tc>
        <w:tc>
          <w:tcPr>
            <w:tcW w:w="6000" w:type="dxa"/>
            <w:gridSpan w:val="7"/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w w:val="99"/>
                <w:sz w:val="24"/>
                <w:szCs w:val="24"/>
              </w:rPr>
              <w:t>Ткани, органы и системы органов организма человека, их</w:t>
            </w:r>
          </w:p>
        </w:tc>
        <w:tc>
          <w:tcPr>
            <w:tcW w:w="240" w:type="dxa"/>
            <w:vAlign w:val="bottom"/>
          </w:tcPr>
          <w:p w:rsidR="00497FE0" w:rsidRDefault="00497FE0">
            <w:pPr>
              <w:rPr>
                <w:sz w:val="23"/>
                <w:szCs w:val="23"/>
              </w:rPr>
            </w:pPr>
          </w:p>
        </w:tc>
        <w:tc>
          <w:tcPr>
            <w:tcW w:w="84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gridSpan w:val="2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gridAfter w:val="1"/>
          <w:wAfter w:w="10" w:type="dxa"/>
          <w:trHeight w:val="276"/>
        </w:trPr>
        <w:tc>
          <w:tcPr>
            <w:tcW w:w="126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6000" w:type="dxa"/>
            <w:gridSpan w:val="7"/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w w:val="99"/>
                <w:sz w:val="24"/>
                <w:szCs w:val="24"/>
              </w:rPr>
              <w:t>строение и функции. Организм человека как биосистема.</w:t>
            </w:r>
          </w:p>
        </w:tc>
        <w:tc>
          <w:tcPr>
            <w:tcW w:w="240" w:type="dxa"/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gridSpan w:val="2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gridAfter w:val="1"/>
          <w:wAfter w:w="10" w:type="dxa"/>
          <w:trHeight w:val="281"/>
        </w:trPr>
        <w:tc>
          <w:tcPr>
            <w:tcW w:w="126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080" w:type="dxa"/>
            <w:gridSpan w:val="10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Внутренняя среда организма (кровь, лимфа, тканевая жидкость).</w:t>
            </w:r>
          </w:p>
        </w:tc>
        <w:tc>
          <w:tcPr>
            <w:tcW w:w="7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gridSpan w:val="2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gridAfter w:val="1"/>
          <w:wAfter w:w="10" w:type="dxa"/>
          <w:trHeight w:val="454"/>
        </w:trPr>
        <w:tc>
          <w:tcPr>
            <w:tcW w:w="1260" w:type="dxa"/>
            <w:gridSpan w:val="3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080" w:type="dxa"/>
            <w:gridSpan w:val="10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gridSpan w:val="2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gridAfter w:val="1"/>
          <w:wAfter w:w="10" w:type="dxa"/>
          <w:trHeight w:val="256"/>
        </w:trPr>
        <w:tc>
          <w:tcPr>
            <w:tcW w:w="126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1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9</w:t>
            </w:r>
          </w:p>
        </w:tc>
        <w:tc>
          <w:tcPr>
            <w:tcW w:w="7080" w:type="dxa"/>
            <w:gridSpan w:val="10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Нервная ткань. Рефлекторная регуляция.</w:t>
            </w: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19" w:lineRule="exact"/>
              <w:ind w:right="2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30" w:type="dxa"/>
            <w:gridSpan w:val="2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gridAfter w:val="1"/>
          <w:wAfter w:w="10" w:type="dxa"/>
          <w:trHeight w:val="276"/>
        </w:trPr>
        <w:tc>
          <w:tcPr>
            <w:tcW w:w="126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080" w:type="dxa"/>
            <w:gridSpan w:val="10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 xml:space="preserve">Рефлекторная </w:t>
            </w:r>
            <w:proofErr w:type="spellStart"/>
            <w:r>
              <w:rPr>
                <w:rFonts w:eastAsia="Times New Roman"/>
                <w:i/>
                <w:iCs/>
                <w:sz w:val="24"/>
                <w:szCs w:val="24"/>
              </w:rPr>
              <w:t>дуга</w:t>
            </w:r>
            <w:proofErr w:type="gramStart"/>
            <w:r>
              <w:rPr>
                <w:rFonts w:eastAsia="Times New Roman"/>
                <w:i/>
                <w:iCs/>
                <w:sz w:val="24"/>
                <w:szCs w:val="24"/>
              </w:rPr>
              <w:t>.Н</w:t>
            </w:r>
            <w:proofErr w:type="gramEnd"/>
            <w:r>
              <w:rPr>
                <w:rFonts w:eastAsia="Times New Roman"/>
                <w:i/>
                <w:iCs/>
                <w:sz w:val="24"/>
                <w:szCs w:val="24"/>
              </w:rPr>
              <w:t>ервная</w:t>
            </w:r>
            <w:proofErr w:type="spellEnd"/>
            <w:r>
              <w:rPr>
                <w:rFonts w:eastAsia="Times New Roman"/>
                <w:i/>
                <w:iCs/>
                <w:sz w:val="24"/>
                <w:szCs w:val="24"/>
              </w:rPr>
              <w:t xml:space="preserve"> ткань. Строение нейрона. Рефлекс.</w:t>
            </w: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gridSpan w:val="2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gridAfter w:val="1"/>
          <w:wAfter w:w="10" w:type="dxa"/>
          <w:trHeight w:val="276"/>
        </w:trPr>
        <w:tc>
          <w:tcPr>
            <w:tcW w:w="126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080" w:type="dxa"/>
            <w:gridSpan w:val="10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 xml:space="preserve">Рефлекторная  дуга.  </w:t>
            </w:r>
            <w:proofErr w:type="spellStart"/>
            <w:r>
              <w:rPr>
                <w:rFonts w:eastAsia="Times New Roman"/>
                <w:i/>
                <w:iCs/>
                <w:sz w:val="24"/>
                <w:szCs w:val="24"/>
              </w:rPr>
              <w:t>Рецептор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.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>С</w:t>
            </w:r>
            <w:proofErr w:type="gramEnd"/>
            <w:r>
              <w:rPr>
                <w:rFonts w:eastAsia="Times New Roman"/>
                <w:i/>
                <w:iCs/>
                <w:sz w:val="24"/>
                <w:szCs w:val="24"/>
              </w:rPr>
              <w:t>амонаблюдение</w:t>
            </w:r>
            <w:proofErr w:type="spellEnd"/>
            <w:r>
              <w:rPr>
                <w:rFonts w:eastAsia="Times New Roman"/>
                <w:i/>
                <w:iCs/>
                <w:sz w:val="24"/>
                <w:szCs w:val="24"/>
              </w:rPr>
              <w:t>.  Мигательный</w:t>
            </w: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gridSpan w:val="2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gridAfter w:val="1"/>
          <w:wAfter w:w="10" w:type="dxa"/>
          <w:trHeight w:val="276"/>
        </w:trPr>
        <w:tc>
          <w:tcPr>
            <w:tcW w:w="126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080" w:type="dxa"/>
            <w:gridSpan w:val="10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рефлекс  и  условия  его  проявления  и  торможения.  Коленный  и</w:t>
            </w: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gridSpan w:val="2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gridAfter w:val="1"/>
          <w:wAfter w:w="10" w:type="dxa"/>
          <w:trHeight w:val="281"/>
        </w:trPr>
        <w:tc>
          <w:tcPr>
            <w:tcW w:w="126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080" w:type="dxa"/>
            <w:gridSpan w:val="10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i/>
                <w:iCs/>
                <w:sz w:val="24"/>
                <w:szCs w:val="24"/>
              </w:rPr>
              <w:t>надбровный</w:t>
            </w:r>
            <w:proofErr w:type="gramEnd"/>
            <w:r>
              <w:rPr>
                <w:rFonts w:eastAsia="Times New Roman"/>
                <w:i/>
                <w:iCs/>
                <w:sz w:val="24"/>
                <w:szCs w:val="24"/>
              </w:rPr>
              <w:t xml:space="preserve"> рефлексы</w:t>
            </w:r>
          </w:p>
        </w:tc>
        <w:tc>
          <w:tcPr>
            <w:tcW w:w="7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gridSpan w:val="2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gridAfter w:val="1"/>
          <w:wAfter w:w="10" w:type="dxa"/>
          <w:trHeight w:val="253"/>
        </w:trPr>
        <w:tc>
          <w:tcPr>
            <w:tcW w:w="126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spacing w:line="25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Опорно-</w:t>
            </w: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1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10</w:t>
            </w:r>
          </w:p>
        </w:tc>
        <w:tc>
          <w:tcPr>
            <w:tcW w:w="7080" w:type="dxa"/>
            <w:gridSpan w:val="10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Значение опорно-двигательного аппарата, его состав. Строение костей.</w:t>
            </w: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22" w:lineRule="exact"/>
              <w:ind w:right="2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30" w:type="dxa"/>
            <w:gridSpan w:val="2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gridAfter w:val="1"/>
          <w:wAfter w:w="10" w:type="dxa"/>
          <w:trHeight w:val="252"/>
        </w:trPr>
        <w:tc>
          <w:tcPr>
            <w:tcW w:w="126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spacing w:line="25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двигатель</w:t>
            </w: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080" w:type="dxa"/>
            <w:gridSpan w:val="10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Лабораторные работы№ 2 «</w:t>
            </w:r>
            <w:r>
              <w:rPr>
                <w:rFonts w:eastAsia="Times New Roman"/>
              </w:rPr>
              <w:t>Изучение микроскопического строения</w:t>
            </w: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gridSpan w:val="2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gridAfter w:val="1"/>
          <w:wAfter w:w="10" w:type="dxa"/>
          <w:trHeight w:val="260"/>
        </w:trPr>
        <w:tc>
          <w:tcPr>
            <w:tcW w:w="126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spacing w:line="260" w:lineRule="exact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w w:val="98"/>
                <w:sz w:val="24"/>
                <w:szCs w:val="24"/>
              </w:rPr>
              <w:t>ная</w:t>
            </w:r>
            <w:proofErr w:type="spellEnd"/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080" w:type="dxa"/>
            <w:gridSpan w:val="10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кости. Изучение внешнего вида отдельных костей скелета человека».</w:t>
            </w: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30" w:type="dxa"/>
            <w:gridSpan w:val="2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gridAfter w:val="1"/>
          <w:wAfter w:w="10" w:type="dxa"/>
          <w:trHeight w:val="241"/>
        </w:trPr>
        <w:tc>
          <w:tcPr>
            <w:tcW w:w="1260" w:type="dxa"/>
            <w:gridSpan w:val="3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система</w:t>
            </w: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0"/>
                <w:szCs w:val="20"/>
              </w:rPr>
            </w:pPr>
          </w:p>
        </w:tc>
        <w:tc>
          <w:tcPr>
            <w:tcW w:w="7080" w:type="dxa"/>
            <w:gridSpan w:val="10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Опора и движение. Опорно-двигательная система: состав, строение,</w:t>
            </w: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gridSpan w:val="2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gridAfter w:val="1"/>
          <w:wAfter w:w="10" w:type="dxa"/>
          <w:trHeight w:val="85"/>
        </w:trPr>
        <w:tc>
          <w:tcPr>
            <w:tcW w:w="1260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7"/>
                <w:szCs w:val="7"/>
              </w:rPr>
            </w:pP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7"/>
                <w:szCs w:val="7"/>
              </w:rPr>
            </w:pPr>
          </w:p>
        </w:tc>
        <w:tc>
          <w:tcPr>
            <w:tcW w:w="7080" w:type="dxa"/>
            <w:gridSpan w:val="10"/>
            <w:vMerge w:val="restart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4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 xml:space="preserve">функции. Кость: состав, строение, </w:t>
            </w:r>
            <w:proofErr w:type="spellStart"/>
            <w:r>
              <w:rPr>
                <w:rFonts w:eastAsia="Times New Roman"/>
                <w:i/>
                <w:iCs/>
              </w:rPr>
              <w:t>рост</w:t>
            </w:r>
            <w:proofErr w:type="gramStart"/>
            <w:r>
              <w:rPr>
                <w:rFonts w:eastAsia="Times New Roman"/>
                <w:i/>
                <w:iCs/>
              </w:rPr>
              <w:t>.О</w:t>
            </w:r>
            <w:proofErr w:type="gramEnd"/>
            <w:r>
              <w:rPr>
                <w:rFonts w:eastAsia="Times New Roman"/>
                <w:i/>
                <w:iCs/>
              </w:rPr>
              <w:t>порно</w:t>
            </w:r>
            <w:proofErr w:type="spellEnd"/>
            <w:r>
              <w:rPr>
                <w:rFonts w:eastAsia="Times New Roman"/>
                <w:i/>
                <w:iCs/>
              </w:rPr>
              <w:t>-двигательная</w:t>
            </w: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7"/>
                <w:szCs w:val="7"/>
              </w:rPr>
            </w:pPr>
          </w:p>
        </w:tc>
        <w:tc>
          <w:tcPr>
            <w:tcW w:w="30" w:type="dxa"/>
            <w:gridSpan w:val="2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gridAfter w:val="1"/>
          <w:wAfter w:w="10" w:type="dxa"/>
          <w:trHeight w:val="162"/>
        </w:trPr>
        <w:tc>
          <w:tcPr>
            <w:tcW w:w="126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14"/>
                <w:szCs w:val="14"/>
              </w:rPr>
            </w:pP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14"/>
                <w:szCs w:val="14"/>
              </w:rPr>
            </w:pPr>
          </w:p>
        </w:tc>
        <w:tc>
          <w:tcPr>
            <w:tcW w:w="7080" w:type="dxa"/>
            <w:gridSpan w:val="10"/>
            <w:vMerge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14"/>
                <w:szCs w:val="14"/>
              </w:rPr>
            </w:pP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14"/>
                <w:szCs w:val="14"/>
              </w:rPr>
            </w:pPr>
          </w:p>
        </w:tc>
        <w:tc>
          <w:tcPr>
            <w:tcW w:w="30" w:type="dxa"/>
            <w:gridSpan w:val="2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gridAfter w:val="1"/>
          <w:wAfter w:w="10" w:type="dxa"/>
          <w:trHeight w:val="254"/>
        </w:trPr>
        <w:tc>
          <w:tcPr>
            <w:tcW w:w="126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080" w:type="dxa"/>
            <w:gridSpan w:val="10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система. Состав, строение и рост кости. Кости: трубчатые,</w:t>
            </w: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30" w:type="dxa"/>
            <w:gridSpan w:val="2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gridAfter w:val="1"/>
          <w:wAfter w:w="10" w:type="dxa"/>
          <w:trHeight w:val="255"/>
        </w:trPr>
        <w:tc>
          <w:tcPr>
            <w:tcW w:w="126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080" w:type="dxa"/>
            <w:gridSpan w:val="10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губчатые, плоские, смешанные.</w:t>
            </w:r>
          </w:p>
        </w:tc>
        <w:tc>
          <w:tcPr>
            <w:tcW w:w="7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30" w:type="dxa"/>
            <w:gridSpan w:val="2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gridAfter w:val="1"/>
          <w:wAfter w:w="10" w:type="dxa"/>
          <w:trHeight w:val="261"/>
        </w:trPr>
        <w:tc>
          <w:tcPr>
            <w:tcW w:w="126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1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11</w:t>
            </w:r>
          </w:p>
        </w:tc>
        <w:tc>
          <w:tcPr>
            <w:tcW w:w="7080" w:type="dxa"/>
            <w:gridSpan w:val="10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6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Скелет человека.</w:t>
            </w: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20" w:lineRule="exact"/>
              <w:ind w:right="2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30" w:type="dxa"/>
            <w:gridSpan w:val="2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gridAfter w:val="1"/>
          <w:wAfter w:w="10" w:type="dxa"/>
          <w:trHeight w:val="276"/>
        </w:trPr>
        <w:tc>
          <w:tcPr>
            <w:tcW w:w="126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080" w:type="dxa"/>
            <w:gridSpan w:val="10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Лабораторная работа</w:t>
            </w:r>
            <w:r>
              <w:rPr>
                <w:rFonts w:eastAsia="Times New Roman"/>
                <w:sz w:val="24"/>
                <w:szCs w:val="24"/>
              </w:rPr>
              <w:t>№3 «Выявление особенностей строения</w:t>
            </w: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gridSpan w:val="2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gridAfter w:val="1"/>
          <w:wAfter w:w="10" w:type="dxa"/>
          <w:trHeight w:val="276"/>
        </w:trPr>
        <w:tc>
          <w:tcPr>
            <w:tcW w:w="126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080" w:type="dxa"/>
            <w:gridSpan w:val="10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позвонков»</w:t>
            </w: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gridSpan w:val="2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gridAfter w:val="1"/>
          <w:wAfter w:w="10" w:type="dxa"/>
          <w:trHeight w:val="277"/>
        </w:trPr>
        <w:tc>
          <w:tcPr>
            <w:tcW w:w="126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080" w:type="dxa"/>
            <w:gridSpan w:val="10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 xml:space="preserve">Скелет человека. Скелет головы. Кости черепа: </w:t>
            </w:r>
            <w:proofErr w:type="gramStart"/>
            <w:r>
              <w:rPr>
                <w:rFonts w:eastAsia="Times New Roman"/>
                <w:i/>
                <w:iCs/>
                <w:sz w:val="24"/>
                <w:szCs w:val="24"/>
              </w:rPr>
              <w:t>лобная</w:t>
            </w:r>
            <w:proofErr w:type="gramEnd"/>
            <w:r>
              <w:rPr>
                <w:rFonts w:eastAsia="Times New Roman"/>
                <w:i/>
                <w:iCs/>
                <w:sz w:val="24"/>
                <w:szCs w:val="24"/>
              </w:rPr>
              <w:t>,</w:t>
            </w: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gridSpan w:val="2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gridAfter w:val="1"/>
          <w:wAfter w:w="10" w:type="dxa"/>
          <w:trHeight w:val="276"/>
        </w:trPr>
        <w:tc>
          <w:tcPr>
            <w:tcW w:w="126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080" w:type="dxa"/>
            <w:gridSpan w:val="10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теменные, височные, затылочная, клиновидная и решётчатая.</w:t>
            </w: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gridSpan w:val="2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gridAfter w:val="1"/>
          <w:wAfter w:w="10" w:type="dxa"/>
          <w:trHeight w:val="276"/>
        </w:trPr>
        <w:tc>
          <w:tcPr>
            <w:tcW w:w="126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080" w:type="dxa"/>
            <w:gridSpan w:val="10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Скелет туловища. Позвоночник как основная часть скелета</w:t>
            </w: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gridSpan w:val="2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gridAfter w:val="1"/>
          <w:wAfter w:w="10" w:type="dxa"/>
          <w:trHeight w:val="274"/>
        </w:trPr>
        <w:tc>
          <w:tcPr>
            <w:tcW w:w="126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3"/>
                <w:szCs w:val="23"/>
              </w:rPr>
            </w:pPr>
          </w:p>
        </w:tc>
        <w:tc>
          <w:tcPr>
            <w:tcW w:w="7080" w:type="dxa"/>
            <w:gridSpan w:val="10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 xml:space="preserve">туловища. Скелет конечностей и их </w:t>
            </w:r>
            <w:proofErr w:type="spellStart"/>
            <w:r>
              <w:rPr>
                <w:rFonts w:eastAsia="Times New Roman"/>
                <w:i/>
                <w:iCs/>
                <w:sz w:val="24"/>
                <w:szCs w:val="24"/>
              </w:rPr>
              <w:t>поясовОсевой</w:t>
            </w:r>
            <w:proofErr w:type="spellEnd"/>
            <w:r>
              <w:rPr>
                <w:rFonts w:eastAsia="Times New Roman"/>
                <w:i/>
                <w:iCs/>
                <w:sz w:val="24"/>
                <w:szCs w:val="24"/>
              </w:rPr>
              <w:t xml:space="preserve"> скелет и</w:t>
            </w: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gridSpan w:val="2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gridAfter w:val="1"/>
          <w:wAfter w:w="10" w:type="dxa"/>
          <w:trHeight w:val="276"/>
        </w:trPr>
        <w:tc>
          <w:tcPr>
            <w:tcW w:w="126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080" w:type="dxa"/>
            <w:gridSpan w:val="10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скелет конечностей. Скелет человека. Особенности скелета</w:t>
            </w: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gridSpan w:val="2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gridAfter w:val="1"/>
          <w:wAfter w:w="10" w:type="dxa"/>
          <w:trHeight w:val="276"/>
        </w:trPr>
        <w:tc>
          <w:tcPr>
            <w:tcW w:w="126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080" w:type="dxa"/>
            <w:gridSpan w:val="10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 xml:space="preserve">человека, </w:t>
            </w:r>
            <w:proofErr w:type="gramStart"/>
            <w:r>
              <w:rPr>
                <w:rFonts w:eastAsia="Times New Roman"/>
                <w:i/>
                <w:iCs/>
                <w:sz w:val="24"/>
                <w:szCs w:val="24"/>
              </w:rPr>
              <w:t>связанные</w:t>
            </w:r>
            <w:proofErr w:type="gramEnd"/>
            <w:r>
              <w:rPr>
                <w:rFonts w:eastAsia="Times New Roman"/>
                <w:i/>
                <w:iCs/>
                <w:sz w:val="24"/>
                <w:szCs w:val="24"/>
              </w:rPr>
              <w:t xml:space="preserve"> с </w:t>
            </w:r>
            <w:proofErr w:type="spellStart"/>
            <w:r>
              <w:rPr>
                <w:rFonts w:eastAsia="Times New Roman"/>
                <w:i/>
                <w:iCs/>
                <w:sz w:val="24"/>
                <w:szCs w:val="24"/>
              </w:rPr>
              <w:t>прямохождением</w:t>
            </w:r>
            <w:proofErr w:type="spellEnd"/>
            <w:r>
              <w:rPr>
                <w:rFonts w:eastAsia="Times New Roman"/>
                <w:i/>
                <w:iCs/>
                <w:sz w:val="24"/>
                <w:szCs w:val="24"/>
              </w:rPr>
              <w:t xml:space="preserve"> и трудовой</w:t>
            </w: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gridSpan w:val="2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gridAfter w:val="1"/>
          <w:wAfter w:w="10" w:type="dxa"/>
          <w:trHeight w:val="276"/>
        </w:trPr>
        <w:tc>
          <w:tcPr>
            <w:tcW w:w="126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080" w:type="dxa"/>
            <w:gridSpan w:val="10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i/>
                <w:iCs/>
                <w:sz w:val="24"/>
                <w:szCs w:val="24"/>
              </w:rPr>
              <w:t>деятельностью</w:t>
            </w:r>
            <w:proofErr w:type="gramStart"/>
            <w:r>
              <w:rPr>
                <w:rFonts w:eastAsia="Times New Roman"/>
                <w:i/>
                <w:iCs/>
                <w:sz w:val="24"/>
                <w:szCs w:val="24"/>
              </w:rPr>
              <w:t>.В</w:t>
            </w:r>
            <w:proofErr w:type="gramEnd"/>
            <w:r>
              <w:rPr>
                <w:rFonts w:eastAsia="Times New Roman"/>
                <w:i/>
                <w:iCs/>
                <w:sz w:val="24"/>
                <w:szCs w:val="24"/>
              </w:rPr>
              <w:t>лияние</w:t>
            </w:r>
            <w:proofErr w:type="spellEnd"/>
            <w:r>
              <w:rPr>
                <w:rFonts w:eastAsia="Times New Roman"/>
                <w:i/>
                <w:iCs/>
                <w:sz w:val="24"/>
                <w:szCs w:val="24"/>
              </w:rPr>
              <w:t xml:space="preserve"> факторов окружающей среды и образа</w:t>
            </w: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gridSpan w:val="2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gridAfter w:val="1"/>
          <w:wAfter w:w="10" w:type="dxa"/>
          <w:trHeight w:val="281"/>
        </w:trPr>
        <w:tc>
          <w:tcPr>
            <w:tcW w:w="126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080" w:type="dxa"/>
            <w:gridSpan w:val="10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жизни на развитие скелета.</w:t>
            </w:r>
          </w:p>
        </w:tc>
        <w:tc>
          <w:tcPr>
            <w:tcW w:w="7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gridSpan w:val="2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gridAfter w:val="1"/>
          <w:wAfter w:w="10" w:type="dxa"/>
          <w:trHeight w:val="242"/>
        </w:trPr>
        <w:tc>
          <w:tcPr>
            <w:tcW w:w="126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1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12</w:t>
            </w:r>
          </w:p>
        </w:tc>
        <w:tc>
          <w:tcPr>
            <w:tcW w:w="7080" w:type="dxa"/>
            <w:gridSpan w:val="10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Соединения костей.</w:t>
            </w: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22" w:lineRule="exact"/>
              <w:ind w:right="2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30" w:type="dxa"/>
            <w:gridSpan w:val="2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gridAfter w:val="1"/>
          <w:wAfter w:w="10" w:type="dxa"/>
          <w:trHeight w:val="255"/>
        </w:trPr>
        <w:tc>
          <w:tcPr>
            <w:tcW w:w="126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080" w:type="dxa"/>
            <w:gridSpan w:val="10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 xml:space="preserve">Соединение </w:t>
            </w:r>
            <w:proofErr w:type="spellStart"/>
            <w:r>
              <w:rPr>
                <w:rFonts w:eastAsia="Times New Roman"/>
                <w:i/>
                <w:iCs/>
              </w:rPr>
              <w:t>костей</w:t>
            </w:r>
            <w:proofErr w:type="gramStart"/>
            <w:r>
              <w:rPr>
                <w:rFonts w:eastAsia="Times New Roman"/>
                <w:i/>
                <w:iCs/>
              </w:rPr>
              <w:t>.С</w:t>
            </w:r>
            <w:proofErr w:type="gramEnd"/>
            <w:r>
              <w:rPr>
                <w:rFonts w:eastAsia="Times New Roman"/>
                <w:i/>
                <w:iCs/>
              </w:rPr>
              <w:t>устав</w:t>
            </w:r>
            <w:proofErr w:type="spellEnd"/>
            <w:r>
              <w:rPr>
                <w:rFonts w:eastAsia="Times New Roman"/>
                <w:i/>
                <w:iCs/>
              </w:rPr>
              <w:t>.</w:t>
            </w:r>
          </w:p>
        </w:tc>
        <w:tc>
          <w:tcPr>
            <w:tcW w:w="7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30" w:type="dxa"/>
            <w:gridSpan w:val="2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gridAfter w:val="1"/>
          <w:wAfter w:w="10" w:type="dxa"/>
          <w:trHeight w:val="229"/>
        </w:trPr>
        <w:tc>
          <w:tcPr>
            <w:tcW w:w="126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19"/>
                <w:szCs w:val="19"/>
              </w:rPr>
            </w:pP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1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13</w:t>
            </w:r>
          </w:p>
        </w:tc>
        <w:tc>
          <w:tcPr>
            <w:tcW w:w="7080" w:type="dxa"/>
            <w:gridSpan w:val="10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2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Строение мышц. Обзор мышц человека.</w:t>
            </w: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20" w:lineRule="exact"/>
              <w:ind w:right="2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30" w:type="dxa"/>
            <w:gridSpan w:val="2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gridAfter w:val="1"/>
          <w:wAfter w:w="10" w:type="dxa"/>
          <w:trHeight w:val="267"/>
        </w:trPr>
        <w:tc>
          <w:tcPr>
            <w:tcW w:w="126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3"/>
                <w:szCs w:val="23"/>
              </w:rPr>
            </w:pPr>
          </w:p>
        </w:tc>
        <w:tc>
          <w:tcPr>
            <w:tcW w:w="7080" w:type="dxa"/>
            <w:gridSpan w:val="10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6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Мышцы и их функции</w:t>
            </w:r>
            <w:r>
              <w:rPr>
                <w:rFonts w:ascii="Calibri" w:eastAsia="Calibri" w:hAnsi="Calibri" w:cs="Calibri"/>
                <w:i/>
                <w:iCs/>
              </w:rPr>
              <w:t>.</w:t>
            </w:r>
            <w:r>
              <w:rPr>
                <w:rFonts w:eastAsia="Times New Roman"/>
                <w:i/>
                <w:iCs/>
              </w:rPr>
              <w:t xml:space="preserve"> Строение и функции скелетных мышц. Основные</w:t>
            </w: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gridSpan w:val="2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gridAfter w:val="1"/>
          <w:wAfter w:w="10" w:type="dxa"/>
          <w:trHeight w:val="294"/>
        </w:trPr>
        <w:tc>
          <w:tcPr>
            <w:tcW w:w="126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080" w:type="dxa"/>
            <w:gridSpan w:val="10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группы скелетных мышц. Мышцы синергисты и антагонисты.</w:t>
            </w: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gridSpan w:val="2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gridAfter w:val="1"/>
          <w:wAfter w:w="10" w:type="dxa"/>
          <w:trHeight w:val="291"/>
        </w:trPr>
        <w:tc>
          <w:tcPr>
            <w:tcW w:w="126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080" w:type="dxa"/>
            <w:gridSpan w:val="10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 xml:space="preserve">Самонаблюдение. Работа основных мышц. Роль плечевого пояса </w:t>
            </w:r>
            <w:proofErr w:type="gramStart"/>
            <w:r>
              <w:rPr>
                <w:rFonts w:eastAsia="Times New Roman"/>
                <w:i/>
                <w:iCs/>
              </w:rPr>
              <w:t>в</w:t>
            </w:r>
            <w:proofErr w:type="gramEnd"/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gridSpan w:val="2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gridAfter w:val="1"/>
          <w:wAfter w:w="10" w:type="dxa"/>
          <w:trHeight w:val="290"/>
        </w:trPr>
        <w:tc>
          <w:tcPr>
            <w:tcW w:w="126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080" w:type="dxa"/>
            <w:gridSpan w:val="10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i/>
                <w:iCs/>
              </w:rPr>
              <w:t>движениях</w:t>
            </w:r>
            <w:proofErr w:type="gramEnd"/>
            <w:r>
              <w:rPr>
                <w:rFonts w:eastAsia="Times New Roman"/>
                <w:i/>
                <w:iCs/>
              </w:rPr>
              <w:t xml:space="preserve"> руки.</w:t>
            </w: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gridSpan w:val="2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gridAfter w:val="1"/>
          <w:wAfter w:w="10" w:type="dxa"/>
          <w:trHeight w:val="247"/>
        </w:trPr>
        <w:tc>
          <w:tcPr>
            <w:tcW w:w="126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080" w:type="dxa"/>
            <w:gridSpan w:val="10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gridSpan w:val="2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gridAfter w:val="1"/>
          <w:wAfter w:w="10" w:type="dxa"/>
          <w:trHeight w:val="256"/>
        </w:trPr>
        <w:tc>
          <w:tcPr>
            <w:tcW w:w="126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1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14</w:t>
            </w:r>
          </w:p>
        </w:tc>
        <w:tc>
          <w:tcPr>
            <w:tcW w:w="7080" w:type="dxa"/>
            <w:gridSpan w:val="10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Работа скелетных мышц и их регуляция.</w:t>
            </w: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19" w:lineRule="exact"/>
              <w:ind w:right="2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30" w:type="dxa"/>
            <w:gridSpan w:val="2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gridAfter w:val="1"/>
          <w:wAfter w:w="10" w:type="dxa"/>
          <w:trHeight w:val="278"/>
        </w:trPr>
        <w:tc>
          <w:tcPr>
            <w:tcW w:w="126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080" w:type="dxa"/>
            <w:gridSpan w:val="10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Значение физических упражнений для правильного формирования</w:t>
            </w: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gridSpan w:val="2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gridAfter w:val="1"/>
          <w:wAfter w:w="10" w:type="dxa"/>
          <w:trHeight w:val="317"/>
        </w:trPr>
        <w:tc>
          <w:tcPr>
            <w:tcW w:w="126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080" w:type="dxa"/>
            <w:gridSpan w:val="10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скелета и мышц. Работа мышц и её регуляция. Атрофия мышц.</w:t>
            </w: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gridSpan w:val="2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gridAfter w:val="1"/>
          <w:wAfter w:w="10" w:type="dxa"/>
          <w:trHeight w:val="319"/>
        </w:trPr>
        <w:tc>
          <w:tcPr>
            <w:tcW w:w="126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080" w:type="dxa"/>
            <w:gridSpan w:val="10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Утомление и восстановление мышц. Самонаблюдение. Влияние</w:t>
            </w: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gridSpan w:val="2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gridAfter w:val="1"/>
          <w:wAfter w:w="10" w:type="dxa"/>
          <w:trHeight w:val="317"/>
        </w:trPr>
        <w:tc>
          <w:tcPr>
            <w:tcW w:w="126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080" w:type="dxa"/>
            <w:gridSpan w:val="10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статической и динамической работы на утомление мышц.</w:t>
            </w: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gridSpan w:val="2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gridAfter w:val="1"/>
          <w:wAfter w:w="10" w:type="dxa"/>
          <w:trHeight w:val="248"/>
        </w:trPr>
        <w:tc>
          <w:tcPr>
            <w:tcW w:w="126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080" w:type="dxa"/>
            <w:gridSpan w:val="10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gridSpan w:val="2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gridAfter w:val="1"/>
          <w:wAfter w:w="10" w:type="dxa"/>
          <w:trHeight w:val="256"/>
        </w:trPr>
        <w:tc>
          <w:tcPr>
            <w:tcW w:w="126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1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15</w:t>
            </w:r>
          </w:p>
        </w:tc>
        <w:tc>
          <w:tcPr>
            <w:tcW w:w="7080" w:type="dxa"/>
            <w:gridSpan w:val="10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Нарушения опорно-двигательной системы.</w:t>
            </w: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19" w:lineRule="exact"/>
              <w:ind w:right="2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30" w:type="dxa"/>
            <w:gridSpan w:val="2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gridAfter w:val="1"/>
          <w:wAfter w:w="10" w:type="dxa"/>
          <w:trHeight w:val="278"/>
        </w:trPr>
        <w:tc>
          <w:tcPr>
            <w:tcW w:w="126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080" w:type="dxa"/>
            <w:gridSpan w:val="10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 xml:space="preserve">Гиподинамия. </w:t>
            </w:r>
            <w:r>
              <w:rPr>
                <w:rFonts w:eastAsia="Times New Roman"/>
                <w:sz w:val="24"/>
                <w:szCs w:val="24"/>
              </w:rPr>
              <w:t>Осанка. Остеохондроз.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 xml:space="preserve"> Сколиоз. Плоскостопие.</w:t>
            </w: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gridSpan w:val="2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gridAfter w:val="1"/>
          <w:wAfter w:w="10" w:type="dxa"/>
          <w:trHeight w:val="319"/>
        </w:trPr>
        <w:tc>
          <w:tcPr>
            <w:tcW w:w="126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080" w:type="dxa"/>
            <w:gridSpan w:val="10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Самонаблюдение Выявление нарушения осанки и наличия</w:t>
            </w: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gridSpan w:val="2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gridAfter w:val="1"/>
          <w:wAfter w:w="10" w:type="dxa"/>
          <w:trHeight w:val="317"/>
        </w:trPr>
        <w:tc>
          <w:tcPr>
            <w:tcW w:w="126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080" w:type="dxa"/>
            <w:gridSpan w:val="10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плоскостопия (выполняется дома)</w:t>
            </w: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gridSpan w:val="2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gridAfter w:val="1"/>
          <w:wAfter w:w="10" w:type="dxa"/>
          <w:trHeight w:val="251"/>
        </w:trPr>
        <w:tc>
          <w:tcPr>
            <w:tcW w:w="126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080" w:type="dxa"/>
            <w:gridSpan w:val="10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gridSpan w:val="2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gridAfter w:val="1"/>
          <w:wAfter w:w="10" w:type="dxa"/>
          <w:trHeight w:val="256"/>
        </w:trPr>
        <w:tc>
          <w:tcPr>
            <w:tcW w:w="126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1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16</w:t>
            </w:r>
          </w:p>
        </w:tc>
        <w:tc>
          <w:tcPr>
            <w:tcW w:w="7080" w:type="dxa"/>
            <w:gridSpan w:val="10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Первая  помощь  при  ушибах,  переломах  костей  и  вывихах</w:t>
            </w: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19" w:lineRule="exact"/>
              <w:ind w:right="2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30" w:type="dxa"/>
            <w:gridSpan w:val="2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gridAfter w:val="1"/>
          <w:wAfter w:w="10" w:type="dxa"/>
          <w:trHeight w:val="276"/>
        </w:trPr>
        <w:tc>
          <w:tcPr>
            <w:tcW w:w="126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080" w:type="dxa"/>
            <w:gridSpan w:val="10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суставов.</w:t>
            </w: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gridSpan w:val="2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gridAfter w:val="1"/>
          <w:wAfter w:w="10" w:type="dxa"/>
          <w:trHeight w:val="276"/>
        </w:trPr>
        <w:tc>
          <w:tcPr>
            <w:tcW w:w="126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080" w:type="dxa"/>
            <w:gridSpan w:val="10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Профилактика  травматизма.  Первая  помощь  при  травмах</w:t>
            </w: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gridSpan w:val="2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gridAfter w:val="1"/>
          <w:wAfter w:w="10" w:type="dxa"/>
          <w:trHeight w:val="276"/>
        </w:trPr>
        <w:tc>
          <w:tcPr>
            <w:tcW w:w="126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080" w:type="dxa"/>
            <w:gridSpan w:val="10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опорно-двигательного   аппарата.   Травмы   костно-мышечной</w:t>
            </w: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gridSpan w:val="2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gridAfter w:val="1"/>
          <w:wAfter w:w="10" w:type="dxa"/>
          <w:trHeight w:val="281"/>
        </w:trPr>
        <w:tc>
          <w:tcPr>
            <w:tcW w:w="126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080" w:type="dxa"/>
            <w:gridSpan w:val="10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системы и меры первой помощи при них.</w:t>
            </w:r>
          </w:p>
        </w:tc>
        <w:tc>
          <w:tcPr>
            <w:tcW w:w="7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gridSpan w:val="2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gridAfter w:val="1"/>
          <w:wAfter w:w="10" w:type="dxa"/>
          <w:trHeight w:val="265"/>
        </w:trPr>
        <w:tc>
          <w:tcPr>
            <w:tcW w:w="1260" w:type="dxa"/>
            <w:gridSpan w:val="3"/>
            <w:tcBorders>
              <w:left w:val="single" w:sz="8" w:space="0" w:color="auto"/>
            </w:tcBorders>
            <w:vAlign w:val="bottom"/>
          </w:tcPr>
          <w:p w:rsidR="00497FE0" w:rsidRDefault="00497FE0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gridSpan w:val="2"/>
            <w:vAlign w:val="bottom"/>
          </w:tcPr>
          <w:p w:rsidR="00497FE0" w:rsidRDefault="00497FE0">
            <w:pPr>
              <w:rPr>
                <w:sz w:val="23"/>
                <w:szCs w:val="23"/>
              </w:rPr>
            </w:pPr>
          </w:p>
        </w:tc>
        <w:tc>
          <w:tcPr>
            <w:tcW w:w="7080" w:type="dxa"/>
            <w:gridSpan w:val="10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65" w:lineRule="exact"/>
              <w:ind w:right="1863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Вторая четверть - 14 часов</w:t>
            </w:r>
          </w:p>
        </w:tc>
        <w:tc>
          <w:tcPr>
            <w:tcW w:w="720" w:type="dxa"/>
            <w:gridSpan w:val="2"/>
            <w:vAlign w:val="bottom"/>
          </w:tcPr>
          <w:p w:rsidR="00497FE0" w:rsidRDefault="00497FE0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gridSpan w:val="2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gridAfter w:val="1"/>
          <w:wAfter w:w="10" w:type="dxa"/>
          <w:trHeight w:val="276"/>
        </w:trPr>
        <w:tc>
          <w:tcPr>
            <w:tcW w:w="9060" w:type="dxa"/>
            <w:gridSpan w:val="15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ОДС (1 ч), Внутренняя среда организма (3 ч)</w:t>
            </w:r>
            <w:proofErr w:type="gramStart"/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,К</w:t>
            </w:r>
            <w:proofErr w:type="gramEnd"/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ровеносная и лимфатические</w:t>
            </w:r>
          </w:p>
        </w:tc>
        <w:tc>
          <w:tcPr>
            <w:tcW w:w="720" w:type="dxa"/>
            <w:gridSpan w:val="2"/>
            <w:vAlign w:val="bottom"/>
          </w:tcPr>
          <w:p w:rsidR="00497FE0" w:rsidRDefault="00497FE0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gridSpan w:val="2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gridAfter w:val="1"/>
          <w:wAfter w:w="10" w:type="dxa"/>
          <w:trHeight w:val="279"/>
        </w:trPr>
        <w:tc>
          <w:tcPr>
            <w:tcW w:w="1260" w:type="dxa"/>
            <w:gridSpan w:val="3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bottom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080" w:type="dxa"/>
            <w:gridSpan w:val="10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ind w:right="1863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системы (6 ч)</w:t>
            </w:r>
            <w:proofErr w:type="gramStart"/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,Д</w:t>
            </w:r>
            <w:proofErr w:type="gramEnd"/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ыхание (4 ч)</w:t>
            </w:r>
          </w:p>
        </w:tc>
        <w:tc>
          <w:tcPr>
            <w:tcW w:w="720" w:type="dxa"/>
            <w:gridSpan w:val="2"/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gridSpan w:val="2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gridAfter w:val="1"/>
          <w:wAfter w:w="10" w:type="dxa"/>
          <w:trHeight w:val="246"/>
        </w:trPr>
        <w:tc>
          <w:tcPr>
            <w:tcW w:w="280" w:type="dxa"/>
            <w:gridSpan w:val="2"/>
            <w:tcBorders>
              <w:top w:val="single" w:sz="8" w:space="0" w:color="auto"/>
              <w:lef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9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ind w:right="1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17</w:t>
            </w:r>
          </w:p>
        </w:tc>
        <w:tc>
          <w:tcPr>
            <w:tcW w:w="7080" w:type="dxa"/>
            <w:gridSpan w:val="10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Обобщение по теме: Опорно-двигательная система</w:t>
            </w:r>
          </w:p>
        </w:tc>
        <w:tc>
          <w:tcPr>
            <w:tcW w:w="72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ind w:right="2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30" w:type="dxa"/>
            <w:gridSpan w:val="2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gridAfter w:val="1"/>
          <w:wAfter w:w="10" w:type="dxa"/>
          <w:trHeight w:val="230"/>
        </w:trPr>
        <w:tc>
          <w:tcPr>
            <w:tcW w:w="126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19"/>
                <w:szCs w:val="19"/>
              </w:rPr>
            </w:pPr>
          </w:p>
        </w:tc>
        <w:tc>
          <w:tcPr>
            <w:tcW w:w="7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19"/>
                <w:szCs w:val="19"/>
              </w:rPr>
            </w:pPr>
          </w:p>
        </w:tc>
        <w:tc>
          <w:tcPr>
            <w:tcW w:w="7080" w:type="dxa"/>
            <w:gridSpan w:val="10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19"/>
                <w:szCs w:val="19"/>
              </w:rPr>
            </w:pPr>
          </w:p>
        </w:tc>
        <w:tc>
          <w:tcPr>
            <w:tcW w:w="7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19"/>
                <w:szCs w:val="19"/>
              </w:rPr>
            </w:pPr>
          </w:p>
        </w:tc>
        <w:tc>
          <w:tcPr>
            <w:tcW w:w="30" w:type="dxa"/>
            <w:gridSpan w:val="2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gridAfter w:val="1"/>
          <w:wAfter w:w="10" w:type="dxa"/>
          <w:trHeight w:val="248"/>
        </w:trPr>
        <w:tc>
          <w:tcPr>
            <w:tcW w:w="126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spacing w:line="242" w:lineRule="exact"/>
              <w:ind w:left="12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Внутрення</w:t>
            </w:r>
            <w:proofErr w:type="spellEnd"/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19" w:lineRule="exact"/>
              <w:ind w:right="1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18</w:t>
            </w:r>
          </w:p>
        </w:tc>
        <w:tc>
          <w:tcPr>
            <w:tcW w:w="7080" w:type="dxa"/>
            <w:gridSpan w:val="10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4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Кровь и остальные компоненты внутренней среды организма.</w:t>
            </w: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19" w:lineRule="exact"/>
              <w:ind w:right="2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30" w:type="dxa"/>
            <w:gridSpan w:val="2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gridAfter w:val="1"/>
          <w:wAfter w:w="10" w:type="dxa"/>
          <w:trHeight w:val="252"/>
        </w:trPr>
        <w:tc>
          <w:tcPr>
            <w:tcW w:w="280" w:type="dxa"/>
            <w:gridSpan w:val="2"/>
            <w:tcBorders>
              <w:left w:val="single" w:sz="8" w:space="0" w:color="auto"/>
            </w:tcBorders>
            <w:vAlign w:val="bottom"/>
          </w:tcPr>
          <w:p w:rsidR="00497FE0" w:rsidRDefault="00866D44">
            <w:pPr>
              <w:spacing w:line="24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я</w:t>
            </w: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42" w:lineRule="exact"/>
              <w:ind w:left="3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среда</w:t>
            </w: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080" w:type="dxa"/>
            <w:gridSpan w:val="10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5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Лабораторнаяработа</w:t>
            </w:r>
            <w:r>
              <w:rPr>
                <w:rFonts w:eastAsia="Times New Roman"/>
                <w:sz w:val="24"/>
                <w:szCs w:val="24"/>
              </w:rPr>
              <w:t>№4Сравнениемикроскопического</w:t>
            </w: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gridSpan w:val="2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gridAfter w:val="1"/>
          <w:wAfter w:w="10" w:type="dxa"/>
          <w:trHeight w:val="308"/>
        </w:trPr>
        <w:tc>
          <w:tcPr>
            <w:tcW w:w="126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spacing w:line="242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организма</w:t>
            </w: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080" w:type="dxa"/>
            <w:gridSpan w:val="10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строения крови человека и лягушки</w:t>
            </w: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gridSpan w:val="2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gridAfter w:val="1"/>
          <w:wAfter w:w="10" w:type="dxa"/>
          <w:trHeight w:val="276"/>
        </w:trPr>
        <w:tc>
          <w:tcPr>
            <w:tcW w:w="280" w:type="dxa"/>
            <w:gridSpan w:val="2"/>
            <w:tcBorders>
              <w:lef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080" w:type="dxa"/>
            <w:gridSpan w:val="10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Кровь и кровообращение. Функции крови и лимфы. Поддержание</w:t>
            </w: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gridSpan w:val="2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gridAfter w:val="1"/>
          <w:wAfter w:w="10" w:type="dxa"/>
          <w:trHeight w:val="276"/>
        </w:trPr>
        <w:tc>
          <w:tcPr>
            <w:tcW w:w="280" w:type="dxa"/>
            <w:gridSpan w:val="2"/>
            <w:tcBorders>
              <w:lef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080" w:type="dxa"/>
            <w:gridSpan w:val="10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постоянства внутренней среды. Гомеостаз. Состав крови.</w:t>
            </w: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gridSpan w:val="2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gridAfter w:val="1"/>
          <w:wAfter w:w="10" w:type="dxa"/>
          <w:trHeight w:val="276"/>
        </w:trPr>
        <w:tc>
          <w:tcPr>
            <w:tcW w:w="280" w:type="dxa"/>
            <w:gridSpan w:val="2"/>
            <w:tcBorders>
              <w:lef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080" w:type="dxa"/>
            <w:gridSpan w:val="10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 xml:space="preserve">Форменные </w:t>
            </w:r>
            <w:r>
              <w:rPr>
                <w:rFonts w:eastAsia="Times New Roman"/>
                <w:sz w:val="24"/>
                <w:szCs w:val="24"/>
              </w:rPr>
              <w:t>элементы крови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>: эритроциты, лейкоциты,</w:t>
            </w: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gridSpan w:val="2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gridAfter w:val="1"/>
          <w:wAfter w:w="10" w:type="dxa"/>
          <w:trHeight w:val="276"/>
        </w:trPr>
        <w:tc>
          <w:tcPr>
            <w:tcW w:w="280" w:type="dxa"/>
            <w:gridSpan w:val="2"/>
            <w:tcBorders>
              <w:lef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080" w:type="dxa"/>
            <w:gridSpan w:val="10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тромбоциты. Группы крови. Резус-фактор. Переливание крови.</w:t>
            </w: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gridSpan w:val="2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gridAfter w:val="1"/>
          <w:wAfter w:w="10" w:type="dxa"/>
          <w:trHeight w:val="276"/>
        </w:trPr>
        <w:tc>
          <w:tcPr>
            <w:tcW w:w="280" w:type="dxa"/>
            <w:gridSpan w:val="2"/>
            <w:tcBorders>
              <w:lef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080" w:type="dxa"/>
            <w:gridSpan w:val="10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Внутренняя среда организма, значение её постоянства. Состав</w:t>
            </w: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gridSpan w:val="2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gridAfter w:val="1"/>
          <w:wAfter w:w="10" w:type="dxa"/>
          <w:trHeight w:val="276"/>
        </w:trPr>
        <w:tc>
          <w:tcPr>
            <w:tcW w:w="280" w:type="dxa"/>
            <w:gridSpan w:val="2"/>
            <w:tcBorders>
              <w:lef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080" w:type="dxa"/>
            <w:gridSpan w:val="10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внутренней среды организма и её функции. Кровь. Тканевая</w:t>
            </w: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gridSpan w:val="2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gridAfter w:val="1"/>
          <w:wAfter w:w="10" w:type="dxa"/>
          <w:trHeight w:val="281"/>
        </w:trPr>
        <w:tc>
          <w:tcPr>
            <w:tcW w:w="280" w:type="dxa"/>
            <w:gridSpan w:val="2"/>
            <w:tcBorders>
              <w:lef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080" w:type="dxa"/>
            <w:gridSpan w:val="10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жидкость. Лимфа. Свёртывание крови.</w:t>
            </w:r>
          </w:p>
        </w:tc>
        <w:tc>
          <w:tcPr>
            <w:tcW w:w="7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gridSpan w:val="2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gridAfter w:val="1"/>
          <w:wAfter w:w="10" w:type="dxa"/>
          <w:trHeight w:val="261"/>
        </w:trPr>
        <w:tc>
          <w:tcPr>
            <w:tcW w:w="280" w:type="dxa"/>
            <w:gridSpan w:val="2"/>
            <w:tcBorders>
              <w:left w:val="single" w:sz="8" w:space="0" w:color="auto"/>
            </w:tcBorders>
            <w:vAlign w:val="bottom"/>
          </w:tcPr>
          <w:p w:rsidR="00497FE0" w:rsidRDefault="00497FE0"/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19" w:lineRule="exact"/>
              <w:ind w:right="1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19</w:t>
            </w:r>
          </w:p>
        </w:tc>
        <w:tc>
          <w:tcPr>
            <w:tcW w:w="7080" w:type="dxa"/>
            <w:gridSpan w:val="10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Борьба организма с инфекцией. Иммунитет.</w:t>
            </w: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19" w:lineRule="exact"/>
              <w:ind w:right="2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30" w:type="dxa"/>
            <w:gridSpan w:val="2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gridAfter w:val="1"/>
          <w:wAfter w:w="10" w:type="dxa"/>
          <w:trHeight w:val="276"/>
        </w:trPr>
        <w:tc>
          <w:tcPr>
            <w:tcW w:w="280" w:type="dxa"/>
            <w:gridSpan w:val="2"/>
            <w:tcBorders>
              <w:lef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080" w:type="dxa"/>
            <w:gridSpan w:val="10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 xml:space="preserve">Группы  крови.  Свертывание  крови.  Лейкоциты,  их  роль  </w:t>
            </w:r>
            <w:proofErr w:type="gramStart"/>
            <w:r>
              <w:rPr>
                <w:rFonts w:eastAsia="Times New Roman"/>
                <w:i/>
                <w:iCs/>
                <w:sz w:val="24"/>
                <w:szCs w:val="24"/>
              </w:rPr>
              <w:t>в</w:t>
            </w:r>
            <w:proofErr w:type="gramEnd"/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gridSpan w:val="2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gridAfter w:val="1"/>
          <w:wAfter w:w="10" w:type="dxa"/>
          <w:trHeight w:val="276"/>
        </w:trPr>
        <w:tc>
          <w:tcPr>
            <w:tcW w:w="280" w:type="dxa"/>
            <w:gridSpan w:val="2"/>
            <w:tcBorders>
              <w:lef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080" w:type="dxa"/>
            <w:gridSpan w:val="10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i/>
                <w:iCs/>
                <w:sz w:val="24"/>
                <w:szCs w:val="24"/>
              </w:rPr>
              <w:t>защитеорганизма</w:t>
            </w:r>
            <w:proofErr w:type="spellEnd"/>
            <w:r>
              <w:rPr>
                <w:rFonts w:eastAsia="Times New Roman"/>
                <w:i/>
                <w:iCs/>
                <w:sz w:val="24"/>
                <w:szCs w:val="24"/>
              </w:rPr>
              <w:t xml:space="preserve">.    Иммунитет,    факторы,    влияющие    </w:t>
            </w:r>
            <w:proofErr w:type="gramStart"/>
            <w:r>
              <w:rPr>
                <w:rFonts w:eastAsia="Times New Roman"/>
                <w:i/>
                <w:iCs/>
                <w:sz w:val="24"/>
                <w:szCs w:val="24"/>
              </w:rPr>
              <w:t>на</w:t>
            </w:r>
            <w:proofErr w:type="gramEnd"/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gridSpan w:val="2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gridAfter w:val="1"/>
          <w:wAfter w:w="10" w:type="dxa"/>
          <w:trHeight w:val="276"/>
        </w:trPr>
        <w:tc>
          <w:tcPr>
            <w:tcW w:w="280" w:type="dxa"/>
            <w:gridSpan w:val="2"/>
            <w:tcBorders>
              <w:lef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080" w:type="dxa"/>
            <w:gridSpan w:val="10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иммунитет.  Иммунитет,  факторы,  влияющие  на  иммунитет.</w:t>
            </w: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gridSpan w:val="2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gridAfter w:val="1"/>
          <w:wAfter w:w="10" w:type="dxa"/>
          <w:trHeight w:val="282"/>
        </w:trPr>
        <w:tc>
          <w:tcPr>
            <w:tcW w:w="28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080" w:type="dxa"/>
            <w:gridSpan w:val="10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Нарушения иммунной системы человека.</w:t>
            </w:r>
          </w:p>
        </w:tc>
        <w:tc>
          <w:tcPr>
            <w:tcW w:w="7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gridSpan w:val="2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gridAfter w:val="1"/>
          <w:wAfter w:w="10" w:type="dxa"/>
          <w:trHeight w:val="263"/>
        </w:trPr>
        <w:tc>
          <w:tcPr>
            <w:tcW w:w="280" w:type="dxa"/>
            <w:gridSpan w:val="2"/>
            <w:tcBorders>
              <w:left w:val="single" w:sz="8" w:space="0" w:color="auto"/>
            </w:tcBorders>
            <w:vAlign w:val="bottom"/>
          </w:tcPr>
          <w:p w:rsidR="00497FE0" w:rsidRDefault="00497FE0"/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19" w:lineRule="exact"/>
              <w:ind w:right="1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20</w:t>
            </w:r>
          </w:p>
        </w:tc>
        <w:tc>
          <w:tcPr>
            <w:tcW w:w="7080" w:type="dxa"/>
            <w:gridSpan w:val="10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6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Иммунология на службе здоровья.</w:t>
            </w: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22" w:lineRule="exact"/>
              <w:ind w:right="2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30" w:type="dxa"/>
            <w:gridSpan w:val="2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gridAfter w:val="1"/>
          <w:wAfter w:w="10" w:type="dxa"/>
          <w:trHeight w:val="276"/>
        </w:trPr>
        <w:tc>
          <w:tcPr>
            <w:tcW w:w="280" w:type="dxa"/>
            <w:gridSpan w:val="2"/>
            <w:tcBorders>
              <w:lef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080" w:type="dxa"/>
            <w:gridSpan w:val="10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Значение работ Л. Пастера и И.И. Мечникова в области</w:t>
            </w: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gridSpan w:val="2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gridAfter w:val="1"/>
          <w:wAfter w:w="10" w:type="dxa"/>
          <w:trHeight w:val="276"/>
        </w:trPr>
        <w:tc>
          <w:tcPr>
            <w:tcW w:w="280" w:type="dxa"/>
            <w:gridSpan w:val="2"/>
            <w:tcBorders>
              <w:lef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080" w:type="dxa"/>
            <w:gridSpan w:val="10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 xml:space="preserve">иммунитета. Роль прививок в борьбе с </w:t>
            </w:r>
            <w:proofErr w:type="gramStart"/>
            <w:r>
              <w:rPr>
                <w:rFonts w:eastAsia="Times New Roman"/>
                <w:i/>
                <w:iCs/>
                <w:sz w:val="24"/>
                <w:szCs w:val="24"/>
              </w:rPr>
              <w:t>инфекционными</w:t>
            </w:r>
            <w:proofErr w:type="gramEnd"/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gridSpan w:val="2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gridAfter w:val="1"/>
          <w:wAfter w:w="10" w:type="dxa"/>
          <w:trHeight w:val="276"/>
        </w:trPr>
        <w:tc>
          <w:tcPr>
            <w:tcW w:w="280" w:type="dxa"/>
            <w:gridSpan w:val="2"/>
            <w:tcBorders>
              <w:lef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080" w:type="dxa"/>
            <w:gridSpan w:val="10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заболеваниями. Вакцинация, лечебная сыворотка. Аллергия.</w:t>
            </w: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gridSpan w:val="2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gridAfter w:val="1"/>
          <w:wAfter w:w="10" w:type="dxa"/>
          <w:trHeight w:val="281"/>
        </w:trPr>
        <w:tc>
          <w:tcPr>
            <w:tcW w:w="28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080" w:type="dxa"/>
            <w:gridSpan w:val="10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СПИД. Переливание крови. Группы крови. Донор. Реципиент</w:t>
            </w:r>
          </w:p>
        </w:tc>
        <w:tc>
          <w:tcPr>
            <w:tcW w:w="7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gridSpan w:val="2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gridAfter w:val="1"/>
          <w:wAfter w:w="10" w:type="dxa"/>
          <w:trHeight w:val="261"/>
        </w:trPr>
        <w:tc>
          <w:tcPr>
            <w:tcW w:w="126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spacing w:line="260" w:lineRule="exact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Кровенос</w:t>
            </w:r>
            <w:proofErr w:type="spellEnd"/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19" w:lineRule="exact"/>
              <w:ind w:right="1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21</w:t>
            </w:r>
          </w:p>
        </w:tc>
        <w:tc>
          <w:tcPr>
            <w:tcW w:w="7080" w:type="dxa"/>
            <w:gridSpan w:val="10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Транспортные системы организма.</w:t>
            </w: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19" w:lineRule="exact"/>
              <w:ind w:right="2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30" w:type="dxa"/>
            <w:gridSpan w:val="2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gridAfter w:val="1"/>
          <w:wAfter w:w="10" w:type="dxa"/>
          <w:trHeight w:val="278"/>
        </w:trPr>
        <w:tc>
          <w:tcPr>
            <w:tcW w:w="280" w:type="dxa"/>
            <w:gridSpan w:val="2"/>
            <w:tcBorders>
              <w:lef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right="163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ная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и</w:t>
            </w: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080" w:type="dxa"/>
            <w:gridSpan w:val="10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Кровеносная и лимфатическая системы: состав, строение,</w:t>
            </w: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gridSpan w:val="2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gridAfter w:val="1"/>
          <w:wAfter w:w="10" w:type="dxa"/>
          <w:trHeight w:val="286"/>
        </w:trPr>
        <w:tc>
          <w:tcPr>
            <w:tcW w:w="126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spacing w:line="273" w:lineRule="exact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лимфатич</w:t>
            </w:r>
            <w:proofErr w:type="spellEnd"/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080" w:type="dxa"/>
            <w:gridSpan w:val="10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функции. Замкнутое и незамкнутое кровообращение. Кровеносная</w:t>
            </w: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gridSpan w:val="2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gridAfter w:val="1"/>
          <w:wAfter w:w="10" w:type="dxa"/>
          <w:trHeight w:val="264"/>
        </w:trPr>
        <w:tc>
          <w:tcPr>
            <w:tcW w:w="280" w:type="dxa"/>
            <w:gridSpan w:val="2"/>
            <w:tcBorders>
              <w:left w:val="single" w:sz="8" w:space="0" w:color="auto"/>
            </w:tcBorders>
            <w:vAlign w:val="bottom"/>
          </w:tcPr>
          <w:p w:rsidR="00497FE0" w:rsidRDefault="00497FE0"/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64" w:lineRule="exact"/>
              <w:ind w:right="183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w w:val="99"/>
                <w:sz w:val="24"/>
                <w:szCs w:val="24"/>
              </w:rPr>
              <w:t>еские</w:t>
            </w:r>
            <w:proofErr w:type="spellEnd"/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080" w:type="dxa"/>
            <w:gridSpan w:val="10"/>
            <w:vMerge w:val="restart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 xml:space="preserve">и </w:t>
            </w:r>
            <w:proofErr w:type="gramStart"/>
            <w:r>
              <w:rPr>
                <w:rFonts w:eastAsia="Times New Roman"/>
                <w:i/>
                <w:iCs/>
                <w:sz w:val="24"/>
                <w:szCs w:val="24"/>
              </w:rPr>
              <w:t>лимфатическая</w:t>
            </w:r>
            <w:proofErr w:type="gramEnd"/>
            <w:r>
              <w:rPr>
                <w:rFonts w:eastAsia="Times New Roman"/>
                <w:i/>
                <w:iCs/>
                <w:sz w:val="24"/>
                <w:szCs w:val="24"/>
              </w:rPr>
              <w:t xml:space="preserve"> системы.</w:t>
            </w: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30" w:type="dxa"/>
            <w:gridSpan w:val="2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gridAfter w:val="1"/>
          <w:wAfter w:w="10" w:type="dxa"/>
          <w:trHeight w:val="84"/>
        </w:trPr>
        <w:tc>
          <w:tcPr>
            <w:tcW w:w="1260" w:type="dxa"/>
            <w:gridSpan w:val="3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системы</w:t>
            </w: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7"/>
                <w:szCs w:val="7"/>
              </w:rPr>
            </w:pPr>
          </w:p>
        </w:tc>
        <w:tc>
          <w:tcPr>
            <w:tcW w:w="7080" w:type="dxa"/>
            <w:gridSpan w:val="10"/>
            <w:vMerge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7"/>
                <w:szCs w:val="7"/>
              </w:rPr>
            </w:pP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7"/>
                <w:szCs w:val="7"/>
              </w:rPr>
            </w:pPr>
          </w:p>
        </w:tc>
        <w:tc>
          <w:tcPr>
            <w:tcW w:w="30" w:type="dxa"/>
            <w:gridSpan w:val="2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gridAfter w:val="1"/>
          <w:wAfter w:w="10" w:type="dxa"/>
          <w:trHeight w:val="192"/>
        </w:trPr>
        <w:tc>
          <w:tcPr>
            <w:tcW w:w="1260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16"/>
                <w:szCs w:val="16"/>
              </w:rPr>
            </w:pPr>
          </w:p>
        </w:tc>
        <w:tc>
          <w:tcPr>
            <w:tcW w:w="7080" w:type="dxa"/>
            <w:gridSpan w:val="10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16"/>
                <w:szCs w:val="16"/>
              </w:rPr>
            </w:pP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16"/>
                <w:szCs w:val="16"/>
              </w:rPr>
            </w:pPr>
          </w:p>
        </w:tc>
        <w:tc>
          <w:tcPr>
            <w:tcW w:w="30" w:type="dxa"/>
            <w:gridSpan w:val="2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gridAfter w:val="1"/>
          <w:wAfter w:w="10" w:type="dxa"/>
          <w:trHeight w:val="58"/>
        </w:trPr>
        <w:tc>
          <w:tcPr>
            <w:tcW w:w="280" w:type="dxa"/>
            <w:gridSpan w:val="2"/>
            <w:tcBorders>
              <w:left w:val="single" w:sz="8" w:space="0" w:color="auto"/>
            </w:tcBorders>
            <w:vAlign w:val="bottom"/>
          </w:tcPr>
          <w:p w:rsidR="00497FE0" w:rsidRDefault="00497FE0">
            <w:pPr>
              <w:rPr>
                <w:sz w:val="5"/>
                <w:szCs w:val="5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5"/>
                <w:szCs w:val="5"/>
              </w:rPr>
            </w:pPr>
          </w:p>
        </w:tc>
        <w:tc>
          <w:tcPr>
            <w:tcW w:w="7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5"/>
                <w:szCs w:val="5"/>
              </w:rPr>
            </w:pPr>
          </w:p>
        </w:tc>
        <w:tc>
          <w:tcPr>
            <w:tcW w:w="7080" w:type="dxa"/>
            <w:gridSpan w:val="10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5"/>
                <w:szCs w:val="5"/>
              </w:rPr>
            </w:pPr>
          </w:p>
        </w:tc>
        <w:tc>
          <w:tcPr>
            <w:tcW w:w="7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5"/>
                <w:szCs w:val="5"/>
              </w:rPr>
            </w:pPr>
          </w:p>
        </w:tc>
        <w:tc>
          <w:tcPr>
            <w:tcW w:w="30" w:type="dxa"/>
            <w:gridSpan w:val="2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gridAfter w:val="1"/>
          <w:wAfter w:w="10" w:type="dxa"/>
          <w:trHeight w:val="256"/>
        </w:trPr>
        <w:tc>
          <w:tcPr>
            <w:tcW w:w="280" w:type="dxa"/>
            <w:gridSpan w:val="2"/>
            <w:tcBorders>
              <w:left w:val="single" w:sz="8" w:space="0" w:color="auto"/>
            </w:tcBorders>
            <w:vAlign w:val="bottom"/>
          </w:tcPr>
          <w:p w:rsidR="00497FE0" w:rsidRDefault="00497FE0"/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19" w:lineRule="exact"/>
              <w:ind w:right="1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22</w:t>
            </w:r>
          </w:p>
        </w:tc>
        <w:tc>
          <w:tcPr>
            <w:tcW w:w="7080" w:type="dxa"/>
            <w:gridSpan w:val="10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Круги кровообращения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>.</w:t>
            </w:r>
            <w:proofErr w:type="gramEnd"/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19" w:lineRule="exact"/>
              <w:ind w:right="2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30" w:type="dxa"/>
            <w:gridSpan w:val="2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gridAfter w:val="1"/>
          <w:wAfter w:w="10" w:type="dxa"/>
          <w:trHeight w:val="276"/>
        </w:trPr>
        <w:tc>
          <w:tcPr>
            <w:tcW w:w="280" w:type="dxa"/>
            <w:gridSpan w:val="2"/>
            <w:tcBorders>
              <w:lef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080" w:type="dxa"/>
            <w:gridSpan w:val="10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 xml:space="preserve">Лабораторная работа №5 </w:t>
            </w:r>
            <w:r>
              <w:rPr>
                <w:rFonts w:eastAsia="Times New Roman"/>
                <w:sz w:val="24"/>
                <w:szCs w:val="24"/>
              </w:rPr>
              <w:t>Измерение кровяного давления</w:t>
            </w: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gridSpan w:val="2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gridAfter w:val="1"/>
          <w:wAfter w:w="10" w:type="dxa"/>
          <w:trHeight w:val="276"/>
        </w:trPr>
        <w:tc>
          <w:tcPr>
            <w:tcW w:w="280" w:type="dxa"/>
            <w:gridSpan w:val="2"/>
            <w:tcBorders>
              <w:lef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080" w:type="dxa"/>
            <w:gridSpan w:val="10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Строение сосудов. Движение крови по сосудам. Органы</w:t>
            </w: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gridSpan w:val="2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gridAfter w:val="1"/>
          <w:wAfter w:w="10" w:type="dxa"/>
          <w:trHeight w:val="276"/>
        </w:trPr>
        <w:tc>
          <w:tcPr>
            <w:tcW w:w="280" w:type="dxa"/>
            <w:gridSpan w:val="2"/>
            <w:tcBorders>
              <w:lef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080" w:type="dxa"/>
            <w:gridSpan w:val="10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кровообращения. Сердечный цикл Сосудистая система, её</w:t>
            </w: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gridSpan w:val="2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gridAfter w:val="1"/>
          <w:wAfter w:w="10" w:type="dxa"/>
          <w:trHeight w:val="276"/>
        </w:trPr>
        <w:tc>
          <w:tcPr>
            <w:tcW w:w="280" w:type="dxa"/>
            <w:gridSpan w:val="2"/>
            <w:tcBorders>
              <w:lef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080" w:type="dxa"/>
            <w:gridSpan w:val="10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строение. Круги кровообращения. Давление крови в сосудах и его</w:t>
            </w: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gridSpan w:val="2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gridAfter w:val="1"/>
          <w:wAfter w:w="10" w:type="dxa"/>
          <w:trHeight w:val="276"/>
        </w:trPr>
        <w:tc>
          <w:tcPr>
            <w:tcW w:w="280" w:type="dxa"/>
            <w:gridSpan w:val="2"/>
            <w:tcBorders>
              <w:lef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080" w:type="dxa"/>
            <w:gridSpan w:val="10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 xml:space="preserve">измерение. Пульс. Самонаблюдение. Подсчёт ударов пульса </w:t>
            </w:r>
            <w:proofErr w:type="gramStart"/>
            <w:r>
              <w:rPr>
                <w:rFonts w:eastAsia="Times New Roman"/>
                <w:i/>
                <w:iCs/>
                <w:sz w:val="24"/>
                <w:szCs w:val="24"/>
              </w:rPr>
              <w:t>в</w:t>
            </w:r>
            <w:proofErr w:type="gramEnd"/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gridSpan w:val="2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gridAfter w:val="1"/>
          <w:wAfter w:w="10" w:type="dxa"/>
          <w:trHeight w:val="281"/>
        </w:trPr>
        <w:tc>
          <w:tcPr>
            <w:tcW w:w="280" w:type="dxa"/>
            <w:gridSpan w:val="2"/>
            <w:tcBorders>
              <w:lef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080" w:type="dxa"/>
            <w:gridSpan w:val="10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i/>
                <w:iCs/>
                <w:sz w:val="24"/>
                <w:szCs w:val="24"/>
              </w:rPr>
              <w:t>покое и при физической нагрузке (выполняется дома</w:t>
            </w:r>
            <w:proofErr w:type="gramEnd"/>
          </w:p>
        </w:tc>
        <w:tc>
          <w:tcPr>
            <w:tcW w:w="7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gridSpan w:val="2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gridAfter w:val="1"/>
          <w:wAfter w:w="10" w:type="dxa"/>
          <w:trHeight w:val="261"/>
        </w:trPr>
        <w:tc>
          <w:tcPr>
            <w:tcW w:w="280" w:type="dxa"/>
            <w:gridSpan w:val="2"/>
            <w:tcBorders>
              <w:left w:val="single" w:sz="8" w:space="0" w:color="auto"/>
            </w:tcBorders>
            <w:vAlign w:val="bottom"/>
          </w:tcPr>
          <w:p w:rsidR="00497FE0" w:rsidRDefault="00497FE0"/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19" w:lineRule="exact"/>
              <w:ind w:right="1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23</w:t>
            </w:r>
          </w:p>
        </w:tc>
        <w:tc>
          <w:tcPr>
            <w:tcW w:w="7080" w:type="dxa"/>
            <w:gridSpan w:val="10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Строение и работа сердца.</w:t>
            </w: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19" w:lineRule="exact"/>
              <w:ind w:right="2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30" w:type="dxa"/>
            <w:gridSpan w:val="2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gridAfter w:val="1"/>
          <w:wAfter w:w="10" w:type="dxa"/>
          <w:trHeight w:val="276"/>
        </w:trPr>
        <w:tc>
          <w:tcPr>
            <w:tcW w:w="280" w:type="dxa"/>
            <w:gridSpan w:val="2"/>
            <w:tcBorders>
              <w:lef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080" w:type="dxa"/>
            <w:gridSpan w:val="10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Строение и работа сердца. Сердечный цикл. Пульс. Давление</w:t>
            </w: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gridSpan w:val="2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gridAfter w:val="1"/>
          <w:wAfter w:w="10" w:type="dxa"/>
          <w:trHeight w:val="276"/>
        </w:trPr>
        <w:tc>
          <w:tcPr>
            <w:tcW w:w="280" w:type="dxa"/>
            <w:gridSpan w:val="2"/>
            <w:tcBorders>
              <w:lef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080" w:type="dxa"/>
            <w:gridSpan w:val="10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i/>
                <w:iCs/>
                <w:sz w:val="24"/>
                <w:szCs w:val="24"/>
              </w:rPr>
              <w:t>крови</w:t>
            </w:r>
            <w:proofErr w:type="gramStart"/>
            <w:r>
              <w:rPr>
                <w:rFonts w:eastAsia="Times New Roman"/>
                <w:i/>
                <w:iCs/>
                <w:sz w:val="24"/>
                <w:szCs w:val="24"/>
              </w:rPr>
              <w:t>.С</w:t>
            </w:r>
            <w:proofErr w:type="gramEnd"/>
            <w:r>
              <w:rPr>
                <w:rFonts w:eastAsia="Times New Roman"/>
                <w:i/>
                <w:iCs/>
                <w:sz w:val="24"/>
                <w:szCs w:val="24"/>
              </w:rPr>
              <w:t>троение</w:t>
            </w:r>
            <w:proofErr w:type="spellEnd"/>
            <w:r>
              <w:rPr>
                <w:rFonts w:eastAsia="Times New Roman"/>
                <w:i/>
                <w:iCs/>
                <w:sz w:val="24"/>
                <w:szCs w:val="24"/>
              </w:rPr>
              <w:t xml:space="preserve"> и работа сердца. Коронарная кровеносная</w:t>
            </w: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gridSpan w:val="2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gridAfter w:val="1"/>
          <w:wAfter w:w="10" w:type="dxa"/>
          <w:trHeight w:val="281"/>
        </w:trPr>
        <w:tc>
          <w:tcPr>
            <w:tcW w:w="280" w:type="dxa"/>
            <w:gridSpan w:val="2"/>
            <w:tcBorders>
              <w:lef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080" w:type="dxa"/>
            <w:gridSpan w:val="10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система. Автоматизм сердца</w:t>
            </w:r>
          </w:p>
        </w:tc>
        <w:tc>
          <w:tcPr>
            <w:tcW w:w="7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gridSpan w:val="2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gridAfter w:val="1"/>
          <w:wAfter w:w="10" w:type="dxa"/>
          <w:trHeight w:val="261"/>
        </w:trPr>
        <w:tc>
          <w:tcPr>
            <w:tcW w:w="280" w:type="dxa"/>
            <w:gridSpan w:val="2"/>
            <w:tcBorders>
              <w:left w:val="single" w:sz="8" w:space="0" w:color="auto"/>
            </w:tcBorders>
            <w:vAlign w:val="bottom"/>
          </w:tcPr>
          <w:p w:rsidR="00497FE0" w:rsidRDefault="00497FE0"/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19" w:lineRule="exact"/>
              <w:ind w:right="1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24</w:t>
            </w:r>
          </w:p>
        </w:tc>
        <w:tc>
          <w:tcPr>
            <w:tcW w:w="7080" w:type="dxa"/>
            <w:gridSpan w:val="10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Движение крови по сосудам. Регуляция кровоснабжения.</w:t>
            </w: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19" w:lineRule="exact"/>
              <w:ind w:right="2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30" w:type="dxa"/>
            <w:gridSpan w:val="2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gridAfter w:val="1"/>
          <w:wAfter w:w="10" w:type="dxa"/>
          <w:trHeight w:val="276"/>
        </w:trPr>
        <w:tc>
          <w:tcPr>
            <w:tcW w:w="280" w:type="dxa"/>
            <w:gridSpan w:val="2"/>
            <w:tcBorders>
              <w:lef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080" w:type="dxa"/>
            <w:gridSpan w:val="10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 xml:space="preserve">Лабораторная работа № 6 </w:t>
            </w:r>
            <w:r>
              <w:rPr>
                <w:rFonts w:eastAsia="Times New Roman"/>
                <w:sz w:val="24"/>
                <w:szCs w:val="24"/>
              </w:rPr>
              <w:t xml:space="preserve">Измерение скорости кровотока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в</w:t>
            </w:r>
            <w:proofErr w:type="gramEnd"/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gridSpan w:val="2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gridAfter w:val="1"/>
          <w:wAfter w:w="10" w:type="dxa"/>
          <w:trHeight w:val="276"/>
        </w:trPr>
        <w:tc>
          <w:tcPr>
            <w:tcW w:w="280" w:type="dxa"/>
            <w:gridSpan w:val="2"/>
            <w:tcBorders>
              <w:lef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080" w:type="dxa"/>
            <w:gridSpan w:val="10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сосудах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ногтевого ложа</w:t>
            </w: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gridSpan w:val="2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gridAfter w:val="1"/>
          <w:wAfter w:w="10" w:type="dxa"/>
          <w:trHeight w:val="281"/>
        </w:trPr>
        <w:tc>
          <w:tcPr>
            <w:tcW w:w="280" w:type="dxa"/>
            <w:gridSpan w:val="2"/>
            <w:tcBorders>
              <w:lef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080" w:type="dxa"/>
            <w:gridSpan w:val="10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Давление крови в сосудах и его измерение. Пульс.</w:t>
            </w:r>
          </w:p>
        </w:tc>
        <w:tc>
          <w:tcPr>
            <w:tcW w:w="7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gridSpan w:val="2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gridAfter w:val="1"/>
          <w:wAfter w:w="10" w:type="dxa"/>
          <w:trHeight w:val="261"/>
        </w:trPr>
        <w:tc>
          <w:tcPr>
            <w:tcW w:w="280" w:type="dxa"/>
            <w:gridSpan w:val="2"/>
            <w:tcBorders>
              <w:left w:val="single" w:sz="8" w:space="0" w:color="auto"/>
            </w:tcBorders>
            <w:vAlign w:val="bottom"/>
          </w:tcPr>
          <w:p w:rsidR="00497FE0" w:rsidRDefault="00497FE0"/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19" w:lineRule="exact"/>
              <w:ind w:right="18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25</w:t>
            </w:r>
          </w:p>
        </w:tc>
        <w:tc>
          <w:tcPr>
            <w:tcW w:w="7080" w:type="dxa"/>
            <w:gridSpan w:val="10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Гигиена сердечнососудистой системы. Первая помощь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при</w:t>
            </w:r>
            <w:proofErr w:type="gramEnd"/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19" w:lineRule="exact"/>
              <w:ind w:right="2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30" w:type="dxa"/>
            <w:gridSpan w:val="2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gridAfter w:val="1"/>
          <w:wAfter w:w="10" w:type="dxa"/>
          <w:trHeight w:val="277"/>
        </w:trPr>
        <w:tc>
          <w:tcPr>
            <w:tcW w:w="280" w:type="dxa"/>
            <w:gridSpan w:val="2"/>
            <w:tcBorders>
              <w:lef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080" w:type="dxa"/>
            <w:gridSpan w:val="10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заболеваниях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сердца и сосудов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>.</w:t>
            </w: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gridSpan w:val="2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gridAfter w:val="1"/>
          <w:wAfter w:w="10" w:type="dxa"/>
          <w:trHeight w:val="276"/>
        </w:trPr>
        <w:tc>
          <w:tcPr>
            <w:tcW w:w="280" w:type="dxa"/>
            <w:gridSpan w:val="2"/>
            <w:tcBorders>
              <w:lef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080" w:type="dxa"/>
            <w:gridSpan w:val="10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 xml:space="preserve">Движение лимфы по сосудам. Гигиена </w:t>
            </w:r>
            <w:proofErr w:type="gramStart"/>
            <w:r>
              <w:rPr>
                <w:rFonts w:eastAsia="Times New Roman"/>
                <w:i/>
                <w:iCs/>
                <w:sz w:val="24"/>
                <w:szCs w:val="24"/>
              </w:rPr>
              <w:t>сердечно-сосудистой</w:t>
            </w:r>
            <w:proofErr w:type="gramEnd"/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gridSpan w:val="2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gridAfter w:val="1"/>
          <w:wAfter w:w="10" w:type="dxa"/>
          <w:trHeight w:val="276"/>
        </w:trPr>
        <w:tc>
          <w:tcPr>
            <w:tcW w:w="280" w:type="dxa"/>
            <w:gridSpan w:val="2"/>
            <w:tcBorders>
              <w:lef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080" w:type="dxa"/>
            <w:gridSpan w:val="10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 xml:space="preserve">системы. Профилактика </w:t>
            </w:r>
            <w:proofErr w:type="gramStart"/>
            <w:r>
              <w:rPr>
                <w:rFonts w:eastAsia="Times New Roman"/>
                <w:i/>
                <w:iCs/>
                <w:sz w:val="24"/>
                <w:szCs w:val="24"/>
              </w:rPr>
              <w:t>сердечно-сосудистых</w:t>
            </w:r>
            <w:proofErr w:type="gramEnd"/>
            <w:r>
              <w:rPr>
                <w:rFonts w:eastAsia="Times New Roman"/>
                <w:i/>
                <w:iCs/>
                <w:sz w:val="24"/>
                <w:szCs w:val="24"/>
              </w:rPr>
              <w:t xml:space="preserve"> заболеваний.</w:t>
            </w: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gridSpan w:val="2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gridAfter w:val="1"/>
          <w:wAfter w:w="10" w:type="dxa"/>
          <w:trHeight w:val="276"/>
        </w:trPr>
        <w:tc>
          <w:tcPr>
            <w:tcW w:w="280" w:type="dxa"/>
            <w:gridSpan w:val="2"/>
            <w:tcBorders>
              <w:lef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080" w:type="dxa"/>
            <w:gridSpan w:val="10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Физиологические основы укрепления сердца и сосудов.</w:t>
            </w: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gridSpan w:val="2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gridAfter w:val="1"/>
          <w:wAfter w:w="10" w:type="dxa"/>
          <w:trHeight w:val="276"/>
        </w:trPr>
        <w:tc>
          <w:tcPr>
            <w:tcW w:w="280" w:type="dxa"/>
            <w:gridSpan w:val="2"/>
            <w:tcBorders>
              <w:lef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080" w:type="dxa"/>
            <w:gridSpan w:val="10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Гиподинамия и ее последствия. Влияние курения и употребления</w:t>
            </w: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gridSpan w:val="2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gridAfter w:val="1"/>
          <w:wAfter w:w="10" w:type="dxa"/>
          <w:trHeight w:val="276"/>
        </w:trPr>
        <w:tc>
          <w:tcPr>
            <w:tcW w:w="280" w:type="dxa"/>
            <w:gridSpan w:val="2"/>
            <w:tcBorders>
              <w:lef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080" w:type="dxa"/>
            <w:gridSpan w:val="10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спиртных напитков на сердце и сосуды. Болезни сердца и их</w:t>
            </w: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gridSpan w:val="2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gridAfter w:val="1"/>
          <w:wAfter w:w="10" w:type="dxa"/>
          <w:trHeight w:val="276"/>
        </w:trPr>
        <w:tc>
          <w:tcPr>
            <w:tcW w:w="280" w:type="dxa"/>
            <w:gridSpan w:val="2"/>
            <w:tcBorders>
              <w:left w:val="single" w:sz="8" w:space="0" w:color="auto"/>
            </w:tcBorders>
            <w:vAlign w:val="bottom"/>
          </w:tcPr>
          <w:p w:rsidR="00497FE0" w:rsidRDefault="00497FE0">
            <w:pPr>
              <w:rPr>
                <w:sz w:val="23"/>
                <w:szCs w:val="23"/>
              </w:rPr>
            </w:pPr>
          </w:p>
        </w:tc>
        <w:tc>
          <w:tcPr>
            <w:tcW w:w="98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3"/>
                <w:szCs w:val="23"/>
              </w:rPr>
            </w:pPr>
          </w:p>
        </w:tc>
        <w:tc>
          <w:tcPr>
            <w:tcW w:w="7080" w:type="dxa"/>
            <w:gridSpan w:val="10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профилактика. Функциональные пробы для самоконтроля своего</w:t>
            </w: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gridSpan w:val="2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gridAfter w:val="1"/>
          <w:wAfter w:w="10" w:type="dxa"/>
          <w:trHeight w:val="281"/>
        </w:trPr>
        <w:tc>
          <w:tcPr>
            <w:tcW w:w="28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9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080" w:type="dxa"/>
            <w:gridSpan w:val="10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физического состояния и тренированности.</w:t>
            </w:r>
          </w:p>
        </w:tc>
        <w:tc>
          <w:tcPr>
            <w:tcW w:w="7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gridSpan w:val="2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gridAfter w:val="3"/>
          <w:wAfter w:w="40" w:type="dxa"/>
          <w:trHeight w:val="278"/>
        </w:trPr>
        <w:tc>
          <w:tcPr>
            <w:tcW w:w="1260" w:type="dxa"/>
            <w:gridSpan w:val="3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26</w:t>
            </w:r>
          </w:p>
        </w:tc>
        <w:tc>
          <w:tcPr>
            <w:tcW w:w="7080" w:type="dxa"/>
            <w:gridSpan w:val="10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Первая помощь при кровотечениях.</w:t>
            </w:r>
          </w:p>
        </w:tc>
        <w:tc>
          <w:tcPr>
            <w:tcW w:w="72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ind w:right="2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</w:t>
            </w:r>
          </w:p>
        </w:tc>
      </w:tr>
      <w:tr w:rsidR="00497FE0" w:rsidTr="00B23BA0">
        <w:trPr>
          <w:gridAfter w:val="3"/>
          <w:wAfter w:w="40" w:type="dxa"/>
          <w:trHeight w:val="276"/>
        </w:trPr>
        <w:tc>
          <w:tcPr>
            <w:tcW w:w="126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080" w:type="dxa"/>
            <w:gridSpan w:val="10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Кровотечение.  Виды  кровотечений,  приемы  оказания  первой</w:t>
            </w: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</w:tr>
      <w:tr w:rsidR="00497FE0" w:rsidTr="00B23BA0">
        <w:trPr>
          <w:gridAfter w:val="3"/>
          <w:wAfter w:w="40" w:type="dxa"/>
          <w:trHeight w:val="276"/>
        </w:trPr>
        <w:tc>
          <w:tcPr>
            <w:tcW w:w="126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080" w:type="dxa"/>
            <w:gridSpan w:val="10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 xml:space="preserve">помощи  при  </w:t>
            </w:r>
            <w:proofErr w:type="spellStart"/>
            <w:r>
              <w:rPr>
                <w:rFonts w:eastAsia="Times New Roman"/>
                <w:i/>
                <w:iCs/>
                <w:sz w:val="24"/>
                <w:szCs w:val="24"/>
              </w:rPr>
              <w:t>кровотечениях</w:t>
            </w:r>
            <w:proofErr w:type="gramStart"/>
            <w:r>
              <w:rPr>
                <w:rFonts w:eastAsia="Times New Roman"/>
                <w:i/>
                <w:iCs/>
                <w:sz w:val="24"/>
                <w:szCs w:val="24"/>
              </w:rPr>
              <w:t>.Т</w:t>
            </w:r>
            <w:proofErr w:type="gramEnd"/>
            <w:r>
              <w:rPr>
                <w:rFonts w:eastAsia="Times New Roman"/>
                <w:i/>
                <w:iCs/>
                <w:sz w:val="24"/>
                <w:szCs w:val="24"/>
              </w:rPr>
              <w:t>ипы</w:t>
            </w:r>
            <w:proofErr w:type="spellEnd"/>
            <w:r>
              <w:rPr>
                <w:rFonts w:eastAsia="Times New Roman"/>
                <w:i/>
                <w:iCs/>
                <w:sz w:val="24"/>
                <w:szCs w:val="24"/>
              </w:rPr>
              <w:t xml:space="preserve">  кровотечений  и  способы  их</w:t>
            </w: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</w:tr>
      <w:tr w:rsidR="00497FE0" w:rsidTr="00B23BA0">
        <w:trPr>
          <w:gridAfter w:val="3"/>
          <w:wAfter w:w="40" w:type="dxa"/>
          <w:trHeight w:val="281"/>
        </w:trPr>
        <w:tc>
          <w:tcPr>
            <w:tcW w:w="126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080" w:type="dxa"/>
            <w:gridSpan w:val="10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остановки. Оказание первой помощи при кровотечениях.</w:t>
            </w:r>
          </w:p>
        </w:tc>
        <w:tc>
          <w:tcPr>
            <w:tcW w:w="7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</w:tr>
      <w:tr w:rsidR="00497FE0" w:rsidTr="00B23BA0">
        <w:trPr>
          <w:gridAfter w:val="3"/>
          <w:wAfter w:w="40" w:type="dxa"/>
          <w:trHeight w:val="261"/>
        </w:trPr>
        <w:tc>
          <w:tcPr>
            <w:tcW w:w="126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Дыхание</w:t>
            </w: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1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27</w:t>
            </w:r>
          </w:p>
        </w:tc>
        <w:tc>
          <w:tcPr>
            <w:tcW w:w="7080" w:type="dxa"/>
            <w:gridSpan w:val="10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Значение дыхания. Органы дыхательной системы. Дыхательные</w:t>
            </w: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19" w:lineRule="exact"/>
              <w:ind w:right="2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</w:t>
            </w:r>
          </w:p>
        </w:tc>
      </w:tr>
      <w:tr w:rsidR="00497FE0" w:rsidTr="00B23BA0">
        <w:trPr>
          <w:gridAfter w:val="3"/>
          <w:wAfter w:w="40" w:type="dxa"/>
          <w:trHeight w:val="276"/>
        </w:trPr>
        <w:tc>
          <w:tcPr>
            <w:tcW w:w="126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080" w:type="dxa"/>
            <w:gridSpan w:val="10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пути, голосообразование. Заболевания дыхательных путей.</w:t>
            </w: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</w:tr>
      <w:tr w:rsidR="00497FE0" w:rsidTr="00B23BA0">
        <w:trPr>
          <w:gridAfter w:val="3"/>
          <w:wAfter w:w="40" w:type="dxa"/>
          <w:trHeight w:val="276"/>
        </w:trPr>
        <w:tc>
          <w:tcPr>
            <w:tcW w:w="126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080" w:type="dxa"/>
            <w:gridSpan w:val="10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Дыхание. Дыхательная система: состав, строение,</w:t>
            </w: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</w:tr>
      <w:tr w:rsidR="00497FE0" w:rsidTr="00B23BA0">
        <w:trPr>
          <w:gridAfter w:val="3"/>
          <w:wAfter w:w="40" w:type="dxa"/>
          <w:trHeight w:val="276"/>
        </w:trPr>
        <w:tc>
          <w:tcPr>
            <w:tcW w:w="126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080" w:type="dxa"/>
            <w:gridSpan w:val="10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i/>
                <w:iCs/>
                <w:sz w:val="24"/>
                <w:szCs w:val="24"/>
              </w:rPr>
              <w:t>функции</w:t>
            </w:r>
            <w:proofErr w:type="gramStart"/>
            <w:r>
              <w:rPr>
                <w:rFonts w:eastAsia="Times New Roman"/>
                <w:i/>
                <w:iCs/>
                <w:sz w:val="24"/>
                <w:szCs w:val="24"/>
              </w:rPr>
              <w:t>.Г</w:t>
            </w:r>
            <w:proofErr w:type="gramEnd"/>
            <w:r>
              <w:rPr>
                <w:rFonts w:eastAsia="Times New Roman"/>
                <w:i/>
                <w:iCs/>
                <w:sz w:val="24"/>
                <w:szCs w:val="24"/>
              </w:rPr>
              <w:t>игиена</w:t>
            </w:r>
            <w:proofErr w:type="spellEnd"/>
            <w:r>
              <w:rPr>
                <w:rFonts w:eastAsia="Times New Roman"/>
                <w:i/>
                <w:iCs/>
                <w:sz w:val="24"/>
                <w:szCs w:val="24"/>
              </w:rPr>
              <w:t xml:space="preserve"> дыхания. Вред </w:t>
            </w:r>
            <w:proofErr w:type="spellStart"/>
            <w:r>
              <w:rPr>
                <w:rFonts w:eastAsia="Times New Roman"/>
                <w:i/>
                <w:iCs/>
                <w:sz w:val="24"/>
                <w:szCs w:val="24"/>
              </w:rPr>
              <w:t>табакокурения</w:t>
            </w:r>
            <w:proofErr w:type="spellEnd"/>
            <w:r>
              <w:rPr>
                <w:rFonts w:eastAsia="Times New Roman"/>
                <w:i/>
                <w:iCs/>
                <w:sz w:val="24"/>
                <w:szCs w:val="24"/>
              </w:rPr>
              <w:t>. Предупреждение</w:t>
            </w: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</w:tr>
      <w:tr w:rsidR="00497FE0" w:rsidTr="00B23BA0">
        <w:trPr>
          <w:gridAfter w:val="3"/>
          <w:wAfter w:w="40" w:type="dxa"/>
          <w:trHeight w:val="276"/>
        </w:trPr>
        <w:tc>
          <w:tcPr>
            <w:tcW w:w="126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080" w:type="dxa"/>
            <w:gridSpan w:val="10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распространения инфекционных заболеваний и соблюдение мер</w:t>
            </w: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</w:tr>
      <w:tr w:rsidR="00497FE0" w:rsidTr="00B23BA0">
        <w:trPr>
          <w:gridAfter w:val="3"/>
          <w:wAfter w:w="40" w:type="dxa"/>
          <w:trHeight w:val="276"/>
        </w:trPr>
        <w:tc>
          <w:tcPr>
            <w:tcW w:w="126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080" w:type="dxa"/>
            <w:gridSpan w:val="10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профилактики для защиты собственного организма. Первая</w:t>
            </w: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</w:tr>
      <w:tr w:rsidR="00497FE0" w:rsidTr="00B23BA0">
        <w:trPr>
          <w:gridAfter w:val="3"/>
          <w:wAfter w:w="40" w:type="dxa"/>
          <w:trHeight w:val="276"/>
        </w:trPr>
        <w:tc>
          <w:tcPr>
            <w:tcW w:w="126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080" w:type="dxa"/>
            <w:gridSpan w:val="10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помощь при остановке дыхания, спасении утопающего,</w:t>
            </w: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</w:tr>
      <w:tr w:rsidR="00497FE0" w:rsidTr="00B23BA0">
        <w:trPr>
          <w:gridAfter w:val="3"/>
          <w:wAfter w:w="40" w:type="dxa"/>
          <w:trHeight w:val="276"/>
        </w:trPr>
        <w:tc>
          <w:tcPr>
            <w:tcW w:w="126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080" w:type="dxa"/>
            <w:gridSpan w:val="10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 xml:space="preserve">отравлении угарным </w:t>
            </w:r>
            <w:proofErr w:type="spellStart"/>
            <w:r>
              <w:rPr>
                <w:rFonts w:eastAsia="Times New Roman"/>
                <w:i/>
                <w:iCs/>
                <w:sz w:val="24"/>
                <w:szCs w:val="24"/>
              </w:rPr>
              <w:t>газом</w:t>
            </w:r>
            <w:proofErr w:type="gramStart"/>
            <w:r>
              <w:rPr>
                <w:rFonts w:eastAsia="Times New Roman"/>
                <w:i/>
                <w:iCs/>
                <w:sz w:val="24"/>
                <w:szCs w:val="24"/>
              </w:rPr>
              <w:t>.Д</w:t>
            </w:r>
            <w:proofErr w:type="gramEnd"/>
            <w:r>
              <w:rPr>
                <w:rFonts w:eastAsia="Times New Roman"/>
                <w:i/>
                <w:iCs/>
                <w:sz w:val="24"/>
                <w:szCs w:val="24"/>
              </w:rPr>
              <w:t>ыхание</w:t>
            </w:r>
            <w:proofErr w:type="spellEnd"/>
            <w:r>
              <w:rPr>
                <w:rFonts w:eastAsia="Times New Roman"/>
                <w:i/>
                <w:iCs/>
                <w:sz w:val="24"/>
                <w:szCs w:val="24"/>
              </w:rPr>
              <w:t xml:space="preserve"> и его значение. Органы</w:t>
            </w: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</w:tr>
      <w:tr w:rsidR="00497FE0" w:rsidTr="00B23BA0">
        <w:trPr>
          <w:gridAfter w:val="3"/>
          <w:wAfter w:w="40" w:type="dxa"/>
          <w:trHeight w:val="276"/>
        </w:trPr>
        <w:tc>
          <w:tcPr>
            <w:tcW w:w="126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080" w:type="dxa"/>
            <w:gridSpan w:val="10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дыхания. Верхние и нижние дыхательные пути. Голосовой</w:t>
            </w: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</w:tr>
      <w:tr w:rsidR="00497FE0" w:rsidTr="00B23BA0">
        <w:trPr>
          <w:gridAfter w:val="3"/>
          <w:wAfter w:w="40" w:type="dxa"/>
          <w:trHeight w:val="281"/>
        </w:trPr>
        <w:tc>
          <w:tcPr>
            <w:tcW w:w="126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080" w:type="dxa"/>
            <w:gridSpan w:val="10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аппарат. Заболевания органов дыхания и их предупреждение.</w:t>
            </w:r>
          </w:p>
        </w:tc>
        <w:tc>
          <w:tcPr>
            <w:tcW w:w="7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</w:tr>
      <w:tr w:rsidR="00497FE0" w:rsidTr="00B23BA0">
        <w:trPr>
          <w:gridAfter w:val="3"/>
          <w:wAfter w:w="40" w:type="dxa"/>
          <w:trHeight w:val="237"/>
        </w:trPr>
        <w:tc>
          <w:tcPr>
            <w:tcW w:w="126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37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28</w:t>
            </w:r>
          </w:p>
        </w:tc>
        <w:tc>
          <w:tcPr>
            <w:tcW w:w="7080" w:type="dxa"/>
            <w:gridSpan w:val="10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3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Легкие. Легочное и тканевое дыхание.</w:t>
            </w: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19" w:lineRule="exact"/>
              <w:ind w:right="2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</w:t>
            </w:r>
          </w:p>
        </w:tc>
      </w:tr>
      <w:tr w:rsidR="00497FE0" w:rsidTr="00B23BA0">
        <w:trPr>
          <w:gridAfter w:val="3"/>
          <w:wAfter w:w="40" w:type="dxa"/>
          <w:trHeight w:val="231"/>
        </w:trPr>
        <w:tc>
          <w:tcPr>
            <w:tcW w:w="126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0"/>
                <w:szCs w:val="20"/>
              </w:rPr>
            </w:pPr>
          </w:p>
        </w:tc>
        <w:tc>
          <w:tcPr>
            <w:tcW w:w="7080" w:type="dxa"/>
            <w:gridSpan w:val="10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3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1"/>
                <w:szCs w:val="21"/>
              </w:rPr>
              <w:t xml:space="preserve">Этапы дыхания. Легочные объемы. Газообмен в легких и </w:t>
            </w:r>
            <w:proofErr w:type="spellStart"/>
            <w:r>
              <w:rPr>
                <w:rFonts w:eastAsia="Times New Roman"/>
                <w:i/>
                <w:iCs/>
                <w:sz w:val="21"/>
                <w:szCs w:val="21"/>
              </w:rPr>
              <w:t>тканях</w:t>
            </w:r>
            <w:proofErr w:type="gramStart"/>
            <w:r>
              <w:rPr>
                <w:rFonts w:eastAsia="Times New Roman"/>
                <w:i/>
                <w:iCs/>
                <w:sz w:val="21"/>
                <w:szCs w:val="21"/>
              </w:rPr>
              <w:t>.Г</w:t>
            </w:r>
            <w:proofErr w:type="gramEnd"/>
            <w:r>
              <w:rPr>
                <w:rFonts w:eastAsia="Times New Roman"/>
                <w:i/>
                <w:iCs/>
                <w:sz w:val="21"/>
                <w:szCs w:val="21"/>
              </w:rPr>
              <w:t>азообмен</w:t>
            </w:r>
            <w:proofErr w:type="spellEnd"/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0"/>
                <w:szCs w:val="20"/>
              </w:rPr>
            </w:pPr>
          </w:p>
        </w:tc>
      </w:tr>
      <w:tr w:rsidR="00497FE0" w:rsidTr="00B23BA0">
        <w:trPr>
          <w:gridAfter w:val="3"/>
          <w:wAfter w:w="40" w:type="dxa"/>
          <w:trHeight w:val="247"/>
        </w:trPr>
        <w:tc>
          <w:tcPr>
            <w:tcW w:w="126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080" w:type="dxa"/>
            <w:gridSpan w:val="10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1"/>
                <w:szCs w:val="21"/>
              </w:rPr>
              <w:t>в лёгких и тканях</w:t>
            </w:r>
          </w:p>
        </w:tc>
        <w:tc>
          <w:tcPr>
            <w:tcW w:w="7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 w:rsidTr="00B23BA0">
        <w:trPr>
          <w:gridAfter w:val="3"/>
          <w:wAfter w:w="40" w:type="dxa"/>
          <w:trHeight w:val="250"/>
        </w:trPr>
        <w:tc>
          <w:tcPr>
            <w:tcW w:w="126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5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29</w:t>
            </w:r>
          </w:p>
        </w:tc>
        <w:tc>
          <w:tcPr>
            <w:tcW w:w="7080" w:type="dxa"/>
            <w:gridSpan w:val="10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Механизм вдоха и выдоха. Регуляция дыхания. Охрана </w:t>
            </w:r>
            <w:proofErr w:type="gramStart"/>
            <w:r>
              <w:rPr>
                <w:rFonts w:eastAsia="Times New Roman"/>
              </w:rPr>
              <w:t>воздушной</w:t>
            </w:r>
            <w:proofErr w:type="gramEnd"/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19" w:lineRule="exact"/>
              <w:ind w:right="2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</w:t>
            </w:r>
          </w:p>
        </w:tc>
      </w:tr>
      <w:tr w:rsidR="00497FE0" w:rsidTr="00B23BA0">
        <w:trPr>
          <w:gridAfter w:val="3"/>
          <w:wAfter w:w="40" w:type="dxa"/>
          <w:trHeight w:val="241"/>
        </w:trPr>
        <w:tc>
          <w:tcPr>
            <w:tcW w:w="126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0"/>
                <w:szCs w:val="20"/>
              </w:rPr>
            </w:pPr>
          </w:p>
        </w:tc>
        <w:tc>
          <w:tcPr>
            <w:tcW w:w="7080" w:type="dxa"/>
            <w:gridSpan w:val="10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4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среды.</w:t>
            </w: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0"/>
                <w:szCs w:val="20"/>
              </w:rPr>
            </w:pPr>
          </w:p>
        </w:tc>
      </w:tr>
      <w:tr w:rsidR="00497FE0" w:rsidTr="00B23BA0">
        <w:trPr>
          <w:gridAfter w:val="3"/>
          <w:wAfter w:w="40" w:type="dxa"/>
          <w:trHeight w:val="254"/>
        </w:trPr>
        <w:tc>
          <w:tcPr>
            <w:tcW w:w="126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080" w:type="dxa"/>
            <w:gridSpan w:val="10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Регуляция дыхания. Чистота атмосферного воздуха как фактор</w:t>
            </w: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497FE0"/>
        </w:tc>
      </w:tr>
      <w:tr w:rsidR="00497FE0" w:rsidTr="00B23BA0">
        <w:trPr>
          <w:gridAfter w:val="3"/>
          <w:wAfter w:w="40" w:type="dxa"/>
          <w:trHeight w:val="252"/>
        </w:trPr>
        <w:tc>
          <w:tcPr>
            <w:tcW w:w="126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080" w:type="dxa"/>
            <w:gridSpan w:val="10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здоровья. Механизм дыхания. Дыхательные движения: вдох и выдох.</w:t>
            </w: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 w:rsidTr="00B23BA0">
        <w:trPr>
          <w:gridAfter w:val="3"/>
          <w:wAfter w:w="40" w:type="dxa"/>
          <w:trHeight w:val="258"/>
        </w:trPr>
        <w:tc>
          <w:tcPr>
            <w:tcW w:w="126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080" w:type="dxa"/>
            <w:gridSpan w:val="10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Регуляция дыхания. Охрана воздушной среды.</w:t>
            </w:r>
          </w:p>
        </w:tc>
        <w:tc>
          <w:tcPr>
            <w:tcW w:w="7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</w:tr>
      <w:tr w:rsidR="00497FE0" w:rsidTr="00B23BA0">
        <w:trPr>
          <w:gridAfter w:val="3"/>
          <w:wAfter w:w="40" w:type="dxa"/>
          <w:trHeight w:val="259"/>
        </w:trPr>
        <w:tc>
          <w:tcPr>
            <w:tcW w:w="126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5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30</w:t>
            </w:r>
          </w:p>
        </w:tc>
        <w:tc>
          <w:tcPr>
            <w:tcW w:w="7080" w:type="dxa"/>
            <w:gridSpan w:val="10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5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Функциональные возможности дыхательной системы как</w:t>
            </w: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19" w:lineRule="exact"/>
              <w:ind w:right="2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</w:t>
            </w:r>
          </w:p>
        </w:tc>
      </w:tr>
      <w:tr w:rsidR="00497FE0" w:rsidTr="00B23BA0">
        <w:trPr>
          <w:gridAfter w:val="3"/>
          <w:wAfter w:w="40" w:type="dxa"/>
          <w:trHeight w:val="276"/>
        </w:trPr>
        <w:tc>
          <w:tcPr>
            <w:tcW w:w="126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080" w:type="dxa"/>
            <w:gridSpan w:val="10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показатель здоровья. Болезни и травмы органов дыхания: их</w:t>
            </w: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</w:tr>
      <w:tr w:rsidR="00497FE0" w:rsidTr="00B23BA0">
        <w:trPr>
          <w:gridAfter w:val="3"/>
          <w:wAfter w:w="40" w:type="dxa"/>
          <w:trHeight w:val="276"/>
        </w:trPr>
        <w:tc>
          <w:tcPr>
            <w:tcW w:w="126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080" w:type="dxa"/>
            <w:gridSpan w:val="10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профилактика, первая помощь. Приемы реанимации.</w:t>
            </w: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</w:tr>
      <w:tr w:rsidR="00497FE0" w:rsidTr="00B23BA0">
        <w:trPr>
          <w:gridAfter w:val="3"/>
          <w:wAfter w:w="40" w:type="dxa"/>
          <w:trHeight w:val="276"/>
        </w:trPr>
        <w:tc>
          <w:tcPr>
            <w:tcW w:w="126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080" w:type="dxa"/>
            <w:gridSpan w:val="10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 xml:space="preserve">Лабораторная работа № 7 </w:t>
            </w:r>
            <w:r>
              <w:rPr>
                <w:rFonts w:eastAsia="Times New Roman"/>
                <w:sz w:val="24"/>
                <w:szCs w:val="24"/>
              </w:rPr>
              <w:t>Определение частоты дыхания.</w:t>
            </w: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</w:tr>
      <w:tr w:rsidR="00497FE0" w:rsidTr="00B23BA0">
        <w:trPr>
          <w:gridAfter w:val="3"/>
          <w:wAfter w:w="40" w:type="dxa"/>
          <w:trHeight w:val="276"/>
        </w:trPr>
        <w:tc>
          <w:tcPr>
            <w:tcW w:w="126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080" w:type="dxa"/>
            <w:gridSpan w:val="10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Измерение жизненной емкости легких. Дыхательные движения</w:t>
            </w: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</w:tr>
      <w:tr w:rsidR="00497FE0" w:rsidTr="00B23BA0">
        <w:trPr>
          <w:gridAfter w:val="3"/>
          <w:wAfter w:w="40" w:type="dxa"/>
          <w:trHeight w:val="276"/>
        </w:trPr>
        <w:tc>
          <w:tcPr>
            <w:tcW w:w="126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080" w:type="dxa"/>
            <w:gridSpan w:val="10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 xml:space="preserve">Жизненная ёмкость лёгких. Вред </w:t>
            </w:r>
            <w:proofErr w:type="spellStart"/>
            <w:r>
              <w:rPr>
                <w:rFonts w:eastAsia="Times New Roman"/>
                <w:i/>
                <w:iCs/>
                <w:sz w:val="24"/>
                <w:szCs w:val="24"/>
              </w:rPr>
              <w:t>табакокурения</w:t>
            </w:r>
            <w:proofErr w:type="spellEnd"/>
            <w:r>
              <w:rPr>
                <w:rFonts w:eastAsia="Times New Roman"/>
                <w:i/>
                <w:iCs/>
                <w:sz w:val="24"/>
                <w:szCs w:val="24"/>
              </w:rPr>
              <w:t>. Приёмы</w:t>
            </w: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</w:tr>
      <w:tr w:rsidR="00497FE0" w:rsidTr="00B23BA0">
        <w:trPr>
          <w:gridAfter w:val="3"/>
          <w:wAfter w:w="40" w:type="dxa"/>
          <w:trHeight w:val="276"/>
        </w:trPr>
        <w:tc>
          <w:tcPr>
            <w:tcW w:w="126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080" w:type="dxa"/>
            <w:gridSpan w:val="10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оказания первой помощи при отравлении угарным газом, спасении</w:t>
            </w: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</w:tr>
      <w:tr w:rsidR="00497FE0" w:rsidTr="00B23BA0">
        <w:trPr>
          <w:gridAfter w:val="3"/>
          <w:wAfter w:w="40" w:type="dxa"/>
          <w:trHeight w:val="281"/>
        </w:trPr>
        <w:tc>
          <w:tcPr>
            <w:tcW w:w="126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080" w:type="dxa"/>
            <w:gridSpan w:val="10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утопающего. Заболевания органов дыхания и их профилактика.</w:t>
            </w:r>
          </w:p>
        </w:tc>
        <w:tc>
          <w:tcPr>
            <w:tcW w:w="7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</w:tr>
      <w:tr w:rsidR="00497FE0" w:rsidTr="00B23BA0">
        <w:trPr>
          <w:gridAfter w:val="3"/>
          <w:wAfter w:w="40" w:type="dxa"/>
          <w:trHeight w:val="266"/>
        </w:trPr>
        <w:tc>
          <w:tcPr>
            <w:tcW w:w="1260" w:type="dxa"/>
            <w:gridSpan w:val="3"/>
            <w:tcBorders>
              <w:left w:val="single" w:sz="8" w:space="0" w:color="auto"/>
            </w:tcBorders>
            <w:vAlign w:val="bottom"/>
          </w:tcPr>
          <w:p w:rsidR="00497FE0" w:rsidRDefault="00497FE0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gridSpan w:val="2"/>
            <w:vAlign w:val="bottom"/>
          </w:tcPr>
          <w:p w:rsidR="00497FE0" w:rsidRDefault="00497FE0">
            <w:pPr>
              <w:rPr>
                <w:sz w:val="23"/>
                <w:szCs w:val="23"/>
              </w:rPr>
            </w:pPr>
          </w:p>
        </w:tc>
        <w:tc>
          <w:tcPr>
            <w:tcW w:w="7080" w:type="dxa"/>
            <w:gridSpan w:val="10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66" w:lineRule="exact"/>
              <w:ind w:right="1862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Третья четверть - 22 часа</w:t>
            </w:r>
          </w:p>
        </w:tc>
        <w:tc>
          <w:tcPr>
            <w:tcW w:w="720" w:type="dxa"/>
            <w:gridSpan w:val="2"/>
            <w:vAlign w:val="bottom"/>
          </w:tcPr>
          <w:p w:rsidR="00497FE0" w:rsidRDefault="00497FE0">
            <w:pPr>
              <w:rPr>
                <w:sz w:val="23"/>
                <w:szCs w:val="23"/>
              </w:rPr>
            </w:pPr>
          </w:p>
        </w:tc>
      </w:tr>
      <w:tr w:rsidR="00497FE0" w:rsidTr="00B23BA0">
        <w:trPr>
          <w:gridAfter w:val="3"/>
          <w:wAfter w:w="40" w:type="dxa"/>
          <w:trHeight w:val="255"/>
        </w:trPr>
        <w:tc>
          <w:tcPr>
            <w:tcW w:w="9060" w:type="dxa"/>
            <w:gridSpan w:val="15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 xml:space="preserve">Пищеварение (6 </w:t>
            </w:r>
            <w:r>
              <w:rPr>
                <w:rFonts w:eastAsia="Times New Roman"/>
                <w:b/>
                <w:bCs/>
                <w:i/>
                <w:iCs/>
              </w:rPr>
              <w:t>ч</w:t>
            </w:r>
            <w:r>
              <w:rPr>
                <w:rFonts w:eastAsia="Times New Roman"/>
                <w:b/>
                <w:bCs/>
              </w:rPr>
              <w:t>)</w:t>
            </w:r>
            <w:proofErr w:type="gramStart"/>
            <w:r>
              <w:rPr>
                <w:rFonts w:eastAsia="Times New Roman"/>
                <w:b/>
                <w:bCs/>
              </w:rPr>
              <w:t>,О</w:t>
            </w:r>
            <w:proofErr w:type="gramEnd"/>
            <w:r>
              <w:rPr>
                <w:rFonts w:eastAsia="Times New Roman"/>
                <w:b/>
                <w:bCs/>
              </w:rPr>
              <w:t>бмен веществ и энергии (</w:t>
            </w:r>
            <w:r>
              <w:rPr>
                <w:rFonts w:eastAsia="Times New Roman"/>
                <w:b/>
                <w:bCs/>
                <w:i/>
                <w:iCs/>
              </w:rPr>
              <w:t>3</w:t>
            </w:r>
            <w:r>
              <w:rPr>
                <w:rFonts w:eastAsia="Times New Roman"/>
                <w:b/>
                <w:bCs/>
              </w:rPr>
              <w:t xml:space="preserve"> </w:t>
            </w:r>
            <w:r>
              <w:rPr>
                <w:rFonts w:eastAsia="Times New Roman"/>
                <w:b/>
                <w:bCs/>
                <w:i/>
                <w:iCs/>
              </w:rPr>
              <w:t>ч</w:t>
            </w:r>
            <w:r>
              <w:rPr>
                <w:rFonts w:eastAsia="Times New Roman"/>
                <w:b/>
                <w:bCs/>
              </w:rPr>
              <w:t>),Покровные органы. Терморегуляция.</w:t>
            </w:r>
          </w:p>
        </w:tc>
        <w:tc>
          <w:tcPr>
            <w:tcW w:w="720" w:type="dxa"/>
            <w:gridSpan w:val="2"/>
            <w:vAlign w:val="bottom"/>
          </w:tcPr>
          <w:p w:rsidR="00497FE0" w:rsidRDefault="00497FE0"/>
        </w:tc>
      </w:tr>
      <w:tr w:rsidR="00497FE0" w:rsidTr="00B23BA0">
        <w:trPr>
          <w:gridAfter w:val="3"/>
          <w:wAfter w:w="40" w:type="dxa"/>
          <w:trHeight w:val="254"/>
        </w:trPr>
        <w:tc>
          <w:tcPr>
            <w:tcW w:w="1260" w:type="dxa"/>
            <w:gridSpan w:val="3"/>
            <w:tcBorders>
              <w:left w:val="single" w:sz="8" w:space="0" w:color="auto"/>
            </w:tcBorders>
            <w:vAlign w:val="bottom"/>
          </w:tcPr>
          <w:p w:rsidR="00497FE0" w:rsidRDefault="00497FE0"/>
        </w:tc>
        <w:tc>
          <w:tcPr>
            <w:tcW w:w="720" w:type="dxa"/>
            <w:gridSpan w:val="2"/>
            <w:vAlign w:val="bottom"/>
          </w:tcPr>
          <w:p w:rsidR="00497FE0" w:rsidRDefault="00497FE0"/>
        </w:tc>
        <w:tc>
          <w:tcPr>
            <w:tcW w:w="7080" w:type="dxa"/>
            <w:gridSpan w:val="10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right="1842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</w:rPr>
              <w:t>Выделение (</w:t>
            </w:r>
            <w:r>
              <w:rPr>
                <w:rFonts w:eastAsia="Times New Roman"/>
                <w:b/>
                <w:bCs/>
                <w:i/>
                <w:iCs/>
                <w:w w:val="99"/>
              </w:rPr>
              <w:t>4</w:t>
            </w:r>
            <w:r>
              <w:rPr>
                <w:rFonts w:eastAsia="Times New Roman"/>
                <w:b/>
                <w:bCs/>
                <w:w w:val="99"/>
              </w:rPr>
              <w:t xml:space="preserve"> </w:t>
            </w:r>
            <w:r>
              <w:rPr>
                <w:rFonts w:eastAsia="Times New Roman"/>
                <w:b/>
                <w:bCs/>
                <w:i/>
                <w:iCs/>
                <w:w w:val="99"/>
              </w:rPr>
              <w:t>ч</w:t>
            </w:r>
            <w:r>
              <w:rPr>
                <w:rFonts w:eastAsia="Times New Roman"/>
                <w:b/>
                <w:bCs/>
                <w:w w:val="99"/>
              </w:rPr>
              <w:t>)</w:t>
            </w:r>
            <w:proofErr w:type="gramStart"/>
            <w:r>
              <w:rPr>
                <w:rFonts w:eastAsia="Times New Roman"/>
                <w:b/>
                <w:bCs/>
                <w:w w:val="99"/>
              </w:rPr>
              <w:t>,Н</w:t>
            </w:r>
            <w:proofErr w:type="gramEnd"/>
            <w:r>
              <w:rPr>
                <w:rFonts w:eastAsia="Times New Roman"/>
                <w:b/>
                <w:bCs/>
                <w:w w:val="99"/>
              </w:rPr>
              <w:t>ервная система (</w:t>
            </w:r>
            <w:r>
              <w:rPr>
                <w:rFonts w:eastAsia="Times New Roman"/>
                <w:b/>
                <w:bCs/>
                <w:i/>
                <w:iCs/>
                <w:w w:val="99"/>
              </w:rPr>
              <w:t>6</w:t>
            </w:r>
            <w:r>
              <w:rPr>
                <w:rFonts w:eastAsia="Times New Roman"/>
                <w:b/>
                <w:bCs/>
                <w:w w:val="99"/>
              </w:rPr>
              <w:t xml:space="preserve"> </w:t>
            </w:r>
            <w:r>
              <w:rPr>
                <w:rFonts w:eastAsia="Times New Roman"/>
                <w:b/>
                <w:bCs/>
                <w:i/>
                <w:iCs/>
                <w:w w:val="99"/>
              </w:rPr>
              <w:t>ч</w:t>
            </w:r>
            <w:r>
              <w:rPr>
                <w:rFonts w:eastAsia="Times New Roman"/>
                <w:b/>
                <w:bCs/>
                <w:w w:val="99"/>
              </w:rPr>
              <w:t>),</w:t>
            </w:r>
          </w:p>
        </w:tc>
        <w:tc>
          <w:tcPr>
            <w:tcW w:w="720" w:type="dxa"/>
            <w:gridSpan w:val="2"/>
            <w:vAlign w:val="bottom"/>
          </w:tcPr>
          <w:p w:rsidR="00497FE0" w:rsidRDefault="00497FE0"/>
        </w:tc>
      </w:tr>
      <w:tr w:rsidR="00497FE0" w:rsidTr="00B23BA0">
        <w:trPr>
          <w:gridAfter w:val="3"/>
          <w:wAfter w:w="40" w:type="dxa"/>
          <w:trHeight w:val="253"/>
        </w:trPr>
        <w:tc>
          <w:tcPr>
            <w:tcW w:w="1260" w:type="dxa"/>
            <w:gridSpan w:val="3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97FE0" w:rsidRDefault="00497FE0"/>
        </w:tc>
        <w:tc>
          <w:tcPr>
            <w:tcW w:w="720" w:type="dxa"/>
            <w:gridSpan w:val="2"/>
            <w:tcBorders>
              <w:bottom w:val="single" w:sz="8" w:space="0" w:color="auto"/>
            </w:tcBorders>
            <w:vAlign w:val="bottom"/>
          </w:tcPr>
          <w:p w:rsidR="00497FE0" w:rsidRDefault="00497FE0"/>
        </w:tc>
        <w:tc>
          <w:tcPr>
            <w:tcW w:w="7080" w:type="dxa"/>
            <w:gridSpan w:val="10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ind w:left="78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 xml:space="preserve">Анализаторы. Органы чувств (3 </w:t>
            </w:r>
            <w:r>
              <w:rPr>
                <w:rFonts w:eastAsia="Times New Roman"/>
                <w:b/>
                <w:bCs/>
                <w:i/>
                <w:iCs/>
              </w:rPr>
              <w:t>ч</w:t>
            </w:r>
            <w:r>
              <w:rPr>
                <w:rFonts w:eastAsia="Times New Roman"/>
                <w:b/>
                <w:bCs/>
              </w:rPr>
              <w:t>)</w:t>
            </w:r>
          </w:p>
        </w:tc>
        <w:tc>
          <w:tcPr>
            <w:tcW w:w="720" w:type="dxa"/>
            <w:gridSpan w:val="2"/>
            <w:tcBorders>
              <w:bottom w:val="single" w:sz="8" w:space="0" w:color="auto"/>
            </w:tcBorders>
            <w:vAlign w:val="bottom"/>
          </w:tcPr>
          <w:p w:rsidR="00497FE0" w:rsidRDefault="00497FE0"/>
        </w:tc>
      </w:tr>
      <w:tr w:rsidR="00497FE0" w:rsidTr="00B23BA0">
        <w:trPr>
          <w:gridAfter w:val="3"/>
          <w:wAfter w:w="40" w:type="dxa"/>
          <w:trHeight w:val="259"/>
        </w:trPr>
        <w:tc>
          <w:tcPr>
            <w:tcW w:w="126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spacing w:line="259" w:lineRule="exact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w w:val="98"/>
                <w:sz w:val="24"/>
                <w:szCs w:val="24"/>
              </w:rPr>
              <w:t>Пищевар</w:t>
            </w:r>
            <w:proofErr w:type="spellEnd"/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1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31</w:t>
            </w:r>
          </w:p>
        </w:tc>
        <w:tc>
          <w:tcPr>
            <w:tcW w:w="7080" w:type="dxa"/>
            <w:gridSpan w:val="10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5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Питание и пищеварение.</w:t>
            </w: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19" w:lineRule="exact"/>
              <w:ind w:right="2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</w:t>
            </w:r>
          </w:p>
        </w:tc>
      </w:tr>
      <w:tr w:rsidR="00497FE0" w:rsidTr="00B23BA0">
        <w:trPr>
          <w:gridAfter w:val="3"/>
          <w:wAfter w:w="40" w:type="dxa"/>
          <w:trHeight w:val="276"/>
        </w:trPr>
        <w:tc>
          <w:tcPr>
            <w:tcW w:w="126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w w:val="97"/>
                <w:sz w:val="24"/>
                <w:szCs w:val="24"/>
              </w:rPr>
              <w:t>ение</w:t>
            </w:r>
            <w:proofErr w:type="spellEnd"/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080" w:type="dxa"/>
            <w:gridSpan w:val="10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Пищеварение. Питание. Пищеварение. Пищеварительная</w:t>
            </w: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</w:tr>
      <w:tr w:rsidR="00497FE0" w:rsidTr="00B23BA0">
        <w:trPr>
          <w:gridAfter w:val="3"/>
          <w:wAfter w:w="40" w:type="dxa"/>
          <w:trHeight w:val="276"/>
        </w:trPr>
        <w:tc>
          <w:tcPr>
            <w:tcW w:w="126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080" w:type="dxa"/>
            <w:gridSpan w:val="10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 xml:space="preserve">система: состав, строение, </w:t>
            </w:r>
            <w:proofErr w:type="spellStart"/>
            <w:r>
              <w:rPr>
                <w:rFonts w:eastAsia="Times New Roman"/>
                <w:i/>
                <w:iCs/>
                <w:sz w:val="24"/>
                <w:szCs w:val="24"/>
              </w:rPr>
              <w:t>функции</w:t>
            </w:r>
            <w:proofErr w:type="gramStart"/>
            <w:r>
              <w:rPr>
                <w:rFonts w:eastAsia="Times New Roman"/>
                <w:i/>
                <w:iCs/>
                <w:sz w:val="24"/>
                <w:szCs w:val="24"/>
              </w:rPr>
              <w:t>.Ф</w:t>
            </w:r>
            <w:proofErr w:type="gramEnd"/>
            <w:r>
              <w:rPr>
                <w:rFonts w:eastAsia="Times New Roman"/>
                <w:i/>
                <w:iCs/>
                <w:sz w:val="24"/>
                <w:szCs w:val="24"/>
              </w:rPr>
              <w:t>ерменты</w:t>
            </w:r>
            <w:proofErr w:type="spellEnd"/>
            <w:r>
              <w:rPr>
                <w:rFonts w:eastAsia="Times New Roman"/>
                <w:i/>
                <w:iCs/>
                <w:sz w:val="24"/>
                <w:szCs w:val="24"/>
              </w:rPr>
              <w:t>. Питание и его</w:t>
            </w: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</w:tr>
      <w:tr w:rsidR="00497FE0" w:rsidTr="00B23BA0">
        <w:trPr>
          <w:gridAfter w:val="3"/>
          <w:wAfter w:w="40" w:type="dxa"/>
          <w:trHeight w:val="281"/>
        </w:trPr>
        <w:tc>
          <w:tcPr>
            <w:tcW w:w="126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080" w:type="dxa"/>
            <w:gridSpan w:val="10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значение. Органы пищеварения и их функции</w:t>
            </w:r>
          </w:p>
        </w:tc>
        <w:tc>
          <w:tcPr>
            <w:tcW w:w="7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</w:tr>
      <w:tr w:rsidR="00497FE0" w:rsidTr="00B23BA0">
        <w:trPr>
          <w:gridAfter w:val="3"/>
          <w:wAfter w:w="40" w:type="dxa"/>
          <w:trHeight w:val="261"/>
        </w:trPr>
        <w:tc>
          <w:tcPr>
            <w:tcW w:w="126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1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32</w:t>
            </w:r>
          </w:p>
        </w:tc>
        <w:tc>
          <w:tcPr>
            <w:tcW w:w="7080" w:type="dxa"/>
            <w:gridSpan w:val="10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60" w:lineRule="exact"/>
              <w:ind w:left="8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П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  Пищеварение в ротовой полости.</w:t>
            </w: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19" w:lineRule="exact"/>
              <w:ind w:right="2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</w:t>
            </w:r>
          </w:p>
        </w:tc>
      </w:tr>
      <w:tr w:rsidR="00497FE0" w:rsidTr="00B23BA0">
        <w:trPr>
          <w:gridAfter w:val="3"/>
          <w:wAfter w:w="40" w:type="dxa"/>
          <w:trHeight w:val="276"/>
        </w:trPr>
        <w:tc>
          <w:tcPr>
            <w:tcW w:w="126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080" w:type="dxa"/>
            <w:gridSpan w:val="10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Обработка пищи в ротовой полости. Зубы и уход за ними. Слюна</w:t>
            </w: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</w:tr>
      <w:tr w:rsidR="00497FE0" w:rsidTr="00B23BA0">
        <w:trPr>
          <w:gridAfter w:val="3"/>
          <w:wAfter w:w="40" w:type="dxa"/>
          <w:trHeight w:val="276"/>
        </w:trPr>
        <w:tc>
          <w:tcPr>
            <w:tcW w:w="126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080" w:type="dxa"/>
            <w:gridSpan w:val="10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 xml:space="preserve">и слюнные железы. </w:t>
            </w:r>
            <w:proofErr w:type="spellStart"/>
            <w:r>
              <w:rPr>
                <w:rFonts w:eastAsia="Times New Roman"/>
                <w:i/>
                <w:iCs/>
                <w:sz w:val="24"/>
                <w:szCs w:val="24"/>
              </w:rPr>
              <w:t>Глотание</w:t>
            </w:r>
            <w:proofErr w:type="gramStart"/>
            <w:r>
              <w:rPr>
                <w:rFonts w:eastAsia="Times New Roman"/>
                <w:i/>
                <w:iCs/>
                <w:sz w:val="24"/>
                <w:szCs w:val="24"/>
              </w:rPr>
              <w:t>.П</w:t>
            </w:r>
            <w:proofErr w:type="gramEnd"/>
            <w:r>
              <w:rPr>
                <w:rFonts w:eastAsia="Times New Roman"/>
                <w:i/>
                <w:iCs/>
                <w:sz w:val="24"/>
                <w:szCs w:val="24"/>
              </w:rPr>
              <w:t>ищеварение</w:t>
            </w:r>
            <w:proofErr w:type="spellEnd"/>
            <w:r>
              <w:rPr>
                <w:rFonts w:eastAsia="Times New Roman"/>
                <w:i/>
                <w:iCs/>
                <w:sz w:val="24"/>
                <w:szCs w:val="24"/>
              </w:rPr>
              <w:t xml:space="preserve"> в ротовой полости.</w:t>
            </w: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</w:tr>
      <w:tr w:rsidR="00497FE0" w:rsidTr="00B23BA0">
        <w:trPr>
          <w:gridAfter w:val="3"/>
          <w:wAfter w:w="40" w:type="dxa"/>
          <w:trHeight w:val="276"/>
        </w:trPr>
        <w:tc>
          <w:tcPr>
            <w:tcW w:w="126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080" w:type="dxa"/>
            <w:gridSpan w:val="10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Самонаблюдения. Определение положения слюнных желёз.</w:t>
            </w: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</w:tr>
      <w:tr w:rsidR="00497FE0" w:rsidTr="00B23BA0">
        <w:trPr>
          <w:gridAfter w:val="3"/>
          <w:wAfter w:w="40" w:type="dxa"/>
          <w:trHeight w:val="276"/>
        </w:trPr>
        <w:tc>
          <w:tcPr>
            <w:tcW w:w="126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080" w:type="dxa"/>
            <w:gridSpan w:val="10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Движение гортани при глотании. Изучение действия ферментов</w:t>
            </w: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</w:tr>
      <w:tr w:rsidR="00497FE0" w:rsidTr="00B23BA0">
        <w:trPr>
          <w:gridAfter w:val="3"/>
          <w:wAfter w:w="40" w:type="dxa"/>
          <w:trHeight w:val="281"/>
        </w:trPr>
        <w:tc>
          <w:tcPr>
            <w:tcW w:w="126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080" w:type="dxa"/>
            <w:gridSpan w:val="10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слюны на крахмал</w:t>
            </w:r>
          </w:p>
        </w:tc>
        <w:tc>
          <w:tcPr>
            <w:tcW w:w="7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</w:tr>
      <w:tr w:rsidR="00497FE0" w:rsidTr="00B23BA0">
        <w:trPr>
          <w:gridAfter w:val="3"/>
          <w:wAfter w:w="40" w:type="dxa"/>
          <w:trHeight w:val="261"/>
        </w:trPr>
        <w:tc>
          <w:tcPr>
            <w:tcW w:w="126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6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33</w:t>
            </w:r>
          </w:p>
        </w:tc>
        <w:tc>
          <w:tcPr>
            <w:tcW w:w="7080" w:type="dxa"/>
            <w:gridSpan w:val="10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6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Пищеварение в желудке и двенадцатиперстной кишке.</w:t>
            </w: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20" w:lineRule="exact"/>
              <w:ind w:right="2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</w:t>
            </w:r>
          </w:p>
        </w:tc>
      </w:tr>
      <w:tr w:rsidR="00497FE0" w:rsidTr="00B23BA0">
        <w:trPr>
          <w:gridAfter w:val="3"/>
          <w:wAfter w:w="40" w:type="dxa"/>
          <w:trHeight w:val="276"/>
        </w:trPr>
        <w:tc>
          <w:tcPr>
            <w:tcW w:w="126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080" w:type="dxa"/>
            <w:gridSpan w:val="10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 xml:space="preserve">Лабораторная работа № 8 </w:t>
            </w:r>
            <w:r>
              <w:rPr>
                <w:rFonts w:eastAsia="Times New Roman"/>
                <w:sz w:val="24"/>
                <w:szCs w:val="24"/>
              </w:rPr>
              <w:t>Изучение действия ферментов</w:t>
            </w: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</w:tr>
      <w:tr w:rsidR="00497FE0" w:rsidTr="00B23BA0">
        <w:trPr>
          <w:gridAfter w:val="3"/>
          <w:wAfter w:w="40" w:type="dxa"/>
          <w:trHeight w:val="276"/>
        </w:trPr>
        <w:tc>
          <w:tcPr>
            <w:tcW w:w="126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080" w:type="dxa"/>
            <w:gridSpan w:val="10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желудочного сока на белки.</w:t>
            </w: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</w:tr>
      <w:tr w:rsidR="00497FE0" w:rsidTr="00B23BA0">
        <w:trPr>
          <w:gridAfter w:val="3"/>
          <w:wAfter w:w="40" w:type="dxa"/>
          <w:trHeight w:val="276"/>
        </w:trPr>
        <w:tc>
          <w:tcPr>
            <w:tcW w:w="126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080" w:type="dxa"/>
            <w:gridSpan w:val="10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 xml:space="preserve">Действие ферментов слюны и желудочного </w:t>
            </w:r>
            <w:proofErr w:type="spellStart"/>
            <w:r>
              <w:rPr>
                <w:rFonts w:eastAsia="Times New Roman"/>
                <w:i/>
                <w:iCs/>
                <w:sz w:val="24"/>
                <w:szCs w:val="24"/>
              </w:rPr>
              <w:t>сока</w:t>
            </w:r>
            <w:proofErr w:type="gramStart"/>
            <w:r>
              <w:rPr>
                <w:rFonts w:eastAsia="Times New Roman"/>
                <w:i/>
                <w:iCs/>
                <w:sz w:val="24"/>
                <w:szCs w:val="24"/>
              </w:rPr>
              <w:t>.П</w:t>
            </w:r>
            <w:proofErr w:type="gramEnd"/>
            <w:r>
              <w:rPr>
                <w:rFonts w:eastAsia="Times New Roman"/>
                <w:i/>
                <w:iCs/>
                <w:sz w:val="24"/>
                <w:szCs w:val="24"/>
              </w:rPr>
              <w:t>ищеварение</w:t>
            </w:r>
            <w:proofErr w:type="spellEnd"/>
            <w:r>
              <w:rPr>
                <w:rFonts w:eastAsia="Times New Roman"/>
                <w:i/>
                <w:iCs/>
                <w:sz w:val="24"/>
                <w:szCs w:val="24"/>
              </w:rPr>
              <w:t xml:space="preserve"> в</w:t>
            </w: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</w:tr>
      <w:tr w:rsidR="00497FE0" w:rsidTr="00B23BA0">
        <w:trPr>
          <w:gridAfter w:val="3"/>
          <w:wAfter w:w="40" w:type="dxa"/>
          <w:trHeight w:val="281"/>
        </w:trPr>
        <w:tc>
          <w:tcPr>
            <w:tcW w:w="126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080" w:type="dxa"/>
            <w:gridSpan w:val="10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i/>
                <w:iCs/>
                <w:sz w:val="24"/>
                <w:szCs w:val="24"/>
              </w:rPr>
              <w:t>желудке</w:t>
            </w:r>
            <w:proofErr w:type="gramEnd"/>
            <w:r>
              <w:rPr>
                <w:rFonts w:eastAsia="Times New Roman"/>
                <w:i/>
                <w:iCs/>
                <w:sz w:val="24"/>
                <w:szCs w:val="24"/>
              </w:rPr>
              <w:t xml:space="preserve"> и кишечнике.</w:t>
            </w:r>
          </w:p>
        </w:tc>
        <w:tc>
          <w:tcPr>
            <w:tcW w:w="7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</w:tr>
      <w:tr w:rsidR="00497FE0" w:rsidTr="00B23BA0">
        <w:trPr>
          <w:gridAfter w:val="3"/>
          <w:wAfter w:w="40" w:type="dxa"/>
          <w:trHeight w:val="261"/>
        </w:trPr>
        <w:tc>
          <w:tcPr>
            <w:tcW w:w="126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1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34</w:t>
            </w:r>
          </w:p>
        </w:tc>
        <w:tc>
          <w:tcPr>
            <w:tcW w:w="7080" w:type="dxa"/>
            <w:gridSpan w:val="10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Всасывание. Роль печени. Функции толстого кишечника.</w:t>
            </w: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19" w:lineRule="exact"/>
              <w:ind w:right="2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</w:t>
            </w:r>
          </w:p>
        </w:tc>
      </w:tr>
      <w:tr w:rsidR="00497FE0" w:rsidTr="00B23BA0">
        <w:trPr>
          <w:gridAfter w:val="3"/>
          <w:wAfter w:w="40" w:type="dxa"/>
          <w:trHeight w:val="276"/>
        </w:trPr>
        <w:tc>
          <w:tcPr>
            <w:tcW w:w="126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3"/>
                <w:szCs w:val="23"/>
              </w:rPr>
            </w:pPr>
          </w:p>
        </w:tc>
        <w:tc>
          <w:tcPr>
            <w:tcW w:w="7080" w:type="dxa"/>
            <w:gridSpan w:val="10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Обработка пищи в ротовой полости. Зубы и уход за ними. Слюна</w:t>
            </w: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3"/>
                <w:szCs w:val="23"/>
              </w:rPr>
            </w:pPr>
          </w:p>
        </w:tc>
      </w:tr>
      <w:tr w:rsidR="00497FE0" w:rsidTr="00B23BA0">
        <w:trPr>
          <w:gridAfter w:val="3"/>
          <w:wAfter w:w="40" w:type="dxa"/>
          <w:trHeight w:val="276"/>
        </w:trPr>
        <w:tc>
          <w:tcPr>
            <w:tcW w:w="126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080" w:type="dxa"/>
            <w:gridSpan w:val="10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и слюнные железы. Глотание. Всасывание питательных веществ</w:t>
            </w: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</w:tr>
      <w:tr w:rsidR="00497FE0" w:rsidTr="00B23BA0">
        <w:trPr>
          <w:gridAfter w:val="3"/>
          <w:wAfter w:w="40" w:type="dxa"/>
          <w:trHeight w:val="281"/>
        </w:trPr>
        <w:tc>
          <w:tcPr>
            <w:tcW w:w="126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080" w:type="dxa"/>
            <w:gridSpan w:val="10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в  кровь.  Тонкий  и  толстый  кишечник.  Барьерная  роль  печени.</w:t>
            </w:r>
          </w:p>
        </w:tc>
        <w:tc>
          <w:tcPr>
            <w:tcW w:w="7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</w:tr>
      <w:tr w:rsidR="00497FE0" w:rsidTr="00B23BA0">
        <w:trPr>
          <w:gridBefore w:val="1"/>
          <w:wBefore w:w="10" w:type="dxa"/>
          <w:trHeight w:val="258"/>
        </w:trPr>
        <w:tc>
          <w:tcPr>
            <w:tcW w:w="126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6260" w:type="dxa"/>
            <w:gridSpan w:val="8"/>
            <w:vAlign w:val="bottom"/>
          </w:tcPr>
          <w:p w:rsidR="00497FE0" w:rsidRDefault="00866D44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Аппендикс. Первая помощь при подозрении на аппендицит</w:t>
            </w:r>
          </w:p>
        </w:tc>
        <w:tc>
          <w:tcPr>
            <w:tcW w:w="8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30" w:type="dxa"/>
            <w:gridSpan w:val="2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gridBefore w:val="1"/>
          <w:wBefore w:w="10" w:type="dxa"/>
          <w:trHeight w:val="108"/>
        </w:trPr>
        <w:tc>
          <w:tcPr>
            <w:tcW w:w="126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9"/>
                <w:szCs w:val="9"/>
              </w:rPr>
            </w:pPr>
          </w:p>
        </w:tc>
        <w:tc>
          <w:tcPr>
            <w:tcW w:w="7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9"/>
                <w:szCs w:val="9"/>
              </w:rPr>
            </w:pPr>
          </w:p>
        </w:tc>
        <w:tc>
          <w:tcPr>
            <w:tcW w:w="3780" w:type="dxa"/>
            <w:gridSpan w:val="3"/>
            <w:tcBorders>
              <w:bottom w:val="single" w:sz="8" w:space="0" w:color="auto"/>
            </w:tcBorders>
            <w:vAlign w:val="bottom"/>
          </w:tcPr>
          <w:p w:rsidR="00497FE0" w:rsidRDefault="00497FE0">
            <w:pPr>
              <w:rPr>
                <w:sz w:val="9"/>
                <w:szCs w:val="9"/>
              </w:rPr>
            </w:pPr>
          </w:p>
        </w:tc>
        <w:tc>
          <w:tcPr>
            <w:tcW w:w="1820" w:type="dxa"/>
            <w:gridSpan w:val="2"/>
            <w:tcBorders>
              <w:bottom w:val="single" w:sz="8" w:space="0" w:color="auto"/>
            </w:tcBorders>
            <w:vAlign w:val="bottom"/>
          </w:tcPr>
          <w:p w:rsidR="00497FE0" w:rsidRDefault="00497FE0">
            <w:pPr>
              <w:rPr>
                <w:sz w:val="9"/>
                <w:szCs w:val="9"/>
              </w:rPr>
            </w:pPr>
          </w:p>
        </w:tc>
        <w:tc>
          <w:tcPr>
            <w:tcW w:w="660" w:type="dxa"/>
            <w:gridSpan w:val="3"/>
            <w:tcBorders>
              <w:bottom w:val="single" w:sz="8" w:space="0" w:color="auto"/>
            </w:tcBorders>
            <w:vAlign w:val="bottom"/>
          </w:tcPr>
          <w:p w:rsidR="00497FE0" w:rsidRDefault="00497FE0">
            <w:pPr>
              <w:rPr>
                <w:sz w:val="9"/>
                <w:szCs w:val="9"/>
              </w:rPr>
            </w:pPr>
          </w:p>
        </w:tc>
        <w:tc>
          <w:tcPr>
            <w:tcW w:w="8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9"/>
                <w:szCs w:val="9"/>
              </w:rPr>
            </w:pPr>
          </w:p>
        </w:tc>
        <w:tc>
          <w:tcPr>
            <w:tcW w:w="7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9"/>
                <w:szCs w:val="9"/>
              </w:rPr>
            </w:pPr>
          </w:p>
        </w:tc>
        <w:tc>
          <w:tcPr>
            <w:tcW w:w="30" w:type="dxa"/>
            <w:gridSpan w:val="2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gridBefore w:val="1"/>
          <w:wBefore w:w="10" w:type="dxa"/>
          <w:trHeight w:val="256"/>
        </w:trPr>
        <w:tc>
          <w:tcPr>
            <w:tcW w:w="126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35</w:t>
            </w:r>
          </w:p>
        </w:tc>
        <w:tc>
          <w:tcPr>
            <w:tcW w:w="3780" w:type="dxa"/>
            <w:gridSpan w:val="3"/>
            <w:vAlign w:val="bottom"/>
          </w:tcPr>
          <w:p w:rsidR="00497FE0" w:rsidRDefault="00866D44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Регуляция пищеварения.</w:t>
            </w:r>
          </w:p>
        </w:tc>
        <w:tc>
          <w:tcPr>
            <w:tcW w:w="1820" w:type="dxa"/>
            <w:gridSpan w:val="2"/>
            <w:vAlign w:val="bottom"/>
          </w:tcPr>
          <w:p w:rsidR="00497FE0" w:rsidRDefault="00497FE0"/>
        </w:tc>
        <w:tc>
          <w:tcPr>
            <w:tcW w:w="660" w:type="dxa"/>
            <w:gridSpan w:val="3"/>
            <w:vAlign w:val="bottom"/>
          </w:tcPr>
          <w:p w:rsidR="00497FE0" w:rsidRDefault="00497FE0"/>
        </w:tc>
        <w:tc>
          <w:tcPr>
            <w:tcW w:w="8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19" w:lineRule="exact"/>
              <w:ind w:right="2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30" w:type="dxa"/>
            <w:gridSpan w:val="2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gridBefore w:val="1"/>
          <w:wBefore w:w="10" w:type="dxa"/>
          <w:trHeight w:val="276"/>
        </w:trPr>
        <w:tc>
          <w:tcPr>
            <w:tcW w:w="126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080" w:type="dxa"/>
            <w:gridSpan w:val="10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Вклад Павлова И. П. в изучение пищеварения. Гигиена питания,</w:t>
            </w: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gridSpan w:val="2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gridBefore w:val="1"/>
          <w:wBefore w:w="10" w:type="dxa"/>
          <w:trHeight w:val="276"/>
        </w:trPr>
        <w:tc>
          <w:tcPr>
            <w:tcW w:w="126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080" w:type="dxa"/>
            <w:gridSpan w:val="10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 xml:space="preserve">предотвращение   желудочно-кишечных   </w:t>
            </w:r>
            <w:proofErr w:type="spellStart"/>
            <w:r>
              <w:rPr>
                <w:rFonts w:eastAsia="Times New Roman"/>
                <w:i/>
                <w:iCs/>
                <w:sz w:val="24"/>
                <w:szCs w:val="24"/>
              </w:rPr>
              <w:t>заболеваний</w:t>
            </w:r>
            <w:proofErr w:type="gramStart"/>
            <w:r>
              <w:rPr>
                <w:rFonts w:eastAsia="Times New Roman"/>
                <w:i/>
                <w:iCs/>
                <w:sz w:val="24"/>
                <w:szCs w:val="24"/>
              </w:rPr>
              <w:t>.Р</w:t>
            </w:r>
            <w:proofErr w:type="gramEnd"/>
            <w:r>
              <w:rPr>
                <w:rFonts w:eastAsia="Times New Roman"/>
                <w:i/>
                <w:iCs/>
                <w:sz w:val="24"/>
                <w:szCs w:val="24"/>
              </w:rPr>
              <w:t>егуляция</w:t>
            </w:r>
            <w:proofErr w:type="spellEnd"/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gridSpan w:val="2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gridBefore w:val="1"/>
          <w:wBefore w:w="10" w:type="dxa"/>
          <w:trHeight w:val="276"/>
        </w:trPr>
        <w:tc>
          <w:tcPr>
            <w:tcW w:w="126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080" w:type="dxa"/>
            <w:gridSpan w:val="10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пищеварения.  Открытие  условных  и  безусловных  рефлексов.</w:t>
            </w: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gridSpan w:val="2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gridBefore w:val="1"/>
          <w:wBefore w:w="10" w:type="dxa"/>
          <w:trHeight w:val="281"/>
        </w:trPr>
        <w:tc>
          <w:tcPr>
            <w:tcW w:w="126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5600" w:type="dxa"/>
            <w:gridSpan w:val="5"/>
            <w:tcBorders>
              <w:bottom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Нервная и гуморальная регуляция пищеварения</w:t>
            </w:r>
          </w:p>
        </w:tc>
        <w:tc>
          <w:tcPr>
            <w:tcW w:w="660" w:type="dxa"/>
            <w:gridSpan w:val="3"/>
            <w:tcBorders>
              <w:bottom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gridSpan w:val="2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gridBefore w:val="1"/>
          <w:wBefore w:w="10" w:type="dxa"/>
          <w:trHeight w:val="261"/>
        </w:trPr>
        <w:tc>
          <w:tcPr>
            <w:tcW w:w="126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36</w:t>
            </w:r>
          </w:p>
        </w:tc>
        <w:tc>
          <w:tcPr>
            <w:tcW w:w="7080" w:type="dxa"/>
            <w:gridSpan w:val="10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Гигиена  органов  пищеварения.  Предупреждение  желудочно-</w:t>
            </w: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19" w:lineRule="exact"/>
              <w:ind w:right="2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30" w:type="dxa"/>
            <w:gridSpan w:val="2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gridBefore w:val="1"/>
          <w:wBefore w:w="10" w:type="dxa"/>
          <w:trHeight w:val="276"/>
        </w:trPr>
        <w:tc>
          <w:tcPr>
            <w:tcW w:w="126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3780" w:type="dxa"/>
            <w:gridSpan w:val="3"/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кишечных инфекций.</w:t>
            </w:r>
          </w:p>
        </w:tc>
        <w:tc>
          <w:tcPr>
            <w:tcW w:w="1820" w:type="dxa"/>
            <w:gridSpan w:val="2"/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gridSpan w:val="3"/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gridSpan w:val="2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gridBefore w:val="1"/>
          <w:wBefore w:w="10" w:type="dxa"/>
          <w:trHeight w:val="276"/>
        </w:trPr>
        <w:tc>
          <w:tcPr>
            <w:tcW w:w="126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080" w:type="dxa"/>
            <w:gridSpan w:val="10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 xml:space="preserve">Профилактика   отравлений   и   </w:t>
            </w:r>
            <w:proofErr w:type="spellStart"/>
            <w:r>
              <w:rPr>
                <w:rFonts w:eastAsia="Times New Roman"/>
                <w:i/>
                <w:iCs/>
                <w:sz w:val="24"/>
                <w:szCs w:val="24"/>
              </w:rPr>
              <w:t>гепатита</w:t>
            </w:r>
            <w:proofErr w:type="gramStart"/>
            <w:r>
              <w:rPr>
                <w:rFonts w:eastAsia="Times New Roman"/>
                <w:i/>
                <w:iCs/>
                <w:sz w:val="24"/>
                <w:szCs w:val="24"/>
              </w:rPr>
              <w:t>.Г</w:t>
            </w:r>
            <w:proofErr w:type="gramEnd"/>
            <w:r>
              <w:rPr>
                <w:rFonts w:eastAsia="Times New Roman"/>
                <w:i/>
                <w:iCs/>
                <w:sz w:val="24"/>
                <w:szCs w:val="24"/>
              </w:rPr>
              <w:t>игиена</w:t>
            </w:r>
            <w:proofErr w:type="spellEnd"/>
            <w:r>
              <w:rPr>
                <w:rFonts w:eastAsia="Times New Roman"/>
                <w:i/>
                <w:iCs/>
                <w:sz w:val="24"/>
                <w:szCs w:val="24"/>
              </w:rPr>
              <w:t xml:space="preserve">   питания.</w:t>
            </w: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gridSpan w:val="2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gridBefore w:val="1"/>
          <w:wBefore w:w="10" w:type="dxa"/>
          <w:trHeight w:val="281"/>
        </w:trPr>
        <w:tc>
          <w:tcPr>
            <w:tcW w:w="126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5600" w:type="dxa"/>
            <w:gridSpan w:val="5"/>
            <w:tcBorders>
              <w:bottom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Наиболее опасные кишечные инфекции.</w:t>
            </w:r>
          </w:p>
        </w:tc>
        <w:tc>
          <w:tcPr>
            <w:tcW w:w="660" w:type="dxa"/>
            <w:gridSpan w:val="3"/>
            <w:tcBorders>
              <w:bottom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gridSpan w:val="2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gridBefore w:val="1"/>
          <w:wBefore w:w="10" w:type="dxa"/>
          <w:trHeight w:val="253"/>
        </w:trPr>
        <w:tc>
          <w:tcPr>
            <w:tcW w:w="126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Обмен</w:t>
            </w: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1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37</w:t>
            </w:r>
          </w:p>
        </w:tc>
        <w:tc>
          <w:tcPr>
            <w:tcW w:w="6260" w:type="dxa"/>
            <w:gridSpan w:val="8"/>
            <w:vAlign w:val="bottom"/>
          </w:tcPr>
          <w:p w:rsidR="00497FE0" w:rsidRDefault="00866D44">
            <w:pPr>
              <w:spacing w:line="25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Обмен  веществ  и  энергии  –  основное  свойство  всех</w:t>
            </w:r>
          </w:p>
        </w:tc>
        <w:tc>
          <w:tcPr>
            <w:tcW w:w="8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52" w:lineRule="exact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>живых</w:t>
            </w: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19" w:lineRule="exact"/>
              <w:ind w:right="2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30" w:type="dxa"/>
            <w:gridSpan w:val="2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gridBefore w:val="1"/>
          <w:wBefore w:w="10" w:type="dxa"/>
          <w:trHeight w:val="252"/>
        </w:trPr>
        <w:tc>
          <w:tcPr>
            <w:tcW w:w="126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веществ и</w:t>
            </w: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1920" w:type="dxa"/>
            <w:vAlign w:val="bottom"/>
          </w:tcPr>
          <w:p w:rsidR="00497FE0" w:rsidRDefault="00866D44">
            <w:pPr>
              <w:spacing w:line="25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существ.</w:t>
            </w:r>
          </w:p>
        </w:tc>
        <w:tc>
          <w:tcPr>
            <w:tcW w:w="1860" w:type="dxa"/>
            <w:gridSpan w:val="2"/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1820" w:type="dxa"/>
            <w:gridSpan w:val="2"/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660" w:type="dxa"/>
            <w:gridSpan w:val="3"/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8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gridSpan w:val="2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gridBefore w:val="1"/>
          <w:wBefore w:w="10" w:type="dxa"/>
          <w:trHeight w:val="308"/>
        </w:trPr>
        <w:tc>
          <w:tcPr>
            <w:tcW w:w="126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энергии</w:t>
            </w: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080" w:type="dxa"/>
            <w:gridSpan w:val="10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i/>
                <w:iCs/>
                <w:sz w:val="24"/>
                <w:szCs w:val="24"/>
              </w:rPr>
              <w:t>Ферменты</w:t>
            </w:r>
            <w:proofErr w:type="gramStart"/>
            <w:r>
              <w:rPr>
                <w:rFonts w:eastAsia="Times New Roman"/>
                <w:i/>
                <w:iCs/>
                <w:sz w:val="24"/>
                <w:szCs w:val="24"/>
              </w:rPr>
              <w:t>.О</w:t>
            </w:r>
            <w:proofErr w:type="gramEnd"/>
            <w:r>
              <w:rPr>
                <w:rFonts w:eastAsia="Times New Roman"/>
                <w:i/>
                <w:iCs/>
                <w:sz w:val="24"/>
                <w:szCs w:val="24"/>
              </w:rPr>
              <w:t>бмен</w:t>
            </w:r>
            <w:proofErr w:type="spellEnd"/>
            <w:r>
              <w:rPr>
                <w:rFonts w:eastAsia="Times New Roman"/>
                <w:i/>
                <w:iCs/>
                <w:sz w:val="24"/>
                <w:szCs w:val="24"/>
              </w:rPr>
              <w:t xml:space="preserve"> веществ и превращение энергии. Две стороны</w:t>
            </w: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gridSpan w:val="2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gridBefore w:val="1"/>
          <w:wBefore w:w="10" w:type="dxa"/>
          <w:trHeight w:val="276"/>
        </w:trPr>
        <w:tc>
          <w:tcPr>
            <w:tcW w:w="126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080" w:type="dxa"/>
            <w:gridSpan w:val="10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 xml:space="preserve">обмена веществ и энергии. Обмен </w:t>
            </w:r>
            <w:proofErr w:type="gramStart"/>
            <w:r>
              <w:rPr>
                <w:rFonts w:eastAsia="Times New Roman"/>
                <w:i/>
                <w:iCs/>
                <w:sz w:val="24"/>
                <w:szCs w:val="24"/>
              </w:rPr>
              <w:t>органических</w:t>
            </w:r>
            <w:proofErr w:type="gramEnd"/>
            <w:r>
              <w:rPr>
                <w:rFonts w:eastAsia="Times New Roman"/>
                <w:i/>
                <w:iCs/>
                <w:sz w:val="24"/>
                <w:szCs w:val="24"/>
              </w:rPr>
              <w:t xml:space="preserve"> и неорганических</w:t>
            </w: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gridSpan w:val="2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gridBefore w:val="1"/>
          <w:wBefore w:w="10" w:type="dxa"/>
          <w:trHeight w:val="276"/>
        </w:trPr>
        <w:tc>
          <w:tcPr>
            <w:tcW w:w="126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080" w:type="dxa"/>
            <w:gridSpan w:val="10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веществ. Пластический и энергетический обмен. Обмен белков,</w:t>
            </w: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gridSpan w:val="2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gridBefore w:val="1"/>
          <w:wBefore w:w="10" w:type="dxa"/>
          <w:trHeight w:val="277"/>
        </w:trPr>
        <w:tc>
          <w:tcPr>
            <w:tcW w:w="126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080" w:type="dxa"/>
            <w:gridSpan w:val="10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углеводов, жиров. Обмен воды и минеральных солей. Ферменты и</w:t>
            </w: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gridSpan w:val="2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gridBefore w:val="1"/>
          <w:wBefore w:w="10" w:type="dxa"/>
          <w:trHeight w:val="276"/>
        </w:trPr>
        <w:tc>
          <w:tcPr>
            <w:tcW w:w="126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080" w:type="dxa"/>
            <w:gridSpan w:val="10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их  роль  в  организме  человека.  Механизмы  работы  ферментов.</w:t>
            </w: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gridSpan w:val="2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gridBefore w:val="1"/>
          <w:wBefore w:w="10" w:type="dxa"/>
          <w:trHeight w:val="281"/>
        </w:trPr>
        <w:tc>
          <w:tcPr>
            <w:tcW w:w="126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5600" w:type="dxa"/>
            <w:gridSpan w:val="5"/>
            <w:tcBorders>
              <w:bottom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Роль ферментов в организме человека</w:t>
            </w:r>
          </w:p>
        </w:tc>
        <w:tc>
          <w:tcPr>
            <w:tcW w:w="660" w:type="dxa"/>
            <w:gridSpan w:val="3"/>
            <w:tcBorders>
              <w:bottom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gridSpan w:val="2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gridBefore w:val="1"/>
          <w:wBefore w:w="10" w:type="dxa"/>
          <w:trHeight w:val="261"/>
        </w:trPr>
        <w:tc>
          <w:tcPr>
            <w:tcW w:w="126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1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38</w:t>
            </w:r>
          </w:p>
        </w:tc>
        <w:tc>
          <w:tcPr>
            <w:tcW w:w="1920" w:type="dxa"/>
            <w:vAlign w:val="bottom"/>
          </w:tcPr>
          <w:p w:rsidR="00497FE0" w:rsidRDefault="00866D44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Витамины.</w:t>
            </w:r>
          </w:p>
        </w:tc>
        <w:tc>
          <w:tcPr>
            <w:tcW w:w="1860" w:type="dxa"/>
            <w:gridSpan w:val="2"/>
            <w:vAlign w:val="bottom"/>
          </w:tcPr>
          <w:p w:rsidR="00497FE0" w:rsidRDefault="00497FE0"/>
        </w:tc>
        <w:tc>
          <w:tcPr>
            <w:tcW w:w="1820" w:type="dxa"/>
            <w:gridSpan w:val="2"/>
            <w:vAlign w:val="bottom"/>
          </w:tcPr>
          <w:p w:rsidR="00497FE0" w:rsidRDefault="00497FE0"/>
        </w:tc>
        <w:tc>
          <w:tcPr>
            <w:tcW w:w="660" w:type="dxa"/>
            <w:gridSpan w:val="3"/>
            <w:vAlign w:val="bottom"/>
          </w:tcPr>
          <w:p w:rsidR="00497FE0" w:rsidRDefault="00497FE0"/>
        </w:tc>
        <w:tc>
          <w:tcPr>
            <w:tcW w:w="8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19" w:lineRule="exact"/>
              <w:ind w:right="2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30" w:type="dxa"/>
            <w:gridSpan w:val="2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gridBefore w:val="1"/>
          <w:wBefore w:w="10" w:type="dxa"/>
          <w:trHeight w:val="276"/>
        </w:trPr>
        <w:tc>
          <w:tcPr>
            <w:tcW w:w="126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080" w:type="dxa"/>
            <w:gridSpan w:val="10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Витамины. Проявление гиповитаминозов и авитаминозов, и меры</w:t>
            </w: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gridSpan w:val="2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gridBefore w:val="1"/>
          <w:wBefore w:w="10" w:type="dxa"/>
          <w:trHeight w:val="276"/>
        </w:trPr>
        <w:tc>
          <w:tcPr>
            <w:tcW w:w="126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080" w:type="dxa"/>
            <w:gridSpan w:val="10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 xml:space="preserve">их </w:t>
            </w:r>
            <w:proofErr w:type="spellStart"/>
            <w:r>
              <w:rPr>
                <w:rFonts w:eastAsia="Times New Roman"/>
                <w:i/>
                <w:iCs/>
                <w:sz w:val="24"/>
                <w:szCs w:val="24"/>
              </w:rPr>
              <w:t>предупреждения</w:t>
            </w:r>
            <w:proofErr w:type="gramStart"/>
            <w:r>
              <w:rPr>
                <w:rFonts w:eastAsia="Times New Roman"/>
                <w:i/>
                <w:iCs/>
                <w:sz w:val="24"/>
                <w:szCs w:val="24"/>
              </w:rPr>
              <w:t>.В</w:t>
            </w:r>
            <w:proofErr w:type="gramEnd"/>
            <w:r>
              <w:rPr>
                <w:rFonts w:eastAsia="Times New Roman"/>
                <w:i/>
                <w:iCs/>
                <w:sz w:val="24"/>
                <w:szCs w:val="24"/>
              </w:rPr>
              <w:t>итамины</w:t>
            </w:r>
            <w:proofErr w:type="spellEnd"/>
            <w:r>
              <w:rPr>
                <w:rFonts w:eastAsia="Times New Roman"/>
                <w:i/>
                <w:iCs/>
                <w:sz w:val="24"/>
                <w:szCs w:val="24"/>
              </w:rPr>
              <w:t xml:space="preserve"> и их роль в организме человека.</w:t>
            </w: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gridSpan w:val="2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gridBefore w:val="1"/>
          <w:wBefore w:w="10" w:type="dxa"/>
          <w:trHeight w:val="281"/>
        </w:trPr>
        <w:tc>
          <w:tcPr>
            <w:tcW w:w="126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080" w:type="dxa"/>
            <w:gridSpan w:val="10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Классификация витаминов. Роль витаминов в организме человека</w:t>
            </w:r>
          </w:p>
        </w:tc>
        <w:tc>
          <w:tcPr>
            <w:tcW w:w="7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gridSpan w:val="2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gridBefore w:val="1"/>
          <w:wBefore w:w="10" w:type="dxa"/>
          <w:trHeight w:val="263"/>
        </w:trPr>
        <w:tc>
          <w:tcPr>
            <w:tcW w:w="126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1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39</w:t>
            </w:r>
          </w:p>
        </w:tc>
        <w:tc>
          <w:tcPr>
            <w:tcW w:w="5600" w:type="dxa"/>
            <w:gridSpan w:val="5"/>
            <w:vAlign w:val="bottom"/>
          </w:tcPr>
          <w:p w:rsidR="00497FE0" w:rsidRDefault="00866D44">
            <w:pPr>
              <w:spacing w:line="263" w:lineRule="exact"/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Энергозатраты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 xml:space="preserve"> человека и пищевой рацион.</w:t>
            </w:r>
          </w:p>
        </w:tc>
        <w:tc>
          <w:tcPr>
            <w:tcW w:w="660" w:type="dxa"/>
            <w:gridSpan w:val="3"/>
            <w:vAlign w:val="bottom"/>
          </w:tcPr>
          <w:p w:rsidR="00497FE0" w:rsidRDefault="00497FE0"/>
        </w:tc>
        <w:tc>
          <w:tcPr>
            <w:tcW w:w="8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22" w:lineRule="exact"/>
              <w:ind w:right="2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30" w:type="dxa"/>
            <w:gridSpan w:val="2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gridBefore w:val="1"/>
          <w:wBefore w:w="10" w:type="dxa"/>
          <w:trHeight w:val="276"/>
        </w:trPr>
        <w:tc>
          <w:tcPr>
            <w:tcW w:w="126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080" w:type="dxa"/>
            <w:gridSpan w:val="10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 xml:space="preserve">Лабораторная работа №9 </w:t>
            </w:r>
            <w:r>
              <w:rPr>
                <w:rFonts w:eastAsia="Times New Roman"/>
                <w:sz w:val="24"/>
                <w:szCs w:val="24"/>
              </w:rPr>
              <w:t xml:space="preserve">Установление зависимости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между</w:t>
            </w:r>
            <w:proofErr w:type="gramEnd"/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gridSpan w:val="2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gridBefore w:val="1"/>
          <w:wBefore w:w="10" w:type="dxa"/>
          <w:trHeight w:val="276"/>
        </w:trPr>
        <w:tc>
          <w:tcPr>
            <w:tcW w:w="126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080" w:type="dxa"/>
            <w:gridSpan w:val="10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дозированной нагрузкой и уровнем энергетического обмена.</w:t>
            </w: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gridSpan w:val="2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gridBefore w:val="1"/>
          <w:wBefore w:w="10" w:type="dxa"/>
          <w:trHeight w:val="276"/>
        </w:trPr>
        <w:tc>
          <w:tcPr>
            <w:tcW w:w="126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080" w:type="dxa"/>
            <w:gridSpan w:val="10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Энергетический обмен и питание. Пищевые рационы. Нормы</w:t>
            </w: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gridSpan w:val="2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gridBefore w:val="1"/>
          <w:wBefore w:w="10" w:type="dxa"/>
          <w:trHeight w:val="276"/>
        </w:trPr>
        <w:tc>
          <w:tcPr>
            <w:tcW w:w="126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080" w:type="dxa"/>
            <w:gridSpan w:val="10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 xml:space="preserve">питания. Регуляция обмена веществ. </w:t>
            </w:r>
            <w:r>
              <w:rPr>
                <w:rFonts w:eastAsia="Times New Roman"/>
                <w:sz w:val="24"/>
                <w:szCs w:val="24"/>
              </w:rPr>
              <w:t>Основной и общий обмен.</w:t>
            </w: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gridSpan w:val="2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gridBefore w:val="1"/>
          <w:wBefore w:w="10" w:type="dxa"/>
          <w:trHeight w:val="274"/>
        </w:trPr>
        <w:tc>
          <w:tcPr>
            <w:tcW w:w="126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3"/>
                <w:szCs w:val="23"/>
              </w:rPr>
            </w:pPr>
          </w:p>
        </w:tc>
        <w:tc>
          <w:tcPr>
            <w:tcW w:w="7080" w:type="dxa"/>
            <w:gridSpan w:val="10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7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Энергетическая емкость (калорийность) пищи. Рациональное</w:t>
            </w: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gridSpan w:val="2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gridBefore w:val="1"/>
          <w:wBefore w:w="10" w:type="dxa"/>
          <w:trHeight w:val="281"/>
        </w:trPr>
        <w:tc>
          <w:tcPr>
            <w:tcW w:w="126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3780" w:type="dxa"/>
            <w:gridSpan w:val="3"/>
            <w:tcBorders>
              <w:bottom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w w:val="99"/>
                <w:sz w:val="24"/>
                <w:szCs w:val="24"/>
              </w:rPr>
              <w:t>питание. Нормы и режим питания.</w:t>
            </w:r>
          </w:p>
        </w:tc>
        <w:tc>
          <w:tcPr>
            <w:tcW w:w="1820" w:type="dxa"/>
            <w:gridSpan w:val="2"/>
            <w:tcBorders>
              <w:bottom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gridSpan w:val="3"/>
            <w:tcBorders>
              <w:bottom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gridSpan w:val="2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gridBefore w:val="1"/>
          <w:wBefore w:w="10" w:type="dxa"/>
          <w:trHeight w:val="253"/>
        </w:trPr>
        <w:tc>
          <w:tcPr>
            <w:tcW w:w="126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spacing w:line="243" w:lineRule="exact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Покровны</w:t>
            </w:r>
            <w:proofErr w:type="spellEnd"/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1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40</w:t>
            </w:r>
          </w:p>
        </w:tc>
        <w:tc>
          <w:tcPr>
            <w:tcW w:w="5600" w:type="dxa"/>
            <w:gridSpan w:val="5"/>
            <w:vAlign w:val="bottom"/>
          </w:tcPr>
          <w:p w:rsidR="00497FE0" w:rsidRDefault="00866D44">
            <w:pPr>
              <w:spacing w:line="25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Покровы тела. Кожа – наружный покровный орган.</w:t>
            </w:r>
          </w:p>
        </w:tc>
        <w:tc>
          <w:tcPr>
            <w:tcW w:w="660" w:type="dxa"/>
            <w:gridSpan w:val="3"/>
            <w:vAlign w:val="bottom"/>
          </w:tcPr>
          <w:p w:rsidR="00497FE0" w:rsidRDefault="00497FE0"/>
        </w:tc>
        <w:tc>
          <w:tcPr>
            <w:tcW w:w="8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22" w:lineRule="exact"/>
              <w:ind w:right="2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30" w:type="dxa"/>
            <w:gridSpan w:val="2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gridBefore w:val="1"/>
          <w:wBefore w:w="10" w:type="dxa"/>
          <w:trHeight w:val="252"/>
        </w:trPr>
        <w:tc>
          <w:tcPr>
            <w:tcW w:w="126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е органы.</w:t>
            </w: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080" w:type="dxa"/>
            <w:gridSpan w:val="10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5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Наружные   покровы   тела.   Строение   и   функции   кожи.</w:t>
            </w: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gridSpan w:val="2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gridBefore w:val="1"/>
          <w:wBefore w:w="10" w:type="dxa"/>
          <w:trHeight w:val="260"/>
        </w:trPr>
        <w:tc>
          <w:tcPr>
            <w:tcW w:w="126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spacing w:line="242" w:lineRule="exact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Терморегу</w:t>
            </w:r>
            <w:proofErr w:type="spellEnd"/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3780" w:type="dxa"/>
            <w:gridSpan w:val="3"/>
            <w:vAlign w:val="bottom"/>
          </w:tcPr>
          <w:p w:rsidR="00497FE0" w:rsidRDefault="00866D44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Производные кожи.</w:t>
            </w:r>
          </w:p>
        </w:tc>
        <w:tc>
          <w:tcPr>
            <w:tcW w:w="1820" w:type="dxa"/>
            <w:gridSpan w:val="2"/>
            <w:vAlign w:val="bottom"/>
          </w:tcPr>
          <w:p w:rsidR="00497FE0" w:rsidRDefault="00497FE0"/>
        </w:tc>
        <w:tc>
          <w:tcPr>
            <w:tcW w:w="660" w:type="dxa"/>
            <w:gridSpan w:val="3"/>
            <w:vAlign w:val="bottom"/>
          </w:tcPr>
          <w:p w:rsidR="00497FE0" w:rsidRDefault="00497FE0"/>
        </w:tc>
        <w:tc>
          <w:tcPr>
            <w:tcW w:w="8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30" w:type="dxa"/>
            <w:gridSpan w:val="2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gridBefore w:val="1"/>
          <w:wBefore w:w="10" w:type="dxa"/>
          <w:trHeight w:val="241"/>
        </w:trPr>
        <w:tc>
          <w:tcPr>
            <w:tcW w:w="126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spacing w:line="242" w:lineRule="exact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w w:val="99"/>
              </w:rPr>
              <w:t>ляция</w:t>
            </w:r>
            <w:proofErr w:type="spellEnd"/>
            <w:r>
              <w:rPr>
                <w:rFonts w:eastAsia="Times New Roman"/>
                <w:w w:val="99"/>
              </w:rPr>
              <w:t>.</w:t>
            </w: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0"/>
                <w:szCs w:val="20"/>
              </w:rPr>
            </w:pPr>
          </w:p>
        </w:tc>
        <w:tc>
          <w:tcPr>
            <w:tcW w:w="1920" w:type="dxa"/>
            <w:vMerge w:val="restart"/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Самонаблюдения</w:t>
            </w:r>
          </w:p>
        </w:tc>
        <w:tc>
          <w:tcPr>
            <w:tcW w:w="1860" w:type="dxa"/>
            <w:gridSpan w:val="2"/>
            <w:vMerge w:val="restart"/>
            <w:vAlign w:val="bottom"/>
          </w:tcPr>
          <w:p w:rsidR="00497FE0" w:rsidRDefault="00866D4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 xml:space="preserve">Изучение  </w:t>
            </w:r>
            <w:proofErr w:type="gramStart"/>
            <w:r>
              <w:rPr>
                <w:rFonts w:eastAsia="Times New Roman"/>
                <w:i/>
                <w:iCs/>
                <w:sz w:val="24"/>
                <w:szCs w:val="24"/>
              </w:rPr>
              <w:t>под</w:t>
            </w:r>
            <w:proofErr w:type="gramEnd"/>
          </w:p>
        </w:tc>
        <w:tc>
          <w:tcPr>
            <w:tcW w:w="1820" w:type="dxa"/>
            <w:gridSpan w:val="2"/>
            <w:vMerge w:val="restart"/>
            <w:vAlign w:val="bottom"/>
          </w:tcPr>
          <w:p w:rsidR="00497FE0" w:rsidRDefault="00866D44">
            <w:pPr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лупой  тыльной</w:t>
            </w:r>
          </w:p>
        </w:tc>
        <w:tc>
          <w:tcPr>
            <w:tcW w:w="1480" w:type="dxa"/>
            <w:gridSpan w:val="5"/>
            <w:vMerge w:val="restart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и  ладонной</w:t>
            </w: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gridSpan w:val="2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gridBefore w:val="1"/>
          <w:wBefore w:w="10" w:type="dxa"/>
          <w:trHeight w:val="85"/>
        </w:trPr>
        <w:tc>
          <w:tcPr>
            <w:tcW w:w="1260" w:type="dxa"/>
            <w:gridSpan w:val="3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spacing w:line="246" w:lineRule="exact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w w:val="99"/>
              </w:rPr>
              <w:t>Выделени</w:t>
            </w:r>
            <w:proofErr w:type="spellEnd"/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7"/>
                <w:szCs w:val="7"/>
              </w:rPr>
            </w:pPr>
          </w:p>
        </w:tc>
        <w:tc>
          <w:tcPr>
            <w:tcW w:w="1920" w:type="dxa"/>
            <w:vMerge/>
            <w:vAlign w:val="bottom"/>
          </w:tcPr>
          <w:p w:rsidR="00497FE0" w:rsidRDefault="00497FE0">
            <w:pPr>
              <w:rPr>
                <w:sz w:val="7"/>
                <w:szCs w:val="7"/>
              </w:rPr>
            </w:pPr>
          </w:p>
        </w:tc>
        <w:tc>
          <w:tcPr>
            <w:tcW w:w="1860" w:type="dxa"/>
            <w:gridSpan w:val="2"/>
            <w:vMerge/>
            <w:vAlign w:val="bottom"/>
          </w:tcPr>
          <w:p w:rsidR="00497FE0" w:rsidRDefault="00497FE0">
            <w:pPr>
              <w:rPr>
                <w:sz w:val="7"/>
                <w:szCs w:val="7"/>
              </w:rPr>
            </w:pPr>
          </w:p>
        </w:tc>
        <w:tc>
          <w:tcPr>
            <w:tcW w:w="1820" w:type="dxa"/>
            <w:gridSpan w:val="2"/>
            <w:vMerge/>
            <w:vAlign w:val="bottom"/>
          </w:tcPr>
          <w:p w:rsidR="00497FE0" w:rsidRDefault="00497FE0">
            <w:pPr>
              <w:rPr>
                <w:sz w:val="7"/>
                <w:szCs w:val="7"/>
              </w:rPr>
            </w:pPr>
          </w:p>
        </w:tc>
        <w:tc>
          <w:tcPr>
            <w:tcW w:w="1480" w:type="dxa"/>
            <w:gridSpan w:val="5"/>
            <w:vMerge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7"/>
                <w:szCs w:val="7"/>
              </w:rPr>
            </w:pP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7"/>
                <w:szCs w:val="7"/>
              </w:rPr>
            </w:pPr>
          </w:p>
        </w:tc>
        <w:tc>
          <w:tcPr>
            <w:tcW w:w="30" w:type="dxa"/>
            <w:gridSpan w:val="2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gridBefore w:val="1"/>
          <w:wBefore w:w="10" w:type="dxa"/>
          <w:trHeight w:val="162"/>
        </w:trPr>
        <w:tc>
          <w:tcPr>
            <w:tcW w:w="1260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14"/>
                <w:szCs w:val="14"/>
              </w:rPr>
            </w:pP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14"/>
                <w:szCs w:val="14"/>
              </w:rPr>
            </w:pPr>
          </w:p>
        </w:tc>
        <w:tc>
          <w:tcPr>
            <w:tcW w:w="3780" w:type="dxa"/>
            <w:gridSpan w:val="3"/>
            <w:vMerge w:val="restart"/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поверхности кисти.</w:t>
            </w:r>
          </w:p>
        </w:tc>
        <w:tc>
          <w:tcPr>
            <w:tcW w:w="1820" w:type="dxa"/>
            <w:gridSpan w:val="2"/>
            <w:vAlign w:val="bottom"/>
          </w:tcPr>
          <w:p w:rsidR="00497FE0" w:rsidRDefault="00497FE0">
            <w:pPr>
              <w:rPr>
                <w:sz w:val="14"/>
                <w:szCs w:val="14"/>
              </w:rPr>
            </w:pPr>
          </w:p>
        </w:tc>
        <w:tc>
          <w:tcPr>
            <w:tcW w:w="660" w:type="dxa"/>
            <w:gridSpan w:val="3"/>
            <w:vAlign w:val="bottom"/>
          </w:tcPr>
          <w:p w:rsidR="00497FE0" w:rsidRDefault="00497FE0">
            <w:pPr>
              <w:rPr>
                <w:sz w:val="14"/>
                <w:szCs w:val="14"/>
              </w:rPr>
            </w:pPr>
          </w:p>
        </w:tc>
        <w:tc>
          <w:tcPr>
            <w:tcW w:w="8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14"/>
                <w:szCs w:val="14"/>
              </w:rPr>
            </w:pP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14"/>
                <w:szCs w:val="14"/>
              </w:rPr>
            </w:pPr>
          </w:p>
        </w:tc>
        <w:tc>
          <w:tcPr>
            <w:tcW w:w="30" w:type="dxa"/>
            <w:gridSpan w:val="2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gridBefore w:val="1"/>
          <w:wBefore w:w="10" w:type="dxa"/>
          <w:trHeight w:val="114"/>
        </w:trPr>
        <w:tc>
          <w:tcPr>
            <w:tcW w:w="1260" w:type="dxa"/>
            <w:gridSpan w:val="3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е</w:t>
            </w: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9"/>
                <w:szCs w:val="9"/>
              </w:rPr>
            </w:pPr>
          </w:p>
        </w:tc>
        <w:tc>
          <w:tcPr>
            <w:tcW w:w="3780" w:type="dxa"/>
            <w:gridSpan w:val="3"/>
            <w:vMerge/>
            <w:vAlign w:val="bottom"/>
          </w:tcPr>
          <w:p w:rsidR="00497FE0" w:rsidRDefault="00497FE0">
            <w:pPr>
              <w:rPr>
                <w:sz w:val="9"/>
                <w:szCs w:val="9"/>
              </w:rPr>
            </w:pPr>
          </w:p>
        </w:tc>
        <w:tc>
          <w:tcPr>
            <w:tcW w:w="1820" w:type="dxa"/>
            <w:gridSpan w:val="2"/>
            <w:vAlign w:val="bottom"/>
          </w:tcPr>
          <w:p w:rsidR="00497FE0" w:rsidRDefault="00497FE0">
            <w:pPr>
              <w:rPr>
                <w:sz w:val="9"/>
                <w:szCs w:val="9"/>
              </w:rPr>
            </w:pPr>
          </w:p>
        </w:tc>
        <w:tc>
          <w:tcPr>
            <w:tcW w:w="660" w:type="dxa"/>
            <w:gridSpan w:val="3"/>
            <w:vAlign w:val="bottom"/>
          </w:tcPr>
          <w:p w:rsidR="00497FE0" w:rsidRDefault="00497FE0">
            <w:pPr>
              <w:rPr>
                <w:sz w:val="9"/>
                <w:szCs w:val="9"/>
              </w:rPr>
            </w:pPr>
          </w:p>
        </w:tc>
        <w:tc>
          <w:tcPr>
            <w:tcW w:w="8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9"/>
                <w:szCs w:val="9"/>
              </w:rPr>
            </w:pP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9"/>
                <w:szCs w:val="9"/>
              </w:rPr>
            </w:pPr>
          </w:p>
        </w:tc>
        <w:tc>
          <w:tcPr>
            <w:tcW w:w="30" w:type="dxa"/>
            <w:gridSpan w:val="2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gridBefore w:val="1"/>
          <w:wBefore w:w="10" w:type="dxa"/>
          <w:trHeight w:val="140"/>
        </w:trPr>
        <w:tc>
          <w:tcPr>
            <w:tcW w:w="1260" w:type="dxa"/>
            <w:gridSpan w:val="3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12"/>
                <w:szCs w:val="12"/>
              </w:rPr>
            </w:pP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12"/>
                <w:szCs w:val="12"/>
              </w:rPr>
            </w:pPr>
          </w:p>
        </w:tc>
        <w:tc>
          <w:tcPr>
            <w:tcW w:w="7080" w:type="dxa"/>
            <w:gridSpan w:val="10"/>
            <w:vMerge w:val="restart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Определение типа своей кожи с помощью бумажной салфетки.</w:t>
            </w: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gridSpan w:val="2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gridBefore w:val="1"/>
          <w:wBefore w:w="10" w:type="dxa"/>
          <w:trHeight w:val="141"/>
        </w:trPr>
        <w:tc>
          <w:tcPr>
            <w:tcW w:w="126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12"/>
                <w:szCs w:val="12"/>
              </w:rPr>
            </w:pPr>
          </w:p>
        </w:tc>
        <w:tc>
          <w:tcPr>
            <w:tcW w:w="7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12"/>
                <w:szCs w:val="12"/>
              </w:rPr>
            </w:pPr>
          </w:p>
        </w:tc>
        <w:tc>
          <w:tcPr>
            <w:tcW w:w="7080" w:type="dxa"/>
            <w:gridSpan w:val="10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12"/>
                <w:szCs w:val="12"/>
              </w:rPr>
            </w:pPr>
          </w:p>
        </w:tc>
        <w:tc>
          <w:tcPr>
            <w:tcW w:w="7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gridSpan w:val="2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gridBefore w:val="1"/>
          <w:wBefore w:w="10" w:type="dxa"/>
          <w:trHeight w:val="261"/>
        </w:trPr>
        <w:tc>
          <w:tcPr>
            <w:tcW w:w="126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41</w:t>
            </w:r>
          </w:p>
        </w:tc>
        <w:tc>
          <w:tcPr>
            <w:tcW w:w="6260" w:type="dxa"/>
            <w:gridSpan w:val="8"/>
            <w:vAlign w:val="bottom"/>
          </w:tcPr>
          <w:p w:rsidR="00497FE0" w:rsidRDefault="00866D44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Уход за кожей. Гигиена одежды и обуви. Болезни кожи.</w:t>
            </w:r>
          </w:p>
        </w:tc>
        <w:tc>
          <w:tcPr>
            <w:tcW w:w="8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19" w:lineRule="exact"/>
              <w:ind w:right="2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30" w:type="dxa"/>
            <w:gridSpan w:val="2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gridBefore w:val="1"/>
          <w:wBefore w:w="10" w:type="dxa"/>
          <w:trHeight w:val="276"/>
        </w:trPr>
        <w:tc>
          <w:tcPr>
            <w:tcW w:w="126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080" w:type="dxa"/>
            <w:gridSpan w:val="10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Уход  за  кожей,  волосами,  ногтями.  Болезни  и  травмы  кожи.</w:t>
            </w: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gridSpan w:val="2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gridBefore w:val="1"/>
          <w:wBefore w:w="10" w:type="dxa"/>
          <w:trHeight w:val="283"/>
        </w:trPr>
        <w:tc>
          <w:tcPr>
            <w:tcW w:w="126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5600" w:type="dxa"/>
            <w:gridSpan w:val="5"/>
            <w:tcBorders>
              <w:bottom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Гигиена кожных покровов. Гигиена одежды и обуви.</w:t>
            </w:r>
          </w:p>
        </w:tc>
        <w:tc>
          <w:tcPr>
            <w:tcW w:w="660" w:type="dxa"/>
            <w:gridSpan w:val="3"/>
            <w:tcBorders>
              <w:bottom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8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gridSpan w:val="2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gridBefore w:val="1"/>
          <w:wBefore w:w="10" w:type="dxa"/>
          <w:trHeight w:val="258"/>
        </w:trPr>
        <w:tc>
          <w:tcPr>
            <w:tcW w:w="126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1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42</w:t>
            </w:r>
          </w:p>
        </w:tc>
        <w:tc>
          <w:tcPr>
            <w:tcW w:w="5600" w:type="dxa"/>
            <w:gridSpan w:val="5"/>
            <w:vAlign w:val="bottom"/>
          </w:tcPr>
          <w:p w:rsidR="00497FE0" w:rsidRDefault="00866D44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Терморегуляция организма. Закаливание.</w:t>
            </w:r>
          </w:p>
        </w:tc>
        <w:tc>
          <w:tcPr>
            <w:tcW w:w="660" w:type="dxa"/>
            <w:gridSpan w:val="3"/>
            <w:vAlign w:val="bottom"/>
          </w:tcPr>
          <w:p w:rsidR="00497FE0" w:rsidRDefault="00497FE0"/>
        </w:tc>
        <w:tc>
          <w:tcPr>
            <w:tcW w:w="8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19" w:lineRule="exact"/>
              <w:ind w:right="2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30" w:type="dxa"/>
            <w:gridSpan w:val="2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gridBefore w:val="1"/>
          <w:wBefore w:w="10" w:type="dxa"/>
          <w:trHeight w:val="276"/>
        </w:trPr>
        <w:tc>
          <w:tcPr>
            <w:tcW w:w="126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080" w:type="dxa"/>
            <w:gridSpan w:val="10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 xml:space="preserve">Поддержание  температуры  тела.  Терморегуляция  при  </w:t>
            </w:r>
            <w:proofErr w:type="gramStart"/>
            <w:r>
              <w:rPr>
                <w:rFonts w:eastAsia="Times New Roman"/>
                <w:i/>
                <w:iCs/>
                <w:sz w:val="24"/>
                <w:szCs w:val="24"/>
              </w:rPr>
              <w:t>разных</w:t>
            </w:r>
            <w:proofErr w:type="gramEnd"/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gridSpan w:val="2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gridBefore w:val="1"/>
          <w:wBefore w:w="10" w:type="dxa"/>
          <w:trHeight w:val="276"/>
        </w:trPr>
        <w:tc>
          <w:tcPr>
            <w:tcW w:w="126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080" w:type="dxa"/>
            <w:gridSpan w:val="10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i/>
                <w:iCs/>
                <w:sz w:val="24"/>
                <w:szCs w:val="24"/>
              </w:rPr>
              <w:t>условиях</w:t>
            </w:r>
            <w:proofErr w:type="gramEnd"/>
            <w:r>
              <w:rPr>
                <w:rFonts w:eastAsia="Times New Roman"/>
                <w:i/>
                <w:iCs/>
                <w:sz w:val="24"/>
                <w:szCs w:val="24"/>
              </w:rPr>
              <w:t xml:space="preserve">  среды.  Покровы  тела.  Уход  за  кожей,  волосами,</w:t>
            </w: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gridSpan w:val="2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gridBefore w:val="1"/>
          <w:wBefore w:w="10" w:type="dxa"/>
          <w:trHeight w:val="276"/>
        </w:trPr>
        <w:tc>
          <w:tcPr>
            <w:tcW w:w="126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080" w:type="dxa"/>
            <w:gridSpan w:val="10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 xml:space="preserve">ногтями.   Роль   кожи   в   процессах   </w:t>
            </w:r>
            <w:proofErr w:type="spellStart"/>
            <w:r>
              <w:rPr>
                <w:rFonts w:eastAsia="Times New Roman"/>
                <w:i/>
                <w:iCs/>
                <w:sz w:val="24"/>
                <w:szCs w:val="24"/>
              </w:rPr>
              <w:t>терморегуляции</w:t>
            </w:r>
            <w:proofErr w:type="gramStart"/>
            <w:r>
              <w:rPr>
                <w:rFonts w:eastAsia="Times New Roman"/>
                <w:i/>
                <w:iCs/>
                <w:sz w:val="24"/>
                <w:szCs w:val="24"/>
              </w:rPr>
              <w:t>.П</w:t>
            </w:r>
            <w:proofErr w:type="gramEnd"/>
            <w:r>
              <w:rPr>
                <w:rFonts w:eastAsia="Times New Roman"/>
                <w:i/>
                <w:iCs/>
                <w:sz w:val="24"/>
                <w:szCs w:val="24"/>
              </w:rPr>
              <w:t>риемы</w:t>
            </w:r>
            <w:proofErr w:type="spellEnd"/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gridSpan w:val="2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gridBefore w:val="1"/>
          <w:wBefore w:w="10" w:type="dxa"/>
          <w:trHeight w:val="277"/>
        </w:trPr>
        <w:tc>
          <w:tcPr>
            <w:tcW w:w="126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080" w:type="dxa"/>
            <w:gridSpan w:val="10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оказания первой помощи при травмах, ожогах, обморожениях и</w:t>
            </w: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gridSpan w:val="2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gridBefore w:val="1"/>
          <w:wBefore w:w="10" w:type="dxa"/>
          <w:trHeight w:val="276"/>
        </w:trPr>
        <w:tc>
          <w:tcPr>
            <w:tcW w:w="126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080" w:type="dxa"/>
            <w:gridSpan w:val="10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 xml:space="preserve">их  </w:t>
            </w:r>
            <w:proofErr w:type="spellStart"/>
            <w:r>
              <w:rPr>
                <w:rFonts w:eastAsia="Times New Roman"/>
                <w:i/>
                <w:iCs/>
                <w:sz w:val="24"/>
                <w:szCs w:val="24"/>
              </w:rPr>
              <w:t>профилактика</w:t>
            </w:r>
            <w:proofErr w:type="gramStart"/>
            <w:r>
              <w:rPr>
                <w:rFonts w:eastAsia="Times New Roman"/>
                <w:i/>
                <w:iCs/>
                <w:sz w:val="24"/>
                <w:szCs w:val="24"/>
              </w:rPr>
              <w:t>.Р</w:t>
            </w:r>
            <w:proofErr w:type="gramEnd"/>
            <w:r>
              <w:rPr>
                <w:rFonts w:eastAsia="Times New Roman"/>
                <w:i/>
                <w:iCs/>
                <w:sz w:val="24"/>
                <w:szCs w:val="24"/>
              </w:rPr>
              <w:t>оль</w:t>
            </w:r>
            <w:proofErr w:type="spellEnd"/>
            <w:r>
              <w:rPr>
                <w:rFonts w:eastAsia="Times New Roman"/>
                <w:i/>
                <w:iCs/>
                <w:sz w:val="24"/>
                <w:szCs w:val="24"/>
              </w:rPr>
              <w:t xml:space="preserve">  кожи  в  терморегуляции.  Закаливание</w:t>
            </w: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gridSpan w:val="2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gridBefore w:val="1"/>
          <w:wBefore w:w="10" w:type="dxa"/>
          <w:trHeight w:val="276"/>
        </w:trPr>
        <w:tc>
          <w:tcPr>
            <w:tcW w:w="126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080" w:type="dxa"/>
            <w:gridSpan w:val="10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организма.  Приёмы  оказания  первой  помощи  при  травмах,</w:t>
            </w: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gridSpan w:val="2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gridBefore w:val="1"/>
          <w:wBefore w:w="10" w:type="dxa"/>
          <w:trHeight w:val="281"/>
        </w:trPr>
        <w:tc>
          <w:tcPr>
            <w:tcW w:w="126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6260" w:type="dxa"/>
            <w:gridSpan w:val="8"/>
            <w:tcBorders>
              <w:bottom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i/>
                <w:iCs/>
                <w:sz w:val="24"/>
                <w:szCs w:val="24"/>
              </w:rPr>
              <w:t>ожогах</w:t>
            </w:r>
            <w:proofErr w:type="gramEnd"/>
            <w:r>
              <w:rPr>
                <w:rFonts w:eastAsia="Times New Roman"/>
                <w:i/>
                <w:iCs/>
                <w:sz w:val="24"/>
                <w:szCs w:val="24"/>
              </w:rPr>
              <w:t>, обморожениях, профилактика поражений кожи</w:t>
            </w:r>
          </w:p>
        </w:tc>
        <w:tc>
          <w:tcPr>
            <w:tcW w:w="8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gridSpan w:val="2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gridBefore w:val="1"/>
          <w:wBefore w:w="10" w:type="dxa"/>
          <w:trHeight w:val="261"/>
        </w:trPr>
        <w:tc>
          <w:tcPr>
            <w:tcW w:w="126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1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43</w:t>
            </w:r>
          </w:p>
        </w:tc>
        <w:tc>
          <w:tcPr>
            <w:tcW w:w="3780" w:type="dxa"/>
            <w:gridSpan w:val="3"/>
            <w:vAlign w:val="bottom"/>
          </w:tcPr>
          <w:p w:rsidR="00497FE0" w:rsidRDefault="00866D44">
            <w:pPr>
              <w:spacing w:line="260" w:lineRule="exact"/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Выделение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.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>В</w:t>
            </w:r>
            <w:proofErr w:type="gramEnd"/>
            <w:r>
              <w:rPr>
                <w:rFonts w:eastAsia="Times New Roman"/>
                <w:i/>
                <w:iCs/>
                <w:sz w:val="24"/>
                <w:szCs w:val="24"/>
              </w:rPr>
              <w:t>ыделение</w:t>
            </w:r>
            <w:proofErr w:type="spellEnd"/>
          </w:p>
        </w:tc>
        <w:tc>
          <w:tcPr>
            <w:tcW w:w="1820" w:type="dxa"/>
            <w:gridSpan w:val="2"/>
            <w:vAlign w:val="bottom"/>
          </w:tcPr>
          <w:p w:rsidR="00497FE0" w:rsidRDefault="00497FE0"/>
        </w:tc>
        <w:tc>
          <w:tcPr>
            <w:tcW w:w="660" w:type="dxa"/>
            <w:gridSpan w:val="3"/>
            <w:vAlign w:val="bottom"/>
          </w:tcPr>
          <w:p w:rsidR="00497FE0" w:rsidRDefault="00497FE0"/>
        </w:tc>
        <w:tc>
          <w:tcPr>
            <w:tcW w:w="8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19" w:lineRule="exact"/>
              <w:ind w:right="2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30" w:type="dxa"/>
            <w:gridSpan w:val="2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gridBefore w:val="1"/>
          <w:wBefore w:w="10" w:type="dxa"/>
          <w:trHeight w:val="276"/>
        </w:trPr>
        <w:tc>
          <w:tcPr>
            <w:tcW w:w="126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080" w:type="dxa"/>
            <w:gridSpan w:val="10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Мочевыделительная   система:   состав,   строение,   функции.</w:t>
            </w: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gridSpan w:val="2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gridBefore w:val="1"/>
          <w:wBefore w:w="10" w:type="dxa"/>
          <w:trHeight w:val="276"/>
        </w:trPr>
        <w:tc>
          <w:tcPr>
            <w:tcW w:w="126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080" w:type="dxa"/>
            <w:gridSpan w:val="10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Процесс   образования   и   выделения   мочи,   его   регуляция.</w:t>
            </w: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gridSpan w:val="2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gridBefore w:val="1"/>
          <w:wBefore w:w="10" w:type="dxa"/>
          <w:trHeight w:val="276"/>
        </w:trPr>
        <w:tc>
          <w:tcPr>
            <w:tcW w:w="126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3"/>
                <w:szCs w:val="23"/>
              </w:rPr>
            </w:pPr>
          </w:p>
        </w:tc>
        <w:tc>
          <w:tcPr>
            <w:tcW w:w="7080" w:type="dxa"/>
            <w:gridSpan w:val="10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Заболевания   органов   мочевыделительной   системы   и   их</w:t>
            </w: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gridSpan w:val="2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gridBefore w:val="1"/>
          <w:wBefore w:w="10" w:type="dxa"/>
          <w:trHeight w:val="276"/>
        </w:trPr>
        <w:tc>
          <w:tcPr>
            <w:tcW w:w="1260" w:type="dxa"/>
            <w:gridSpan w:val="3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предупреждение.</w:t>
            </w:r>
          </w:p>
        </w:tc>
        <w:tc>
          <w:tcPr>
            <w:tcW w:w="1860" w:type="dxa"/>
            <w:gridSpan w:val="2"/>
            <w:vAlign w:val="bottom"/>
          </w:tcPr>
          <w:p w:rsidR="00497FE0" w:rsidRDefault="00866D44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Мочеполовые</w:t>
            </w:r>
          </w:p>
        </w:tc>
        <w:tc>
          <w:tcPr>
            <w:tcW w:w="1820" w:type="dxa"/>
            <w:gridSpan w:val="2"/>
            <w:vAlign w:val="bottom"/>
          </w:tcPr>
          <w:p w:rsidR="00497FE0" w:rsidRDefault="00866D44">
            <w:pPr>
              <w:ind w:left="4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инфекции,</w:t>
            </w:r>
          </w:p>
        </w:tc>
        <w:tc>
          <w:tcPr>
            <w:tcW w:w="660" w:type="dxa"/>
            <w:gridSpan w:val="3"/>
            <w:vAlign w:val="bottom"/>
          </w:tcPr>
          <w:p w:rsidR="00497FE0" w:rsidRDefault="00866D4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w w:val="95"/>
                <w:sz w:val="24"/>
                <w:szCs w:val="24"/>
              </w:rPr>
              <w:t>меры</w:t>
            </w:r>
          </w:p>
        </w:tc>
        <w:tc>
          <w:tcPr>
            <w:tcW w:w="8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их</w:t>
            </w: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gridSpan w:val="2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gridBefore w:val="1"/>
          <w:wBefore w:w="10" w:type="dxa"/>
          <w:trHeight w:val="281"/>
        </w:trPr>
        <w:tc>
          <w:tcPr>
            <w:tcW w:w="1260" w:type="dxa"/>
            <w:gridSpan w:val="3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1920" w:type="dxa"/>
            <w:tcBorders>
              <w:bottom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предупреждения</w:t>
            </w:r>
          </w:p>
        </w:tc>
        <w:tc>
          <w:tcPr>
            <w:tcW w:w="1860" w:type="dxa"/>
            <w:gridSpan w:val="2"/>
            <w:tcBorders>
              <w:bottom w:val="single" w:sz="8" w:space="0" w:color="auto"/>
            </w:tcBorders>
            <w:vAlign w:val="bottom"/>
          </w:tcPr>
          <w:p w:rsidR="00497FE0" w:rsidRDefault="00866D4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для  сохранения</w:t>
            </w:r>
          </w:p>
        </w:tc>
        <w:tc>
          <w:tcPr>
            <w:tcW w:w="2480" w:type="dxa"/>
            <w:gridSpan w:val="5"/>
            <w:tcBorders>
              <w:bottom w:val="single" w:sz="8" w:space="0" w:color="auto"/>
            </w:tcBorders>
            <w:vAlign w:val="bottom"/>
          </w:tcPr>
          <w:p w:rsidR="00497FE0" w:rsidRDefault="00866D44">
            <w:pPr>
              <w:ind w:left="10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здоровья.  Выделение</w:t>
            </w:r>
          </w:p>
        </w:tc>
        <w:tc>
          <w:tcPr>
            <w:tcW w:w="8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и  его</w:t>
            </w:r>
          </w:p>
        </w:tc>
        <w:tc>
          <w:tcPr>
            <w:tcW w:w="7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gridSpan w:val="2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</w:tbl>
    <w:p w:rsidR="00497FE0" w:rsidRDefault="00866D44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6944" behindDoc="1" locked="0" layoutInCell="0" allowOverlap="1">
                <wp:simplePos x="0" y="0"/>
                <wp:positionH relativeFrom="column">
                  <wp:posOffset>-3175</wp:posOffset>
                </wp:positionH>
                <wp:positionV relativeFrom="paragraph">
                  <wp:posOffset>-2475230</wp:posOffset>
                </wp:positionV>
                <wp:extent cx="12065" cy="12700"/>
                <wp:effectExtent l="0" t="0" r="0" b="0"/>
                <wp:wrapNone/>
                <wp:docPr id="36" name="Shap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36" o:spid="_x0000_s1061" style="position:absolute;margin-left:-0.2499pt;margin-top:-194.8999pt;width:0.95pt;height:1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</w:p>
    <w:tbl>
      <w:tblPr>
        <w:tblW w:w="981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60"/>
        <w:gridCol w:w="720"/>
        <w:gridCol w:w="1520"/>
        <w:gridCol w:w="560"/>
        <w:gridCol w:w="660"/>
        <w:gridCol w:w="840"/>
        <w:gridCol w:w="740"/>
        <w:gridCol w:w="520"/>
        <w:gridCol w:w="1080"/>
        <w:gridCol w:w="880"/>
        <w:gridCol w:w="280"/>
        <w:gridCol w:w="720"/>
        <w:gridCol w:w="30"/>
      </w:tblGrid>
      <w:tr w:rsidR="00497FE0" w:rsidTr="00B23BA0">
        <w:trPr>
          <w:trHeight w:val="278"/>
        </w:trPr>
        <w:tc>
          <w:tcPr>
            <w:tcW w:w="12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tcBorders>
              <w:top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значение.</w:t>
            </w:r>
          </w:p>
        </w:tc>
        <w:tc>
          <w:tcPr>
            <w:tcW w:w="1220" w:type="dxa"/>
            <w:gridSpan w:val="2"/>
            <w:tcBorders>
              <w:top w:val="single" w:sz="8" w:space="0" w:color="auto"/>
            </w:tcBorders>
            <w:vAlign w:val="bottom"/>
          </w:tcPr>
          <w:p w:rsidR="00497FE0" w:rsidRDefault="00866D44">
            <w:pPr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Органы</w:t>
            </w:r>
          </w:p>
        </w:tc>
        <w:tc>
          <w:tcPr>
            <w:tcW w:w="1580" w:type="dxa"/>
            <w:gridSpan w:val="2"/>
            <w:tcBorders>
              <w:top w:val="single" w:sz="8" w:space="0" w:color="auto"/>
            </w:tcBorders>
            <w:vAlign w:val="bottom"/>
          </w:tcPr>
          <w:p w:rsidR="00497FE0" w:rsidRDefault="00866D44">
            <w:pPr>
              <w:ind w:left="6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выделения.</w:t>
            </w:r>
          </w:p>
        </w:tc>
        <w:tc>
          <w:tcPr>
            <w:tcW w:w="1600" w:type="dxa"/>
            <w:gridSpan w:val="2"/>
            <w:tcBorders>
              <w:top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Заболевания</w:t>
            </w:r>
          </w:p>
        </w:tc>
        <w:tc>
          <w:tcPr>
            <w:tcW w:w="116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органов</w:t>
            </w:r>
          </w:p>
        </w:tc>
        <w:tc>
          <w:tcPr>
            <w:tcW w:w="7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trHeight w:val="281"/>
        </w:trPr>
        <w:tc>
          <w:tcPr>
            <w:tcW w:w="1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5920" w:type="dxa"/>
            <w:gridSpan w:val="7"/>
            <w:tcBorders>
              <w:bottom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мочевыделительной системы и их предупреждение.</w:t>
            </w: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trHeight w:val="251"/>
        </w:trPr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Нервная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19" w:lineRule="exact"/>
              <w:ind w:right="179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44</w:t>
            </w:r>
          </w:p>
        </w:tc>
        <w:tc>
          <w:tcPr>
            <w:tcW w:w="3580" w:type="dxa"/>
            <w:gridSpan w:val="4"/>
            <w:vAlign w:val="bottom"/>
          </w:tcPr>
          <w:p w:rsidR="00497FE0" w:rsidRDefault="00866D44">
            <w:pPr>
              <w:spacing w:line="25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Значение нервной системы.</w:t>
            </w:r>
          </w:p>
        </w:tc>
        <w:tc>
          <w:tcPr>
            <w:tcW w:w="740" w:type="dxa"/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520" w:type="dxa"/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1080" w:type="dxa"/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880" w:type="dxa"/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19" w:lineRule="exact"/>
              <w:ind w:right="2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30" w:type="dxa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trHeight w:val="286"/>
        </w:trPr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система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080" w:type="dxa"/>
            <w:gridSpan w:val="9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Нервная  система.   Значение  нервной  системы  в   регуляции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trHeight w:val="281"/>
        </w:trPr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3580" w:type="dxa"/>
            <w:gridSpan w:val="4"/>
            <w:tcBorders>
              <w:bottom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процессов жизнедеятельности.</w:t>
            </w: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trHeight w:val="261"/>
        </w:trPr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19" w:lineRule="exact"/>
              <w:ind w:right="179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45</w:t>
            </w:r>
          </w:p>
        </w:tc>
        <w:tc>
          <w:tcPr>
            <w:tcW w:w="4840" w:type="dxa"/>
            <w:gridSpan w:val="6"/>
            <w:vAlign w:val="bottom"/>
          </w:tcPr>
          <w:p w:rsidR="00497FE0" w:rsidRDefault="00866D44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Строение нервной системы. Спинной мозг.</w:t>
            </w:r>
          </w:p>
        </w:tc>
        <w:tc>
          <w:tcPr>
            <w:tcW w:w="1080" w:type="dxa"/>
            <w:vAlign w:val="bottom"/>
          </w:tcPr>
          <w:p w:rsidR="00497FE0" w:rsidRDefault="00497FE0"/>
        </w:tc>
        <w:tc>
          <w:tcPr>
            <w:tcW w:w="880" w:type="dxa"/>
            <w:vAlign w:val="bottom"/>
          </w:tcPr>
          <w:p w:rsidR="00497FE0" w:rsidRDefault="00497FE0"/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19" w:lineRule="exact"/>
              <w:ind w:right="2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30" w:type="dxa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trHeight w:val="276"/>
        </w:trPr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2080" w:type="dxa"/>
            <w:gridSpan w:val="2"/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Характеристика</w:t>
            </w:r>
          </w:p>
        </w:tc>
        <w:tc>
          <w:tcPr>
            <w:tcW w:w="1500" w:type="dxa"/>
            <w:gridSpan w:val="2"/>
            <w:vAlign w:val="bottom"/>
          </w:tcPr>
          <w:p w:rsidR="00497FE0" w:rsidRDefault="00866D44">
            <w:pPr>
              <w:ind w:left="24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нервной</w:t>
            </w:r>
          </w:p>
        </w:tc>
        <w:tc>
          <w:tcPr>
            <w:tcW w:w="1260" w:type="dxa"/>
            <w:gridSpan w:val="2"/>
            <w:vAlign w:val="bottom"/>
          </w:tcPr>
          <w:p w:rsidR="00497FE0" w:rsidRDefault="00866D44">
            <w:pPr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системы:</w:t>
            </w:r>
          </w:p>
        </w:tc>
        <w:tc>
          <w:tcPr>
            <w:tcW w:w="1960" w:type="dxa"/>
            <w:gridSpan w:val="2"/>
            <w:vAlign w:val="bottom"/>
          </w:tcPr>
          <w:p w:rsidR="00497FE0" w:rsidRDefault="00866D44">
            <w:pPr>
              <w:ind w:left="22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центральная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и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trHeight w:val="276"/>
        </w:trPr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080" w:type="dxa"/>
            <w:gridSpan w:val="9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периферическая, соматическая и вегетативная. Нервы, нервные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trHeight w:val="276"/>
        </w:trPr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080" w:type="dxa"/>
            <w:gridSpan w:val="9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 xml:space="preserve">волокна и нервные </w:t>
            </w:r>
            <w:proofErr w:type="spellStart"/>
            <w:r>
              <w:rPr>
                <w:rFonts w:eastAsia="Times New Roman"/>
                <w:i/>
                <w:iCs/>
                <w:sz w:val="24"/>
                <w:szCs w:val="24"/>
              </w:rPr>
              <w:t>узлы</w:t>
            </w:r>
            <w:proofErr w:type="gramStart"/>
            <w:r>
              <w:rPr>
                <w:rFonts w:eastAsia="Times New Roman"/>
                <w:i/>
                <w:iCs/>
                <w:sz w:val="24"/>
                <w:szCs w:val="24"/>
              </w:rPr>
              <w:t>.Р</w:t>
            </w:r>
            <w:proofErr w:type="gramEnd"/>
            <w:r>
              <w:rPr>
                <w:rFonts w:eastAsia="Times New Roman"/>
                <w:i/>
                <w:iCs/>
                <w:sz w:val="24"/>
                <w:szCs w:val="24"/>
              </w:rPr>
              <w:t>ефлекторный</w:t>
            </w:r>
            <w:proofErr w:type="spellEnd"/>
            <w:r>
              <w:rPr>
                <w:rFonts w:eastAsia="Times New Roman"/>
                <w:i/>
                <w:iCs/>
                <w:sz w:val="24"/>
                <w:szCs w:val="24"/>
              </w:rPr>
              <w:t xml:space="preserve"> принцип работы нервной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trHeight w:val="276"/>
        </w:trPr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080" w:type="dxa"/>
            <w:gridSpan w:val="9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 xml:space="preserve">системы.  Рефлекторная  дуга.  Спинной  </w:t>
            </w:r>
            <w:proofErr w:type="spellStart"/>
            <w:r>
              <w:rPr>
                <w:rFonts w:eastAsia="Times New Roman"/>
                <w:i/>
                <w:iCs/>
                <w:sz w:val="24"/>
                <w:szCs w:val="24"/>
              </w:rPr>
              <w:t>мозг</w:t>
            </w:r>
            <w:proofErr w:type="gramStart"/>
            <w:r>
              <w:rPr>
                <w:rFonts w:eastAsia="Times New Roman"/>
                <w:i/>
                <w:iCs/>
                <w:sz w:val="24"/>
                <w:szCs w:val="24"/>
              </w:rPr>
              <w:t>.С</w:t>
            </w:r>
            <w:proofErr w:type="gramEnd"/>
            <w:r>
              <w:rPr>
                <w:rFonts w:eastAsia="Times New Roman"/>
                <w:i/>
                <w:iCs/>
                <w:sz w:val="24"/>
                <w:szCs w:val="24"/>
              </w:rPr>
              <w:t>троение</w:t>
            </w:r>
            <w:proofErr w:type="spellEnd"/>
            <w:r>
              <w:rPr>
                <w:rFonts w:eastAsia="Times New Roman"/>
                <w:i/>
                <w:iCs/>
                <w:sz w:val="24"/>
                <w:szCs w:val="24"/>
              </w:rPr>
              <w:t xml:space="preserve">  нервной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trHeight w:val="276"/>
        </w:trPr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080" w:type="dxa"/>
            <w:gridSpan w:val="9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системы.  Нервная  система:  центральная  и  периферическая,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trHeight w:val="276"/>
        </w:trPr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080" w:type="dxa"/>
            <w:gridSpan w:val="9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соматическая  и  вегетативная  (автономная).  Спинной  мозг.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trHeight w:val="281"/>
        </w:trPr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5920" w:type="dxa"/>
            <w:gridSpan w:val="7"/>
            <w:tcBorders>
              <w:bottom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Спинномозговые нервы. Функции спинного мозга</w:t>
            </w: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trHeight w:val="261"/>
        </w:trPr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19" w:lineRule="exact"/>
              <w:ind w:right="179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46</w:t>
            </w:r>
          </w:p>
        </w:tc>
        <w:tc>
          <w:tcPr>
            <w:tcW w:w="7080" w:type="dxa"/>
            <w:gridSpan w:val="9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Строения головного мозга. Функции продолговатого и среднего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19" w:lineRule="exact"/>
              <w:ind w:right="2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30" w:type="dxa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trHeight w:val="276"/>
        </w:trPr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2740" w:type="dxa"/>
            <w:gridSpan w:val="3"/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мозга, моста и мозжечка.</w:t>
            </w:r>
          </w:p>
        </w:tc>
        <w:tc>
          <w:tcPr>
            <w:tcW w:w="840" w:type="dxa"/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trHeight w:val="276"/>
        </w:trPr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080" w:type="dxa"/>
            <w:gridSpan w:val="9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Головной мозг. Большие полушария головного мозга. Особенности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trHeight w:val="277"/>
        </w:trPr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080" w:type="dxa"/>
            <w:gridSpan w:val="9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 xml:space="preserve">развития   головного   мозга   человека   и   его   </w:t>
            </w:r>
            <w:proofErr w:type="gramStart"/>
            <w:r>
              <w:rPr>
                <w:rFonts w:eastAsia="Times New Roman"/>
                <w:i/>
                <w:iCs/>
                <w:sz w:val="24"/>
                <w:szCs w:val="24"/>
              </w:rPr>
              <w:t>функциональная</w:t>
            </w:r>
            <w:proofErr w:type="gramEnd"/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trHeight w:val="276"/>
        </w:trPr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080" w:type="dxa"/>
            <w:gridSpan w:val="9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i/>
                <w:iCs/>
                <w:sz w:val="24"/>
                <w:szCs w:val="24"/>
              </w:rPr>
              <w:t>асимметрия</w:t>
            </w:r>
            <w:proofErr w:type="gramStart"/>
            <w:r>
              <w:rPr>
                <w:rFonts w:eastAsia="Times New Roman"/>
                <w:i/>
                <w:iCs/>
                <w:sz w:val="24"/>
                <w:szCs w:val="24"/>
              </w:rPr>
              <w:t>.Н</w:t>
            </w:r>
            <w:proofErr w:type="gramEnd"/>
            <w:r>
              <w:rPr>
                <w:rFonts w:eastAsia="Times New Roman"/>
                <w:i/>
                <w:iCs/>
                <w:sz w:val="24"/>
                <w:szCs w:val="24"/>
              </w:rPr>
              <w:t>арушения</w:t>
            </w:r>
            <w:proofErr w:type="spellEnd"/>
            <w:r>
              <w:rPr>
                <w:rFonts w:eastAsia="Times New Roman"/>
                <w:i/>
                <w:iCs/>
                <w:sz w:val="24"/>
                <w:szCs w:val="24"/>
              </w:rPr>
              <w:t xml:space="preserve">  деятельности  нервной  системы  и  их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trHeight w:val="276"/>
        </w:trPr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080" w:type="dxa"/>
            <w:gridSpan w:val="9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i/>
                <w:iCs/>
                <w:sz w:val="24"/>
                <w:szCs w:val="24"/>
              </w:rPr>
              <w:t>предупреждение</w:t>
            </w:r>
            <w:proofErr w:type="gramStart"/>
            <w:r>
              <w:rPr>
                <w:rFonts w:eastAsia="Times New Roman"/>
                <w:i/>
                <w:iCs/>
                <w:sz w:val="24"/>
                <w:szCs w:val="24"/>
              </w:rPr>
              <w:t>.Г</w:t>
            </w:r>
            <w:proofErr w:type="gramEnd"/>
            <w:r>
              <w:rPr>
                <w:rFonts w:eastAsia="Times New Roman"/>
                <w:i/>
                <w:iCs/>
                <w:sz w:val="24"/>
                <w:szCs w:val="24"/>
              </w:rPr>
              <w:t>оловной</w:t>
            </w:r>
            <w:proofErr w:type="spellEnd"/>
            <w:r>
              <w:rPr>
                <w:rFonts w:eastAsia="Times New Roman"/>
                <w:i/>
                <w:iCs/>
                <w:sz w:val="24"/>
                <w:szCs w:val="24"/>
              </w:rPr>
              <w:t xml:space="preserve">  мозг.  Отделы  головного  мозга  и  их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trHeight w:val="276"/>
        </w:trPr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080" w:type="dxa"/>
            <w:gridSpan w:val="9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функции.   Пальценосовая   проба   и   особенности   движения,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trHeight w:val="276"/>
        </w:trPr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080" w:type="dxa"/>
            <w:gridSpan w:val="9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i/>
                <w:iCs/>
                <w:sz w:val="24"/>
                <w:szCs w:val="24"/>
              </w:rPr>
              <w:t>связанные</w:t>
            </w:r>
            <w:proofErr w:type="gramEnd"/>
            <w:r>
              <w:rPr>
                <w:rFonts w:eastAsia="Times New Roman"/>
                <w:i/>
                <w:iCs/>
                <w:sz w:val="24"/>
                <w:szCs w:val="24"/>
              </w:rPr>
              <w:t xml:space="preserve">  с  функциями  мозжечка  и  среднего  мозга.  Изучение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trHeight w:val="281"/>
        </w:trPr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4840" w:type="dxa"/>
            <w:gridSpan w:val="6"/>
            <w:tcBorders>
              <w:bottom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рефлексов продолговатого и среднего мозга</w:t>
            </w:r>
          </w:p>
        </w:tc>
        <w:tc>
          <w:tcPr>
            <w:tcW w:w="1080" w:type="dxa"/>
            <w:tcBorders>
              <w:bottom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trHeight w:val="261"/>
        </w:trPr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19" w:lineRule="exact"/>
              <w:ind w:right="179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47</w:t>
            </w:r>
          </w:p>
        </w:tc>
        <w:tc>
          <w:tcPr>
            <w:tcW w:w="3580" w:type="dxa"/>
            <w:gridSpan w:val="4"/>
            <w:vAlign w:val="bottom"/>
          </w:tcPr>
          <w:p w:rsidR="00497FE0" w:rsidRDefault="00866D44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Функции переднего мозга.</w:t>
            </w:r>
          </w:p>
        </w:tc>
        <w:tc>
          <w:tcPr>
            <w:tcW w:w="740" w:type="dxa"/>
            <w:vAlign w:val="bottom"/>
          </w:tcPr>
          <w:p w:rsidR="00497FE0" w:rsidRDefault="00497FE0"/>
        </w:tc>
        <w:tc>
          <w:tcPr>
            <w:tcW w:w="520" w:type="dxa"/>
            <w:vAlign w:val="bottom"/>
          </w:tcPr>
          <w:p w:rsidR="00497FE0" w:rsidRDefault="00497FE0"/>
        </w:tc>
        <w:tc>
          <w:tcPr>
            <w:tcW w:w="1080" w:type="dxa"/>
            <w:vAlign w:val="bottom"/>
          </w:tcPr>
          <w:p w:rsidR="00497FE0" w:rsidRDefault="00497FE0"/>
        </w:tc>
        <w:tc>
          <w:tcPr>
            <w:tcW w:w="880" w:type="dxa"/>
            <w:vAlign w:val="bottom"/>
          </w:tcPr>
          <w:p w:rsidR="00497FE0" w:rsidRDefault="00497FE0"/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19" w:lineRule="exact"/>
              <w:ind w:right="2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30" w:type="dxa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trHeight w:val="276"/>
        </w:trPr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080" w:type="dxa"/>
            <w:gridSpan w:val="9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Передний  мозг.  Промежуточный  мозг.  Большие  полушария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trHeight w:val="281"/>
        </w:trPr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3580" w:type="dxa"/>
            <w:gridSpan w:val="4"/>
            <w:tcBorders>
              <w:bottom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головного мозга и их функции</w:t>
            </w: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trHeight w:val="261"/>
        </w:trPr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19" w:lineRule="exact"/>
              <w:ind w:right="179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48</w:t>
            </w:r>
          </w:p>
        </w:tc>
        <w:tc>
          <w:tcPr>
            <w:tcW w:w="7080" w:type="dxa"/>
            <w:gridSpan w:val="9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60" w:lineRule="exact"/>
              <w:ind w:left="8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Соматический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 и  автономный  (вегетативный) отделы  нервной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19" w:lineRule="exact"/>
              <w:ind w:right="2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30" w:type="dxa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trHeight w:val="276"/>
        </w:trPr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системы.</w:t>
            </w:r>
          </w:p>
        </w:tc>
        <w:tc>
          <w:tcPr>
            <w:tcW w:w="560" w:type="dxa"/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trHeight w:val="278"/>
        </w:trPr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6800" w:type="dxa"/>
            <w:gridSpan w:val="8"/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Вегетативная нервная система, её строение. Симпатический и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trHeight w:val="317"/>
        </w:trPr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6800" w:type="dxa"/>
            <w:gridSpan w:val="8"/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i/>
                <w:iCs/>
                <w:sz w:val="24"/>
                <w:szCs w:val="24"/>
              </w:rPr>
              <w:t>парасимпатический</w:t>
            </w:r>
            <w:proofErr w:type="gramEnd"/>
            <w:r>
              <w:rPr>
                <w:rFonts w:eastAsia="Times New Roman"/>
                <w:i/>
                <w:iCs/>
                <w:sz w:val="24"/>
                <w:szCs w:val="24"/>
              </w:rPr>
              <w:t xml:space="preserve"> отделы вегетативной нервной системы.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trHeight w:val="320"/>
        </w:trPr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5920" w:type="dxa"/>
            <w:gridSpan w:val="7"/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Самонаблюдение. Штриховое раздражение кожи.</w:t>
            </w:r>
          </w:p>
        </w:tc>
        <w:tc>
          <w:tcPr>
            <w:tcW w:w="880" w:type="dxa"/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trHeight w:val="248"/>
        </w:trPr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3580" w:type="dxa"/>
            <w:gridSpan w:val="4"/>
            <w:tcBorders>
              <w:bottom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1080" w:type="dxa"/>
            <w:tcBorders>
              <w:bottom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trHeight w:val="223"/>
        </w:trPr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19"/>
                <w:szCs w:val="19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19" w:lineRule="exact"/>
              <w:ind w:right="179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49</w:t>
            </w:r>
          </w:p>
        </w:tc>
        <w:tc>
          <w:tcPr>
            <w:tcW w:w="3580" w:type="dxa"/>
            <w:gridSpan w:val="4"/>
            <w:vAlign w:val="bottom"/>
          </w:tcPr>
          <w:p w:rsidR="00497FE0" w:rsidRDefault="00866D44">
            <w:pPr>
              <w:spacing w:line="223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Обобщение по теме: Нервная система</w:t>
            </w:r>
          </w:p>
        </w:tc>
        <w:tc>
          <w:tcPr>
            <w:tcW w:w="740" w:type="dxa"/>
            <w:vAlign w:val="bottom"/>
          </w:tcPr>
          <w:p w:rsidR="00497FE0" w:rsidRDefault="00497FE0">
            <w:pPr>
              <w:rPr>
                <w:sz w:val="19"/>
                <w:szCs w:val="19"/>
              </w:rPr>
            </w:pPr>
          </w:p>
        </w:tc>
        <w:tc>
          <w:tcPr>
            <w:tcW w:w="520" w:type="dxa"/>
            <w:vAlign w:val="bottom"/>
          </w:tcPr>
          <w:p w:rsidR="00497FE0" w:rsidRDefault="00497FE0">
            <w:pPr>
              <w:rPr>
                <w:sz w:val="19"/>
                <w:szCs w:val="19"/>
              </w:rPr>
            </w:pPr>
          </w:p>
        </w:tc>
        <w:tc>
          <w:tcPr>
            <w:tcW w:w="1080" w:type="dxa"/>
            <w:vAlign w:val="bottom"/>
          </w:tcPr>
          <w:p w:rsidR="00497FE0" w:rsidRDefault="00497FE0">
            <w:pPr>
              <w:rPr>
                <w:sz w:val="19"/>
                <w:szCs w:val="19"/>
              </w:rPr>
            </w:pPr>
          </w:p>
        </w:tc>
        <w:tc>
          <w:tcPr>
            <w:tcW w:w="880" w:type="dxa"/>
            <w:vAlign w:val="bottom"/>
          </w:tcPr>
          <w:p w:rsidR="00497FE0" w:rsidRDefault="00497FE0">
            <w:pPr>
              <w:rPr>
                <w:sz w:val="19"/>
                <w:szCs w:val="19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19"/>
                <w:szCs w:val="19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19" w:lineRule="exact"/>
              <w:ind w:right="2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30" w:type="dxa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trHeight w:val="232"/>
        </w:trPr>
        <w:tc>
          <w:tcPr>
            <w:tcW w:w="1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0"/>
                <w:szCs w:val="20"/>
              </w:rPr>
            </w:pPr>
          </w:p>
        </w:tc>
        <w:tc>
          <w:tcPr>
            <w:tcW w:w="1520" w:type="dxa"/>
            <w:tcBorders>
              <w:bottom w:val="single" w:sz="8" w:space="0" w:color="auto"/>
            </w:tcBorders>
            <w:vAlign w:val="bottom"/>
          </w:tcPr>
          <w:p w:rsidR="00497FE0" w:rsidRDefault="00497FE0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497FE0" w:rsidRDefault="00497FE0">
            <w:pPr>
              <w:rPr>
                <w:sz w:val="20"/>
                <w:szCs w:val="20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497FE0" w:rsidRDefault="00497FE0">
            <w:pPr>
              <w:rPr>
                <w:sz w:val="20"/>
                <w:szCs w:val="20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497FE0" w:rsidRDefault="00497FE0">
            <w:pPr>
              <w:rPr>
                <w:sz w:val="20"/>
                <w:szCs w:val="20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497FE0" w:rsidRDefault="00497FE0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497FE0" w:rsidRDefault="00497FE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bottom w:val="single" w:sz="8" w:space="0" w:color="auto"/>
            </w:tcBorders>
            <w:vAlign w:val="bottom"/>
          </w:tcPr>
          <w:p w:rsidR="00497FE0" w:rsidRDefault="00497FE0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497FE0" w:rsidRDefault="00497FE0">
            <w:pPr>
              <w:rPr>
                <w:sz w:val="20"/>
                <w:szCs w:val="20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trHeight w:val="248"/>
        </w:trPr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spacing w:line="242" w:lineRule="exact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Анализато</w:t>
            </w:r>
            <w:proofErr w:type="spellEnd"/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19" w:lineRule="exact"/>
              <w:ind w:right="179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50</w:t>
            </w:r>
          </w:p>
        </w:tc>
        <w:tc>
          <w:tcPr>
            <w:tcW w:w="1520" w:type="dxa"/>
            <w:vAlign w:val="bottom"/>
          </w:tcPr>
          <w:p w:rsidR="00497FE0" w:rsidRDefault="00866D44">
            <w:pPr>
              <w:spacing w:line="24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Анализаторы.</w:t>
            </w:r>
          </w:p>
        </w:tc>
        <w:tc>
          <w:tcPr>
            <w:tcW w:w="560" w:type="dxa"/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660" w:type="dxa"/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840" w:type="dxa"/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40" w:type="dxa"/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520" w:type="dxa"/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1080" w:type="dxa"/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880" w:type="dxa"/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19" w:lineRule="exact"/>
              <w:ind w:right="2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30" w:type="dxa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trHeight w:val="252"/>
        </w:trPr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spacing w:line="242" w:lineRule="exact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ры</w:t>
            </w:r>
            <w:proofErr w:type="spellEnd"/>
            <w:r>
              <w:rPr>
                <w:rFonts w:eastAsia="Times New Roman"/>
              </w:rPr>
              <w:t>.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080" w:type="dxa"/>
            <w:gridSpan w:val="9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5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Сенсорные системы (анализаторы). Органы чувств и их значение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trHeight w:val="258"/>
        </w:trPr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Органы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5920" w:type="dxa"/>
            <w:gridSpan w:val="7"/>
            <w:vAlign w:val="bottom"/>
          </w:tcPr>
          <w:p w:rsidR="00497FE0" w:rsidRDefault="00866D44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в жизни человека. Сенсорные системы, их строение и</w:t>
            </w:r>
          </w:p>
        </w:tc>
        <w:tc>
          <w:tcPr>
            <w:tcW w:w="880" w:type="dxa"/>
            <w:vAlign w:val="bottom"/>
          </w:tcPr>
          <w:p w:rsidR="00497FE0" w:rsidRDefault="00497FE0"/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30" w:type="dxa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trHeight w:val="241"/>
        </w:trPr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чувств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0"/>
                <w:szCs w:val="20"/>
              </w:rPr>
            </w:pPr>
          </w:p>
        </w:tc>
        <w:tc>
          <w:tcPr>
            <w:tcW w:w="3580" w:type="dxa"/>
            <w:gridSpan w:val="4"/>
            <w:vMerge w:val="restart"/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i/>
                <w:iCs/>
                <w:sz w:val="24"/>
                <w:szCs w:val="24"/>
              </w:rPr>
              <w:t>функции</w:t>
            </w:r>
            <w:proofErr w:type="gramStart"/>
            <w:r>
              <w:rPr>
                <w:rFonts w:eastAsia="Times New Roman"/>
                <w:i/>
                <w:iCs/>
                <w:sz w:val="24"/>
                <w:szCs w:val="24"/>
              </w:rPr>
              <w:t>.</w:t>
            </w:r>
            <w:r>
              <w:rPr>
                <w:rFonts w:eastAsia="Times New Roman"/>
                <w:i/>
                <w:iCs/>
              </w:rPr>
              <w:t>П</w:t>
            </w:r>
            <w:proofErr w:type="gramEnd"/>
            <w:r>
              <w:rPr>
                <w:rFonts w:eastAsia="Times New Roman"/>
                <w:i/>
                <w:iCs/>
              </w:rPr>
              <w:t>онятие</w:t>
            </w:r>
            <w:proofErr w:type="spellEnd"/>
            <w:r>
              <w:rPr>
                <w:rFonts w:eastAsia="Times New Roman"/>
                <w:i/>
                <w:iCs/>
              </w:rPr>
              <w:t xml:space="preserve"> об анализаторах.</w:t>
            </w:r>
          </w:p>
        </w:tc>
        <w:tc>
          <w:tcPr>
            <w:tcW w:w="740" w:type="dxa"/>
            <w:vAlign w:val="bottom"/>
          </w:tcPr>
          <w:p w:rsidR="00497FE0" w:rsidRDefault="00497FE0">
            <w:pPr>
              <w:rPr>
                <w:sz w:val="20"/>
                <w:szCs w:val="20"/>
              </w:rPr>
            </w:pPr>
          </w:p>
        </w:tc>
        <w:tc>
          <w:tcPr>
            <w:tcW w:w="520" w:type="dxa"/>
            <w:vAlign w:val="bottom"/>
          </w:tcPr>
          <w:p w:rsidR="00497FE0" w:rsidRDefault="00497FE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vAlign w:val="bottom"/>
          </w:tcPr>
          <w:p w:rsidR="00497FE0" w:rsidRDefault="00497FE0">
            <w:pPr>
              <w:rPr>
                <w:sz w:val="20"/>
                <w:szCs w:val="20"/>
              </w:rPr>
            </w:pPr>
          </w:p>
        </w:tc>
        <w:tc>
          <w:tcPr>
            <w:tcW w:w="880" w:type="dxa"/>
            <w:vAlign w:val="bottom"/>
          </w:tcPr>
          <w:p w:rsidR="00497FE0" w:rsidRDefault="00497FE0">
            <w:pPr>
              <w:rPr>
                <w:sz w:val="20"/>
                <w:szCs w:val="20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trHeight w:val="90"/>
        </w:trPr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7"/>
                <w:szCs w:val="7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7"/>
                <w:szCs w:val="7"/>
              </w:rPr>
            </w:pPr>
          </w:p>
        </w:tc>
        <w:tc>
          <w:tcPr>
            <w:tcW w:w="3580" w:type="dxa"/>
            <w:gridSpan w:val="4"/>
            <w:vMerge/>
            <w:tcBorders>
              <w:bottom w:val="single" w:sz="8" w:space="0" w:color="auto"/>
            </w:tcBorders>
            <w:vAlign w:val="bottom"/>
          </w:tcPr>
          <w:p w:rsidR="00497FE0" w:rsidRDefault="00497FE0">
            <w:pPr>
              <w:rPr>
                <w:sz w:val="7"/>
                <w:szCs w:val="7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497FE0" w:rsidRDefault="00497FE0">
            <w:pPr>
              <w:rPr>
                <w:sz w:val="7"/>
                <w:szCs w:val="7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497FE0" w:rsidRDefault="00497FE0">
            <w:pPr>
              <w:rPr>
                <w:sz w:val="7"/>
                <w:szCs w:val="7"/>
              </w:rPr>
            </w:pPr>
          </w:p>
        </w:tc>
        <w:tc>
          <w:tcPr>
            <w:tcW w:w="1080" w:type="dxa"/>
            <w:tcBorders>
              <w:bottom w:val="single" w:sz="8" w:space="0" w:color="auto"/>
            </w:tcBorders>
            <w:vAlign w:val="bottom"/>
          </w:tcPr>
          <w:p w:rsidR="00497FE0" w:rsidRDefault="00497FE0">
            <w:pPr>
              <w:rPr>
                <w:sz w:val="7"/>
                <w:szCs w:val="7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497FE0" w:rsidRDefault="00497FE0">
            <w:pPr>
              <w:rPr>
                <w:sz w:val="7"/>
                <w:szCs w:val="7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7"/>
                <w:szCs w:val="7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7"/>
                <w:szCs w:val="7"/>
              </w:rPr>
            </w:pPr>
          </w:p>
        </w:tc>
        <w:tc>
          <w:tcPr>
            <w:tcW w:w="30" w:type="dxa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trHeight w:val="261"/>
        </w:trPr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19" w:lineRule="exact"/>
              <w:ind w:right="179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51</w:t>
            </w:r>
          </w:p>
        </w:tc>
        <w:tc>
          <w:tcPr>
            <w:tcW w:w="2740" w:type="dxa"/>
            <w:gridSpan w:val="3"/>
            <w:vAlign w:val="bottom"/>
          </w:tcPr>
          <w:p w:rsidR="00497FE0" w:rsidRDefault="00866D44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Зрительный анализатор.</w:t>
            </w:r>
          </w:p>
        </w:tc>
        <w:tc>
          <w:tcPr>
            <w:tcW w:w="840" w:type="dxa"/>
            <w:vAlign w:val="bottom"/>
          </w:tcPr>
          <w:p w:rsidR="00497FE0" w:rsidRDefault="00497FE0"/>
        </w:tc>
        <w:tc>
          <w:tcPr>
            <w:tcW w:w="740" w:type="dxa"/>
            <w:vAlign w:val="bottom"/>
          </w:tcPr>
          <w:p w:rsidR="00497FE0" w:rsidRDefault="00497FE0"/>
        </w:tc>
        <w:tc>
          <w:tcPr>
            <w:tcW w:w="520" w:type="dxa"/>
            <w:vAlign w:val="bottom"/>
          </w:tcPr>
          <w:p w:rsidR="00497FE0" w:rsidRDefault="00497FE0"/>
        </w:tc>
        <w:tc>
          <w:tcPr>
            <w:tcW w:w="1080" w:type="dxa"/>
            <w:vAlign w:val="bottom"/>
          </w:tcPr>
          <w:p w:rsidR="00497FE0" w:rsidRDefault="00497FE0"/>
        </w:tc>
        <w:tc>
          <w:tcPr>
            <w:tcW w:w="880" w:type="dxa"/>
            <w:vAlign w:val="bottom"/>
          </w:tcPr>
          <w:p w:rsidR="00497FE0" w:rsidRDefault="00497FE0"/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19" w:lineRule="exact"/>
              <w:ind w:right="2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30" w:type="dxa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trHeight w:val="276"/>
        </w:trPr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6800" w:type="dxa"/>
            <w:gridSpan w:val="8"/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 xml:space="preserve">Лабораторная работа № 10 </w:t>
            </w:r>
            <w:r>
              <w:rPr>
                <w:rFonts w:eastAsia="Times New Roman"/>
                <w:sz w:val="24"/>
                <w:szCs w:val="24"/>
              </w:rPr>
              <w:t>Изучение строения и работы органа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trHeight w:val="276"/>
        </w:trPr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зрения</w:t>
            </w:r>
          </w:p>
        </w:tc>
        <w:tc>
          <w:tcPr>
            <w:tcW w:w="560" w:type="dxa"/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trHeight w:val="276"/>
        </w:trPr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080" w:type="dxa"/>
            <w:gridSpan w:val="9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Глаз и зрение. Оптическая система глаза. Сетчатка. Зрительные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trHeight w:val="276"/>
        </w:trPr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080" w:type="dxa"/>
            <w:gridSpan w:val="9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i/>
                <w:iCs/>
                <w:w w:val="99"/>
                <w:sz w:val="24"/>
                <w:szCs w:val="24"/>
              </w:rPr>
              <w:t>рецепторы:палочкииколбочки</w:t>
            </w:r>
            <w:proofErr w:type="gramStart"/>
            <w:r>
              <w:rPr>
                <w:rFonts w:eastAsia="Times New Roman"/>
                <w:i/>
                <w:iCs/>
                <w:w w:val="99"/>
                <w:sz w:val="24"/>
                <w:szCs w:val="24"/>
              </w:rPr>
              <w:t>.С</w:t>
            </w:r>
            <w:proofErr w:type="gramEnd"/>
            <w:r>
              <w:rPr>
                <w:rFonts w:eastAsia="Times New Roman"/>
                <w:i/>
                <w:iCs/>
                <w:w w:val="99"/>
                <w:sz w:val="24"/>
                <w:szCs w:val="24"/>
              </w:rPr>
              <w:t>троениезрительного</w:t>
            </w:r>
            <w:proofErr w:type="spellEnd"/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trHeight w:val="284"/>
        </w:trPr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1520" w:type="dxa"/>
            <w:tcBorders>
              <w:bottom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анализатора.</w:t>
            </w:r>
          </w:p>
        </w:tc>
        <w:tc>
          <w:tcPr>
            <w:tcW w:w="560" w:type="dxa"/>
            <w:tcBorders>
              <w:bottom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840" w:type="dxa"/>
            <w:tcBorders>
              <w:bottom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trHeight w:val="259"/>
        </w:trPr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19" w:lineRule="exact"/>
              <w:ind w:right="179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52</w:t>
            </w:r>
          </w:p>
        </w:tc>
        <w:tc>
          <w:tcPr>
            <w:tcW w:w="5920" w:type="dxa"/>
            <w:gridSpan w:val="7"/>
            <w:vAlign w:val="bottom"/>
          </w:tcPr>
          <w:p w:rsidR="00497FE0" w:rsidRDefault="00866D44">
            <w:pPr>
              <w:spacing w:line="25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Гигиена зрения. Предупреждение глазных болезней.</w:t>
            </w:r>
          </w:p>
        </w:tc>
        <w:tc>
          <w:tcPr>
            <w:tcW w:w="880" w:type="dxa"/>
            <w:vAlign w:val="bottom"/>
          </w:tcPr>
          <w:p w:rsidR="00497FE0" w:rsidRDefault="00497FE0"/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19" w:lineRule="exact"/>
              <w:ind w:right="2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30" w:type="dxa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trHeight w:val="276"/>
        </w:trPr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080" w:type="dxa"/>
            <w:gridSpan w:val="9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Нарушения  зрения  и  их  предупреждение.  Заболевания  органов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trHeight w:val="281"/>
        </w:trPr>
        <w:tc>
          <w:tcPr>
            <w:tcW w:w="1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3580" w:type="dxa"/>
            <w:gridSpan w:val="4"/>
            <w:tcBorders>
              <w:bottom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зрения и их предупреждение</w:t>
            </w:r>
          </w:p>
        </w:tc>
        <w:tc>
          <w:tcPr>
            <w:tcW w:w="740" w:type="dxa"/>
            <w:tcBorders>
              <w:bottom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trHeight w:val="268"/>
        </w:trPr>
        <w:tc>
          <w:tcPr>
            <w:tcW w:w="1260" w:type="dxa"/>
            <w:tcBorders>
              <w:left w:val="single" w:sz="8" w:space="0" w:color="auto"/>
            </w:tcBorders>
            <w:vAlign w:val="bottom"/>
          </w:tcPr>
          <w:p w:rsidR="00497FE0" w:rsidRDefault="00497FE0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vAlign w:val="bottom"/>
          </w:tcPr>
          <w:p w:rsidR="00497FE0" w:rsidRDefault="00497FE0">
            <w:pPr>
              <w:rPr>
                <w:sz w:val="23"/>
                <w:szCs w:val="23"/>
              </w:rPr>
            </w:pPr>
          </w:p>
        </w:tc>
        <w:tc>
          <w:tcPr>
            <w:tcW w:w="4320" w:type="dxa"/>
            <w:gridSpan w:val="5"/>
            <w:vAlign w:val="bottom"/>
          </w:tcPr>
          <w:p w:rsidR="00497FE0" w:rsidRDefault="00866D44">
            <w:pPr>
              <w:spacing w:line="267" w:lineRule="exact"/>
              <w:ind w:left="669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Четвёртая четверть - 18 часов</w:t>
            </w:r>
          </w:p>
        </w:tc>
        <w:tc>
          <w:tcPr>
            <w:tcW w:w="520" w:type="dxa"/>
            <w:vAlign w:val="bottom"/>
          </w:tcPr>
          <w:p w:rsidR="00497FE0" w:rsidRDefault="00497FE0">
            <w:pPr>
              <w:rPr>
                <w:sz w:val="23"/>
                <w:szCs w:val="23"/>
              </w:rPr>
            </w:pPr>
          </w:p>
        </w:tc>
        <w:tc>
          <w:tcPr>
            <w:tcW w:w="1080" w:type="dxa"/>
            <w:vAlign w:val="bottom"/>
          </w:tcPr>
          <w:p w:rsidR="00497FE0" w:rsidRDefault="00497FE0">
            <w:pPr>
              <w:rPr>
                <w:sz w:val="23"/>
                <w:szCs w:val="23"/>
              </w:rPr>
            </w:pPr>
          </w:p>
        </w:tc>
        <w:tc>
          <w:tcPr>
            <w:tcW w:w="880" w:type="dxa"/>
            <w:vAlign w:val="bottom"/>
          </w:tcPr>
          <w:p w:rsidR="00497FE0" w:rsidRDefault="00497FE0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vAlign w:val="bottom"/>
          </w:tcPr>
          <w:p w:rsidR="00497FE0" w:rsidRDefault="00497FE0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trHeight w:val="255"/>
        </w:trPr>
        <w:tc>
          <w:tcPr>
            <w:tcW w:w="9060" w:type="dxa"/>
            <w:gridSpan w:val="11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Анализаторы. Органы чувств (3ч), Высшая нервная деятельность (6 ч), Эндокринная</w:t>
            </w:r>
          </w:p>
        </w:tc>
        <w:tc>
          <w:tcPr>
            <w:tcW w:w="720" w:type="dxa"/>
            <w:vAlign w:val="bottom"/>
          </w:tcPr>
          <w:p w:rsidR="00497FE0" w:rsidRDefault="00497FE0"/>
        </w:tc>
        <w:tc>
          <w:tcPr>
            <w:tcW w:w="30" w:type="dxa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trHeight w:val="275"/>
        </w:trPr>
        <w:tc>
          <w:tcPr>
            <w:tcW w:w="12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97FE0" w:rsidRDefault="00497FE0">
            <w:pPr>
              <w:rPr>
                <w:sz w:val="23"/>
                <w:szCs w:val="23"/>
              </w:rPr>
            </w:pPr>
          </w:p>
        </w:tc>
        <w:tc>
          <w:tcPr>
            <w:tcW w:w="6640" w:type="dxa"/>
            <w:gridSpan w:val="8"/>
            <w:tcBorders>
              <w:bottom w:val="single" w:sz="8" w:space="0" w:color="auto"/>
            </w:tcBorders>
            <w:vAlign w:val="bottom"/>
          </w:tcPr>
          <w:p w:rsidR="00497FE0" w:rsidRDefault="00866D44">
            <w:pPr>
              <w:spacing w:line="273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</w:rPr>
              <w:t>система (</w:t>
            </w:r>
            <w:r>
              <w:rPr>
                <w:rFonts w:eastAsia="Times New Roman"/>
                <w:b/>
                <w:bCs/>
                <w:i/>
                <w:iCs/>
                <w:w w:val="99"/>
              </w:rPr>
              <w:t>2</w:t>
            </w:r>
            <w:r>
              <w:rPr>
                <w:rFonts w:eastAsia="Times New Roman"/>
                <w:b/>
                <w:bCs/>
                <w:w w:val="99"/>
              </w:rPr>
              <w:t xml:space="preserve"> </w:t>
            </w:r>
            <w:r>
              <w:rPr>
                <w:rFonts w:eastAsia="Times New Roman"/>
                <w:b/>
                <w:bCs/>
                <w:i/>
                <w:iCs/>
                <w:w w:val="99"/>
              </w:rPr>
              <w:t>ч</w:t>
            </w:r>
            <w:r>
              <w:rPr>
                <w:rFonts w:eastAsia="Times New Roman"/>
                <w:b/>
                <w:bCs/>
                <w:w w:val="99"/>
              </w:rPr>
              <w:t xml:space="preserve">), </w:t>
            </w: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Индивидуальное развитие организма</w:t>
            </w:r>
            <w:r>
              <w:rPr>
                <w:rFonts w:eastAsia="Times New Roman"/>
                <w:b/>
                <w:bCs/>
                <w:w w:val="99"/>
              </w:rPr>
              <w:t xml:space="preserve"> </w:t>
            </w: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(7</w:t>
            </w:r>
            <w:r>
              <w:rPr>
                <w:rFonts w:eastAsia="Times New Roman"/>
                <w:b/>
                <w:bCs/>
                <w:w w:val="99"/>
              </w:rPr>
              <w:t xml:space="preserve"> </w:t>
            </w:r>
            <w:r>
              <w:rPr>
                <w:rFonts w:eastAsia="Times New Roman"/>
                <w:b/>
                <w:bCs/>
                <w:w w:val="99"/>
                <w:sz w:val="24"/>
                <w:szCs w:val="24"/>
              </w:rPr>
              <w:t>ч)</w:t>
            </w: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497FE0" w:rsidRDefault="00497FE0">
            <w:pPr>
              <w:rPr>
                <w:sz w:val="23"/>
                <w:szCs w:val="23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3"/>
                <w:szCs w:val="23"/>
              </w:rPr>
            </w:pPr>
          </w:p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497FE0" w:rsidRDefault="00497FE0">
            <w:pPr>
              <w:rPr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trHeight w:val="248"/>
        </w:trPr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spacing w:line="242" w:lineRule="exact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Анализато</w:t>
            </w:r>
            <w:proofErr w:type="spellEnd"/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19" w:lineRule="exact"/>
              <w:ind w:right="179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53</w:t>
            </w:r>
          </w:p>
        </w:tc>
        <w:tc>
          <w:tcPr>
            <w:tcW w:w="2740" w:type="dxa"/>
            <w:gridSpan w:val="3"/>
            <w:vAlign w:val="bottom"/>
          </w:tcPr>
          <w:p w:rsidR="00497FE0" w:rsidRDefault="00866D44">
            <w:pPr>
              <w:spacing w:line="24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Слуховой анализатор.</w:t>
            </w:r>
          </w:p>
        </w:tc>
        <w:tc>
          <w:tcPr>
            <w:tcW w:w="840" w:type="dxa"/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40" w:type="dxa"/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520" w:type="dxa"/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1080" w:type="dxa"/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880" w:type="dxa"/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19" w:lineRule="exact"/>
              <w:ind w:right="2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30" w:type="dxa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trHeight w:val="254"/>
        </w:trPr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spacing w:line="242" w:lineRule="exact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ры</w:t>
            </w:r>
            <w:proofErr w:type="spellEnd"/>
            <w:r>
              <w:rPr>
                <w:rFonts w:eastAsia="Times New Roman"/>
              </w:rPr>
              <w:t>.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080" w:type="dxa"/>
            <w:gridSpan w:val="9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5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Ухо  и  слух.  Строение  и  функции  органа  слуха.  Гигиена  слуха.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30" w:type="dxa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trHeight w:val="313"/>
        </w:trPr>
        <w:tc>
          <w:tcPr>
            <w:tcW w:w="1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Органы</w:t>
            </w: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4320" w:type="dxa"/>
            <w:gridSpan w:val="5"/>
            <w:tcBorders>
              <w:bottom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Слуховой анализатор, его строение.</w:t>
            </w:r>
          </w:p>
        </w:tc>
        <w:tc>
          <w:tcPr>
            <w:tcW w:w="520" w:type="dxa"/>
            <w:tcBorders>
              <w:bottom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</w:tbl>
    <w:p w:rsidR="00497FE0" w:rsidRDefault="00866D44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7968" behindDoc="1" locked="0" layoutInCell="0" allowOverlap="1">
                <wp:simplePos x="0" y="0"/>
                <wp:positionH relativeFrom="column">
                  <wp:posOffset>-3175</wp:posOffset>
                </wp:positionH>
                <wp:positionV relativeFrom="paragraph">
                  <wp:posOffset>-1591310</wp:posOffset>
                </wp:positionV>
                <wp:extent cx="12065" cy="12700"/>
                <wp:effectExtent l="0" t="0" r="0" b="0"/>
                <wp:wrapNone/>
                <wp:docPr id="37" name="Shap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37" o:spid="_x0000_s1062" style="position:absolute;margin-left:-0.2499pt;margin-top:-125.2999pt;width:0.95pt;height:1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</w:p>
    <w:tbl>
      <w:tblPr>
        <w:tblW w:w="981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60"/>
        <w:gridCol w:w="720"/>
        <w:gridCol w:w="7080"/>
        <w:gridCol w:w="720"/>
        <w:gridCol w:w="30"/>
      </w:tblGrid>
      <w:tr w:rsidR="00497FE0" w:rsidTr="00B23BA0">
        <w:trPr>
          <w:trHeight w:val="254"/>
        </w:trPr>
        <w:tc>
          <w:tcPr>
            <w:tcW w:w="12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чувств</w:t>
            </w:r>
          </w:p>
        </w:tc>
        <w:tc>
          <w:tcPr>
            <w:tcW w:w="7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54</w:t>
            </w:r>
          </w:p>
        </w:tc>
        <w:tc>
          <w:tcPr>
            <w:tcW w:w="70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1"/>
                <w:szCs w:val="21"/>
              </w:rPr>
              <w:t>Органы равновесия, кожно-мышечное чувство, обоняние и вкус.</w:t>
            </w:r>
          </w:p>
        </w:tc>
        <w:tc>
          <w:tcPr>
            <w:tcW w:w="7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ind w:right="2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30" w:type="dxa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trHeight w:val="231"/>
        </w:trPr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0"/>
                <w:szCs w:val="20"/>
              </w:rPr>
            </w:pP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31" w:lineRule="exact"/>
              <w:ind w:left="14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1"/>
                <w:szCs w:val="21"/>
              </w:rPr>
              <w:t>Органы  равновесия,  мышечного  чувства,  осязания,  обоняния  и  вкуса.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trHeight w:val="243"/>
        </w:trPr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1"/>
                <w:szCs w:val="21"/>
              </w:rPr>
              <w:t xml:space="preserve">Взаимодействие сенсорных систем. Влияние экологических факторов </w:t>
            </w:r>
            <w:proofErr w:type="gramStart"/>
            <w:r>
              <w:rPr>
                <w:rFonts w:eastAsia="Times New Roman"/>
                <w:i/>
                <w:iCs/>
                <w:sz w:val="21"/>
                <w:szCs w:val="21"/>
              </w:rPr>
              <w:t>на</w:t>
            </w:r>
            <w:proofErr w:type="gramEnd"/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trHeight w:val="242"/>
        </w:trPr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1"/>
                <w:szCs w:val="21"/>
              </w:rPr>
              <w:t>органы чувств. Вестибулярный анализатор. Мышечное чувство. Осязание.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trHeight w:val="244"/>
        </w:trPr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spacing w:line="24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1"/>
                <w:szCs w:val="21"/>
              </w:rPr>
              <w:t>Обоняние</w:t>
            </w: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trHeight w:val="260"/>
        </w:trPr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55</w:t>
            </w: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Обобщение по </w:t>
            </w:r>
            <w:proofErr w:type="spellStart"/>
            <w:r>
              <w:rPr>
                <w:rFonts w:eastAsia="Times New Roman"/>
                <w:sz w:val="24"/>
                <w:szCs w:val="24"/>
              </w:rPr>
              <w:t>теме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: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>А</w:t>
            </w:r>
            <w:proofErr w:type="gramEnd"/>
            <w:r>
              <w:rPr>
                <w:rFonts w:eastAsia="Times New Roman"/>
                <w:i/>
                <w:iCs/>
                <w:sz w:val="24"/>
                <w:szCs w:val="24"/>
              </w:rPr>
              <w:t>нализаторы</w:t>
            </w:r>
            <w:proofErr w:type="spellEnd"/>
            <w:r>
              <w:rPr>
                <w:rFonts w:eastAsia="Times New Roman"/>
                <w:i/>
                <w:iCs/>
                <w:sz w:val="24"/>
                <w:szCs w:val="24"/>
              </w:rPr>
              <w:t>. Органы чувств.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19" w:lineRule="exact"/>
              <w:ind w:right="2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30" w:type="dxa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trHeight w:val="197"/>
        </w:trPr>
        <w:tc>
          <w:tcPr>
            <w:tcW w:w="1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17"/>
                <w:szCs w:val="17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17"/>
                <w:szCs w:val="17"/>
              </w:rPr>
            </w:pPr>
          </w:p>
        </w:tc>
        <w:tc>
          <w:tcPr>
            <w:tcW w:w="7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17"/>
                <w:szCs w:val="17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17"/>
                <w:szCs w:val="17"/>
              </w:rPr>
            </w:pPr>
          </w:p>
        </w:tc>
        <w:tc>
          <w:tcPr>
            <w:tcW w:w="30" w:type="dxa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trHeight w:val="248"/>
        </w:trPr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Высшая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1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56</w:t>
            </w: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4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Вклад отечественных ученых в разработку учения о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высшей</w:t>
            </w:r>
            <w:proofErr w:type="gramEnd"/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19" w:lineRule="exact"/>
              <w:ind w:right="2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30" w:type="dxa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trHeight w:val="252"/>
        </w:trPr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нервная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5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нервной деятельности.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trHeight w:val="260"/>
        </w:trPr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деятельно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Высшая нервная деятельность. Психология поведения человека.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30" w:type="dxa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trHeight w:val="241"/>
        </w:trPr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spacing w:line="242" w:lineRule="exact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w w:val="97"/>
              </w:rPr>
              <w:t>сть</w:t>
            </w:r>
            <w:proofErr w:type="spellEnd"/>
            <w:r>
              <w:rPr>
                <w:rFonts w:eastAsia="Times New Roman"/>
                <w:w w:val="97"/>
              </w:rPr>
              <w:t>.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0"/>
                <w:szCs w:val="20"/>
              </w:rPr>
            </w:pPr>
          </w:p>
        </w:tc>
        <w:tc>
          <w:tcPr>
            <w:tcW w:w="7080" w:type="dxa"/>
            <w:vMerge w:val="restart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Высшая нервная деятельность человека, работы И. М. Сеченова,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trHeight w:val="85"/>
        </w:trPr>
        <w:tc>
          <w:tcPr>
            <w:tcW w:w="12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spacing w:line="24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Поведение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7"/>
                <w:szCs w:val="7"/>
              </w:rPr>
            </w:pPr>
          </w:p>
        </w:tc>
        <w:tc>
          <w:tcPr>
            <w:tcW w:w="7080" w:type="dxa"/>
            <w:vMerge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7"/>
                <w:szCs w:val="7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7"/>
                <w:szCs w:val="7"/>
              </w:rPr>
            </w:pPr>
          </w:p>
        </w:tc>
        <w:tc>
          <w:tcPr>
            <w:tcW w:w="30" w:type="dxa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trHeight w:val="162"/>
        </w:trPr>
        <w:tc>
          <w:tcPr>
            <w:tcW w:w="12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14"/>
                <w:szCs w:val="1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14"/>
                <w:szCs w:val="14"/>
              </w:rPr>
            </w:pPr>
          </w:p>
        </w:tc>
        <w:tc>
          <w:tcPr>
            <w:tcW w:w="7080" w:type="dxa"/>
            <w:vMerge w:val="restart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И. П. Павлова, А. А. Ухтомского и П. К. Анохина. Безусловные и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14"/>
                <w:szCs w:val="14"/>
              </w:rPr>
            </w:pPr>
          </w:p>
        </w:tc>
        <w:tc>
          <w:tcPr>
            <w:tcW w:w="30" w:type="dxa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trHeight w:val="114"/>
        </w:trPr>
        <w:tc>
          <w:tcPr>
            <w:tcW w:w="126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, психика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9"/>
                <w:szCs w:val="9"/>
              </w:rPr>
            </w:pPr>
          </w:p>
        </w:tc>
        <w:tc>
          <w:tcPr>
            <w:tcW w:w="7080" w:type="dxa"/>
            <w:vMerge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9"/>
                <w:szCs w:val="9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9"/>
                <w:szCs w:val="9"/>
              </w:rPr>
            </w:pPr>
          </w:p>
        </w:tc>
        <w:tc>
          <w:tcPr>
            <w:tcW w:w="30" w:type="dxa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trHeight w:val="140"/>
        </w:trPr>
        <w:tc>
          <w:tcPr>
            <w:tcW w:w="126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12"/>
                <w:szCs w:val="12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12"/>
                <w:szCs w:val="12"/>
              </w:rPr>
            </w:pPr>
          </w:p>
        </w:tc>
        <w:tc>
          <w:tcPr>
            <w:tcW w:w="7080" w:type="dxa"/>
            <w:vMerge w:val="restart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 xml:space="preserve">условные рефлексы, их </w:t>
            </w:r>
            <w:proofErr w:type="spellStart"/>
            <w:r>
              <w:rPr>
                <w:rFonts w:eastAsia="Times New Roman"/>
                <w:i/>
                <w:iCs/>
                <w:sz w:val="24"/>
                <w:szCs w:val="24"/>
              </w:rPr>
              <w:t>значение</w:t>
            </w:r>
            <w:proofErr w:type="gramStart"/>
            <w:r>
              <w:rPr>
                <w:rFonts w:eastAsia="Times New Roman"/>
                <w:i/>
                <w:iCs/>
                <w:sz w:val="24"/>
                <w:szCs w:val="24"/>
              </w:rPr>
              <w:t>.В</w:t>
            </w:r>
            <w:proofErr w:type="gramEnd"/>
            <w:r>
              <w:rPr>
                <w:rFonts w:eastAsia="Times New Roman"/>
                <w:i/>
                <w:iCs/>
                <w:sz w:val="24"/>
                <w:szCs w:val="24"/>
              </w:rPr>
              <w:t>клад</w:t>
            </w:r>
            <w:proofErr w:type="spellEnd"/>
            <w:r>
              <w:rPr>
                <w:rFonts w:eastAsia="Times New Roman"/>
                <w:i/>
                <w:iCs/>
                <w:sz w:val="24"/>
                <w:szCs w:val="24"/>
              </w:rPr>
              <w:t xml:space="preserve"> И. М. Сеченова,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12"/>
                <w:szCs w:val="12"/>
              </w:rPr>
            </w:pPr>
          </w:p>
        </w:tc>
        <w:tc>
          <w:tcPr>
            <w:tcW w:w="30" w:type="dxa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trHeight w:val="136"/>
        </w:trPr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11"/>
                <w:szCs w:val="1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11"/>
                <w:szCs w:val="11"/>
              </w:rPr>
            </w:pPr>
          </w:p>
        </w:tc>
        <w:tc>
          <w:tcPr>
            <w:tcW w:w="7080" w:type="dxa"/>
            <w:vMerge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11"/>
                <w:szCs w:val="1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11"/>
                <w:szCs w:val="11"/>
              </w:rPr>
            </w:pPr>
          </w:p>
        </w:tc>
        <w:tc>
          <w:tcPr>
            <w:tcW w:w="30" w:type="dxa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trHeight w:val="276"/>
        </w:trPr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И. П. Павлова, А. А. Ухтомского и других отечественных ученых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trHeight w:val="281"/>
        </w:trPr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в разработку учения о высшей нервной деятельности.</w:t>
            </w: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trHeight w:val="261"/>
        </w:trPr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1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57</w:t>
            </w: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Врожденные и приобретенные программы поведения.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19" w:lineRule="exact"/>
              <w:ind w:right="2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30" w:type="dxa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trHeight w:val="277"/>
        </w:trPr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Безусловные и условные рефлексы. Поведение человека.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trHeight w:val="281"/>
        </w:trPr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Врождённое и приобретённое поведение</w:t>
            </w: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trHeight w:val="261"/>
        </w:trPr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1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58</w:t>
            </w: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Сон и сновидения.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19" w:lineRule="exact"/>
              <w:ind w:right="2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30" w:type="dxa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trHeight w:val="281"/>
        </w:trPr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Сон и бодрствование. Значение сна.</w:t>
            </w: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trHeight w:val="261"/>
        </w:trPr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1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59</w:t>
            </w: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Особенности  высшей  нервной  деятельности  человека.  Речь  и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19" w:lineRule="exact"/>
              <w:ind w:right="2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30" w:type="dxa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trHeight w:val="276"/>
        </w:trPr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сознание. Познавательные процессы.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trHeight w:val="276"/>
        </w:trPr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 xml:space="preserve">Лабораторная работа №10 </w:t>
            </w:r>
            <w:r>
              <w:rPr>
                <w:rFonts w:eastAsia="Times New Roman"/>
                <w:sz w:val="24"/>
                <w:szCs w:val="24"/>
              </w:rPr>
              <w:t xml:space="preserve">Оценка объёма 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кратковременной</w:t>
            </w:r>
            <w:proofErr w:type="gramEnd"/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trHeight w:val="276"/>
        </w:trPr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памяти с помощью теста.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trHeight w:val="276"/>
        </w:trPr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Познавательная деятельность мозга. Эмоции, память,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trHeight w:val="276"/>
        </w:trPr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мышление, речь. Сон и бодрствование. Значение сна.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trHeight w:val="276"/>
        </w:trPr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Предупреждение нарушений сна. Особенности психики человека: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trHeight w:val="276"/>
        </w:trPr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осмысленность восприятия, словесно-логическое мышление,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trHeight w:val="276"/>
        </w:trPr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способность к накоплению и передаче из поколения в поколение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trHeight w:val="276"/>
        </w:trPr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информации. Индивидуальные особенности личности: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trHeight w:val="276"/>
        </w:trPr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способности, темперамент, характер, одаренность. Цели и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trHeight w:val="276"/>
        </w:trPr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 xml:space="preserve">мотивы деятельности. Значение </w:t>
            </w:r>
            <w:proofErr w:type="gramStart"/>
            <w:r>
              <w:rPr>
                <w:rFonts w:eastAsia="Times New Roman"/>
                <w:i/>
                <w:iCs/>
                <w:sz w:val="24"/>
                <w:szCs w:val="24"/>
              </w:rPr>
              <w:t>интеллектуальных</w:t>
            </w:r>
            <w:proofErr w:type="gramEnd"/>
            <w:r>
              <w:rPr>
                <w:rFonts w:eastAsia="Times New Roman"/>
                <w:i/>
                <w:iCs/>
                <w:sz w:val="24"/>
                <w:szCs w:val="24"/>
              </w:rPr>
              <w:t>, творческих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trHeight w:val="276"/>
        </w:trPr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 xml:space="preserve">и эстетических потребностей. Роль обучения и воспитания </w:t>
            </w:r>
            <w:proofErr w:type="gramStart"/>
            <w:r>
              <w:rPr>
                <w:rFonts w:eastAsia="Times New Roman"/>
                <w:i/>
                <w:iCs/>
                <w:sz w:val="24"/>
                <w:szCs w:val="24"/>
              </w:rPr>
              <w:t>в</w:t>
            </w:r>
            <w:proofErr w:type="gramEnd"/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trHeight w:val="276"/>
        </w:trPr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i/>
                <w:iCs/>
                <w:sz w:val="24"/>
                <w:szCs w:val="24"/>
              </w:rPr>
              <w:t>развитии</w:t>
            </w:r>
            <w:proofErr w:type="gramEnd"/>
            <w:r>
              <w:rPr>
                <w:rFonts w:eastAsia="Times New Roman"/>
                <w:i/>
                <w:iCs/>
                <w:sz w:val="24"/>
                <w:szCs w:val="24"/>
              </w:rPr>
              <w:t xml:space="preserve"> психики и поведения человека. </w:t>
            </w:r>
            <w:r>
              <w:rPr>
                <w:rFonts w:eastAsia="Times New Roman"/>
                <w:sz w:val="24"/>
                <w:szCs w:val="24"/>
              </w:rPr>
              <w:t>Особенности высшей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trHeight w:val="276"/>
        </w:trPr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нервной деятельности человека. Речь. Познавательная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trHeight w:val="276"/>
        </w:trPr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деятельность. Память и обучение. Виды памяти. Расстройства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trHeight w:val="281"/>
        </w:trPr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памяти. Способы улучшения памяти.</w:t>
            </w: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trHeight w:val="261"/>
        </w:trPr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1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60</w:t>
            </w: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Воля. Эмоции. Внимание.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19" w:lineRule="exact"/>
              <w:ind w:right="2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30" w:type="dxa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trHeight w:val="276"/>
        </w:trPr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Волевые  действия.  Эмоциональные  реакции.  Физиологические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trHeight w:val="281"/>
        </w:trPr>
        <w:tc>
          <w:tcPr>
            <w:tcW w:w="1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основы внимания</w:t>
            </w: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trHeight w:val="253"/>
        </w:trPr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Высшая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5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61</w:t>
            </w: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5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Обобщение по теме: Высшая нервная деятельность. Поведение,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19" w:lineRule="exact"/>
              <w:ind w:right="2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30" w:type="dxa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trHeight w:val="252"/>
        </w:trPr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нервная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52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психика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trHeight w:val="241"/>
        </w:trPr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деятельно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0"/>
                <w:szCs w:val="20"/>
              </w:rPr>
            </w:pP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trHeight w:val="252"/>
        </w:trPr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w w:val="97"/>
              </w:rPr>
              <w:t>сть</w:t>
            </w:r>
            <w:proofErr w:type="spellEnd"/>
            <w:r>
              <w:rPr>
                <w:rFonts w:eastAsia="Times New Roman"/>
                <w:w w:val="97"/>
              </w:rPr>
              <w:t>.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30" w:type="dxa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trHeight w:val="255"/>
        </w:trPr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Поведение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30" w:type="dxa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trHeight w:val="257"/>
        </w:trPr>
        <w:tc>
          <w:tcPr>
            <w:tcW w:w="1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, психика</w:t>
            </w: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30" w:type="dxa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trHeight w:val="250"/>
        </w:trPr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spacing w:line="242" w:lineRule="exact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Эндокрин</w:t>
            </w:r>
            <w:proofErr w:type="spellEnd"/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1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62</w:t>
            </w: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5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Роль эндокринной регуляции. </w:t>
            </w:r>
            <w:r>
              <w:rPr>
                <w:rFonts w:eastAsia="Times New Roman"/>
                <w:i/>
                <w:iCs/>
                <w:sz w:val="24"/>
                <w:szCs w:val="24"/>
              </w:rPr>
              <w:t>Нейрогуморальная регуляция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19" w:lineRule="exact"/>
              <w:ind w:right="2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30" w:type="dxa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trHeight w:val="254"/>
        </w:trPr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spacing w:line="242" w:lineRule="exact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ная</w:t>
            </w:r>
            <w:proofErr w:type="spellEnd"/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5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функций организма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30" w:type="dxa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trHeight w:val="308"/>
        </w:trPr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система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Регуляция  функций  организма,  способы  регуляции.  Механизмы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trHeight w:val="276"/>
        </w:trPr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 xml:space="preserve">регуляции    </w:t>
            </w:r>
            <w:proofErr w:type="spellStart"/>
            <w:r>
              <w:rPr>
                <w:rFonts w:eastAsia="Times New Roman"/>
                <w:i/>
                <w:iCs/>
                <w:sz w:val="24"/>
                <w:szCs w:val="24"/>
              </w:rPr>
              <w:t>функций</w:t>
            </w:r>
            <w:proofErr w:type="gramStart"/>
            <w:r>
              <w:rPr>
                <w:rFonts w:eastAsia="Times New Roman"/>
                <w:i/>
                <w:iCs/>
                <w:sz w:val="24"/>
                <w:szCs w:val="24"/>
              </w:rPr>
              <w:t>.О</w:t>
            </w:r>
            <w:proofErr w:type="gramEnd"/>
            <w:r>
              <w:rPr>
                <w:rFonts w:eastAsia="Times New Roman"/>
                <w:i/>
                <w:iCs/>
                <w:sz w:val="24"/>
                <w:szCs w:val="24"/>
              </w:rPr>
              <w:t>рганы</w:t>
            </w:r>
            <w:proofErr w:type="spellEnd"/>
            <w:r>
              <w:rPr>
                <w:rFonts w:eastAsia="Times New Roman"/>
                <w:i/>
                <w:iCs/>
                <w:sz w:val="24"/>
                <w:szCs w:val="24"/>
              </w:rPr>
              <w:t xml:space="preserve">    эндокринной    системы    и    их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trHeight w:val="281"/>
        </w:trPr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функционирование. Единство нервной и гуморальной регуляции</w:t>
            </w: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trHeight w:val="261"/>
        </w:trPr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1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63</w:t>
            </w: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Функция желез внутренней секреции.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19" w:lineRule="exact"/>
              <w:ind w:right="2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30" w:type="dxa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trHeight w:val="276"/>
        </w:trPr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Железы и их классификация. Эндокринная система. Гормоны, их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trHeight w:val="207"/>
        </w:trPr>
        <w:tc>
          <w:tcPr>
            <w:tcW w:w="1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17"/>
                <w:szCs w:val="17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17"/>
                <w:szCs w:val="17"/>
              </w:rPr>
            </w:pPr>
          </w:p>
        </w:tc>
        <w:tc>
          <w:tcPr>
            <w:tcW w:w="7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17"/>
                <w:szCs w:val="17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17"/>
                <w:szCs w:val="17"/>
              </w:rPr>
            </w:pPr>
          </w:p>
        </w:tc>
        <w:tc>
          <w:tcPr>
            <w:tcW w:w="30" w:type="dxa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trHeight w:val="278"/>
        </w:trPr>
        <w:tc>
          <w:tcPr>
            <w:tcW w:w="12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0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роль в регуляции физиологических функций организма. Железы</w:t>
            </w:r>
          </w:p>
        </w:tc>
        <w:tc>
          <w:tcPr>
            <w:tcW w:w="7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trHeight w:val="276"/>
        </w:trPr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внутренней секреции: гипофиз, эпифиз, щитовидная железа,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trHeight w:val="276"/>
        </w:trPr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 xml:space="preserve">надпочечники. Железы смешанной секреции: </w:t>
            </w:r>
            <w:proofErr w:type="gramStart"/>
            <w:r>
              <w:rPr>
                <w:rFonts w:eastAsia="Times New Roman"/>
                <w:i/>
                <w:iCs/>
                <w:sz w:val="24"/>
                <w:szCs w:val="24"/>
              </w:rPr>
              <w:t>поджелудочная</w:t>
            </w:r>
            <w:proofErr w:type="gramEnd"/>
            <w:r>
              <w:rPr>
                <w:rFonts w:eastAsia="Times New Roman"/>
                <w:i/>
                <w:iCs/>
                <w:sz w:val="24"/>
                <w:szCs w:val="24"/>
              </w:rPr>
              <w:t xml:space="preserve"> и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trHeight w:val="276"/>
        </w:trPr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 xml:space="preserve">половые железы. Регуляция функций эндокринных </w:t>
            </w:r>
            <w:proofErr w:type="spellStart"/>
            <w:r>
              <w:rPr>
                <w:rFonts w:eastAsia="Times New Roman"/>
                <w:i/>
                <w:iCs/>
                <w:sz w:val="24"/>
                <w:szCs w:val="24"/>
              </w:rPr>
              <w:t>желез</w:t>
            </w:r>
            <w:proofErr w:type="gramStart"/>
            <w:r>
              <w:rPr>
                <w:rFonts w:eastAsia="Times New Roman"/>
                <w:i/>
                <w:iCs/>
                <w:sz w:val="24"/>
                <w:szCs w:val="24"/>
              </w:rPr>
              <w:t>.В</w:t>
            </w:r>
            <w:proofErr w:type="gramEnd"/>
            <w:r>
              <w:rPr>
                <w:rFonts w:eastAsia="Times New Roman"/>
                <w:i/>
                <w:iCs/>
                <w:sz w:val="24"/>
                <w:szCs w:val="24"/>
              </w:rPr>
              <w:t>лияние</w:t>
            </w:r>
            <w:proofErr w:type="spellEnd"/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trHeight w:val="281"/>
        </w:trPr>
        <w:tc>
          <w:tcPr>
            <w:tcW w:w="1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гормонов желез внутренней секреции на человека.</w:t>
            </w: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trHeight w:val="250"/>
        </w:trPr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Индивиду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1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64</w:t>
            </w: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5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Жизненные циклы. Размножение. Половая система.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19" w:lineRule="exact"/>
              <w:ind w:right="2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30" w:type="dxa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trHeight w:val="254"/>
        </w:trPr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spacing w:line="242" w:lineRule="exact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альное</w:t>
            </w:r>
            <w:proofErr w:type="spellEnd"/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5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 xml:space="preserve">Размножение и </w:t>
            </w:r>
            <w:proofErr w:type="spellStart"/>
            <w:r>
              <w:rPr>
                <w:rFonts w:eastAsia="Times New Roman"/>
                <w:i/>
                <w:iCs/>
                <w:sz w:val="24"/>
                <w:szCs w:val="24"/>
              </w:rPr>
              <w:t>развитие</w:t>
            </w:r>
            <w:proofErr w:type="gramStart"/>
            <w:r>
              <w:rPr>
                <w:rFonts w:eastAsia="Times New Roman"/>
                <w:i/>
                <w:iCs/>
                <w:sz w:val="24"/>
                <w:szCs w:val="24"/>
              </w:rPr>
              <w:t>.П</w:t>
            </w:r>
            <w:proofErr w:type="gramEnd"/>
            <w:r>
              <w:rPr>
                <w:rFonts w:eastAsia="Times New Roman"/>
                <w:i/>
                <w:iCs/>
                <w:sz w:val="24"/>
                <w:szCs w:val="24"/>
              </w:rPr>
              <w:t>оловая</w:t>
            </w:r>
            <w:proofErr w:type="spellEnd"/>
            <w:r>
              <w:rPr>
                <w:rFonts w:eastAsia="Times New Roman"/>
                <w:i/>
                <w:iCs/>
                <w:sz w:val="24"/>
                <w:szCs w:val="24"/>
              </w:rPr>
              <w:t xml:space="preserve"> система: состав, строение,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30" w:type="dxa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trHeight w:val="258"/>
        </w:trPr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развитие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58" w:lineRule="exact"/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i/>
                <w:iCs/>
                <w:sz w:val="24"/>
                <w:szCs w:val="24"/>
              </w:rPr>
              <w:t>функции</w:t>
            </w:r>
            <w:proofErr w:type="gramStart"/>
            <w:r>
              <w:rPr>
                <w:rFonts w:eastAsia="Times New Roman"/>
                <w:i/>
                <w:iCs/>
                <w:sz w:val="24"/>
                <w:szCs w:val="24"/>
              </w:rPr>
              <w:t>.О</w:t>
            </w:r>
            <w:proofErr w:type="gramEnd"/>
            <w:r>
              <w:rPr>
                <w:rFonts w:eastAsia="Times New Roman"/>
                <w:i/>
                <w:iCs/>
                <w:sz w:val="24"/>
                <w:szCs w:val="24"/>
              </w:rPr>
              <w:t>собенности</w:t>
            </w:r>
            <w:proofErr w:type="spellEnd"/>
            <w:r>
              <w:rPr>
                <w:rFonts w:eastAsia="Times New Roman"/>
                <w:i/>
                <w:iCs/>
                <w:sz w:val="24"/>
                <w:szCs w:val="24"/>
              </w:rPr>
              <w:t xml:space="preserve"> размножения человека. Половые железы и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30" w:type="dxa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trHeight w:val="241"/>
        </w:trPr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spacing w:line="24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организма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0"/>
                <w:szCs w:val="20"/>
              </w:rPr>
            </w:pPr>
          </w:p>
        </w:tc>
        <w:tc>
          <w:tcPr>
            <w:tcW w:w="7080" w:type="dxa"/>
            <w:vMerge w:val="restart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половые клетки. Половое созревание.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0"/>
                <w:szCs w:val="20"/>
              </w:rPr>
            </w:pPr>
          </w:p>
        </w:tc>
        <w:tc>
          <w:tcPr>
            <w:tcW w:w="30" w:type="dxa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trHeight w:val="90"/>
        </w:trPr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7"/>
                <w:szCs w:val="7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7"/>
                <w:szCs w:val="7"/>
              </w:rPr>
            </w:pPr>
          </w:p>
        </w:tc>
        <w:tc>
          <w:tcPr>
            <w:tcW w:w="7080" w:type="dxa"/>
            <w:vMerge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7"/>
                <w:szCs w:val="7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7"/>
                <w:szCs w:val="7"/>
              </w:rPr>
            </w:pPr>
          </w:p>
        </w:tc>
        <w:tc>
          <w:tcPr>
            <w:tcW w:w="30" w:type="dxa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trHeight w:val="261"/>
        </w:trPr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1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65</w:t>
            </w: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Развитие зародыша и плода. Беременность и роды.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19" w:lineRule="exact"/>
              <w:ind w:right="2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30" w:type="dxa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trHeight w:val="276"/>
        </w:trPr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 xml:space="preserve">Оплодотворение   и   внутриутробное   развитие.   </w:t>
            </w:r>
            <w:proofErr w:type="spellStart"/>
            <w:r>
              <w:rPr>
                <w:rFonts w:eastAsia="Times New Roman"/>
                <w:i/>
                <w:iCs/>
                <w:sz w:val="24"/>
                <w:szCs w:val="24"/>
              </w:rPr>
              <w:t>Роды</w:t>
            </w:r>
            <w:proofErr w:type="gramStart"/>
            <w:r>
              <w:rPr>
                <w:rFonts w:eastAsia="Times New Roman"/>
                <w:i/>
                <w:iCs/>
                <w:sz w:val="24"/>
                <w:szCs w:val="24"/>
              </w:rPr>
              <w:t>.З</w:t>
            </w:r>
            <w:proofErr w:type="gramEnd"/>
            <w:r>
              <w:rPr>
                <w:rFonts w:eastAsia="Times New Roman"/>
                <w:i/>
                <w:iCs/>
                <w:sz w:val="24"/>
                <w:szCs w:val="24"/>
              </w:rPr>
              <w:t>акон</w:t>
            </w:r>
            <w:proofErr w:type="spellEnd"/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trHeight w:val="276"/>
        </w:trPr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индивидуального  развития.  Оплодотворение  и  внутриутробное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trHeight w:val="281"/>
        </w:trPr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развитие. Развитие зародыша и плода. Беременность и роды</w:t>
            </w: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trHeight w:val="263"/>
        </w:trPr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1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66</w:t>
            </w: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63" w:lineRule="exact"/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Наследственныеиврожденныезаболевания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.Б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олезни</w:t>
            </w:r>
            <w:proofErr w:type="spellEnd"/>
            <w:r>
              <w:rPr>
                <w:rFonts w:eastAsia="Times New Roman"/>
                <w:sz w:val="24"/>
                <w:szCs w:val="24"/>
              </w:rPr>
              <w:t>,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19" w:lineRule="exact"/>
              <w:ind w:right="2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30" w:type="dxa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trHeight w:val="317"/>
        </w:trPr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sz w:val="24"/>
                <w:szCs w:val="24"/>
              </w:rPr>
              <w:t>передающиеся</w:t>
            </w:r>
            <w:proofErr w:type="gramEnd"/>
            <w:r>
              <w:rPr>
                <w:rFonts w:eastAsia="Times New Roman"/>
                <w:sz w:val="24"/>
                <w:szCs w:val="24"/>
              </w:rPr>
              <w:t xml:space="preserve"> половым путем.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trHeight w:val="517"/>
        </w:trPr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Наследование признаков у человека. Наследственные болезни, их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trHeight w:val="276"/>
        </w:trPr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 xml:space="preserve">причины и предупреждение. Роль генетических знаний </w:t>
            </w:r>
            <w:proofErr w:type="gramStart"/>
            <w:r>
              <w:rPr>
                <w:rFonts w:eastAsia="Times New Roman"/>
                <w:i/>
                <w:iCs/>
                <w:sz w:val="24"/>
                <w:szCs w:val="24"/>
              </w:rPr>
              <w:t>в</w:t>
            </w:r>
            <w:proofErr w:type="gramEnd"/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trHeight w:val="276"/>
        </w:trPr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i/>
                <w:iCs/>
                <w:sz w:val="24"/>
                <w:szCs w:val="24"/>
              </w:rPr>
              <w:t>планировании</w:t>
            </w:r>
            <w:proofErr w:type="gramEnd"/>
            <w:r>
              <w:rPr>
                <w:rFonts w:eastAsia="Times New Roman"/>
                <w:i/>
                <w:iCs/>
                <w:sz w:val="24"/>
                <w:szCs w:val="24"/>
              </w:rPr>
              <w:t xml:space="preserve"> семьи. Забота о репродуктивном здоровье.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trHeight w:val="276"/>
        </w:trPr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Инфекции, передающиеся половым путем и их профилактика.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trHeight w:val="281"/>
        </w:trPr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ВИЧ, профилактика СПИДа.</w:t>
            </w: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trHeight w:val="261"/>
        </w:trPr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1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67</w:t>
            </w: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Развитие   ребенка   после   рождения.   Становление   личности.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19" w:lineRule="exact"/>
              <w:ind w:right="2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30" w:type="dxa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trHeight w:val="276"/>
        </w:trPr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Интересы, склонности, способности.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trHeight w:val="276"/>
        </w:trPr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Рост и развитие ребенка. Половое созревание. Рост и развитие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trHeight w:val="276"/>
        </w:trPr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ребёнка  после  рождения.  Темперамент.  Черты  характера.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trHeight w:val="281"/>
        </w:trPr>
        <w:tc>
          <w:tcPr>
            <w:tcW w:w="1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Индивид и личность.</w:t>
            </w: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trHeight w:val="261"/>
        </w:trPr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19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0"/>
                <w:szCs w:val="20"/>
              </w:rPr>
              <w:t>68</w:t>
            </w: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Обобщение.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19" w:lineRule="exact"/>
              <w:ind w:right="2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30" w:type="dxa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trHeight w:val="276"/>
        </w:trPr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 xml:space="preserve">Здоровье человека и его </w:t>
            </w:r>
            <w:proofErr w:type="spellStart"/>
            <w:r>
              <w:rPr>
                <w:rFonts w:eastAsia="Times New Roman"/>
                <w:i/>
                <w:iCs/>
                <w:sz w:val="24"/>
                <w:szCs w:val="24"/>
              </w:rPr>
              <w:t>охрана</w:t>
            </w:r>
            <w:proofErr w:type="gramStart"/>
            <w:r>
              <w:rPr>
                <w:rFonts w:eastAsia="Times New Roman"/>
                <w:i/>
                <w:iCs/>
                <w:sz w:val="24"/>
                <w:szCs w:val="24"/>
              </w:rPr>
              <w:t>.З</w:t>
            </w:r>
            <w:proofErr w:type="gramEnd"/>
            <w:r>
              <w:rPr>
                <w:rFonts w:eastAsia="Times New Roman"/>
                <w:i/>
                <w:iCs/>
                <w:sz w:val="24"/>
                <w:szCs w:val="24"/>
              </w:rPr>
              <w:t>доровье</w:t>
            </w:r>
            <w:proofErr w:type="spellEnd"/>
            <w:r>
              <w:rPr>
                <w:rFonts w:eastAsia="Times New Roman"/>
                <w:i/>
                <w:iCs/>
                <w:sz w:val="24"/>
                <w:szCs w:val="24"/>
              </w:rPr>
              <w:t xml:space="preserve"> человека. Соблюдение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trHeight w:val="276"/>
        </w:trPr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санитарно-гигиенических норм и правил здорового образа жизни.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trHeight w:val="276"/>
        </w:trPr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 xml:space="preserve">Укрепление здоровья: аутотренинг, закаливание, </w:t>
            </w:r>
            <w:proofErr w:type="gramStart"/>
            <w:r>
              <w:rPr>
                <w:rFonts w:eastAsia="Times New Roman"/>
                <w:i/>
                <w:iCs/>
                <w:sz w:val="24"/>
                <w:szCs w:val="24"/>
              </w:rPr>
              <w:t>двигательная</w:t>
            </w:r>
            <w:proofErr w:type="gramEnd"/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trHeight w:val="276"/>
        </w:trPr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 xml:space="preserve">активность, сбалансированное питание. Влияние </w:t>
            </w:r>
            <w:proofErr w:type="gramStart"/>
            <w:r>
              <w:rPr>
                <w:rFonts w:eastAsia="Times New Roman"/>
                <w:i/>
                <w:iCs/>
                <w:sz w:val="24"/>
                <w:szCs w:val="24"/>
              </w:rPr>
              <w:t>физических</w:t>
            </w:r>
            <w:proofErr w:type="gramEnd"/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trHeight w:val="276"/>
        </w:trPr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упражнений на органы и системы органов. Защитно -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trHeight w:val="276"/>
        </w:trPr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приспособительные реакции организма. Факторы, нарушающие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trHeight w:val="276"/>
        </w:trPr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i/>
                <w:iCs/>
                <w:sz w:val="24"/>
                <w:szCs w:val="24"/>
              </w:rPr>
              <w:t>здоровье (гиподинамия, курение, употребление алкоголя,</w:t>
            </w:r>
            <w:proofErr w:type="gramEnd"/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trHeight w:val="276"/>
        </w:trPr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 xml:space="preserve">несбалансированное питание, стресс). Человек и </w:t>
            </w:r>
            <w:proofErr w:type="gramStart"/>
            <w:r>
              <w:rPr>
                <w:rFonts w:eastAsia="Times New Roman"/>
                <w:i/>
                <w:iCs/>
                <w:sz w:val="24"/>
                <w:szCs w:val="24"/>
              </w:rPr>
              <w:t>окружающая</w:t>
            </w:r>
            <w:proofErr w:type="gramEnd"/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trHeight w:val="276"/>
        </w:trPr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среда. Значение окружающей среды как источника веществ и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trHeight w:val="276"/>
        </w:trPr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энергии. Социальная и природная среда, адаптации к ним.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trHeight w:val="276"/>
        </w:trPr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Краткая характеристика основных форм труда. Рациональная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trHeight w:val="276"/>
        </w:trPr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 xml:space="preserve">организация труда и отдыха. Соблюдение правил поведения </w:t>
            </w:r>
            <w:proofErr w:type="gramStart"/>
            <w:r>
              <w:rPr>
                <w:rFonts w:eastAsia="Times New Roman"/>
                <w:i/>
                <w:iCs/>
                <w:sz w:val="24"/>
                <w:szCs w:val="24"/>
              </w:rPr>
              <w:t>в</w:t>
            </w:r>
            <w:proofErr w:type="gramEnd"/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trHeight w:val="276"/>
        </w:trPr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окружающей среде, в опасных и чрезвычайных ситуациях, как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trHeight w:val="276"/>
        </w:trPr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основа безопасности собственной жизни. Зависимость здоровья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trHeight w:val="276"/>
        </w:trPr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человека от состояния окружающей среды. Культура отношения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trHeight w:val="276"/>
        </w:trPr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 xml:space="preserve">к собственному здоровью и здоровью </w:t>
            </w:r>
            <w:proofErr w:type="spellStart"/>
            <w:r>
              <w:rPr>
                <w:rFonts w:eastAsia="Times New Roman"/>
                <w:i/>
                <w:iCs/>
                <w:sz w:val="24"/>
                <w:szCs w:val="24"/>
              </w:rPr>
              <w:t>окружающих</w:t>
            </w:r>
            <w:proofErr w:type="gramStart"/>
            <w:r>
              <w:rPr>
                <w:rFonts w:eastAsia="Times New Roman"/>
                <w:i/>
                <w:iCs/>
                <w:sz w:val="24"/>
                <w:szCs w:val="24"/>
              </w:rPr>
              <w:t>.А</w:t>
            </w:r>
            <w:proofErr w:type="gramEnd"/>
            <w:r>
              <w:rPr>
                <w:rFonts w:eastAsia="Times New Roman"/>
                <w:i/>
                <w:iCs/>
                <w:sz w:val="24"/>
                <w:szCs w:val="24"/>
              </w:rPr>
              <w:t>даптация</w:t>
            </w:r>
            <w:proofErr w:type="spellEnd"/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trHeight w:val="277"/>
        </w:trPr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организма к природной и социальной среде. Поддержание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trHeight w:val="281"/>
        </w:trPr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здорового образа жизни.</w:t>
            </w: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30" w:type="dxa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trHeight w:val="261"/>
        </w:trPr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6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69</w:t>
            </w: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6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  <w:sz w:val="24"/>
                <w:szCs w:val="24"/>
              </w:rPr>
              <w:t>Годовая контрольная работа (тестирование).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19" w:lineRule="exact"/>
              <w:ind w:right="2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30" w:type="dxa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trHeight w:val="200"/>
        </w:trPr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17"/>
                <w:szCs w:val="17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17"/>
                <w:szCs w:val="17"/>
              </w:rPr>
            </w:pPr>
          </w:p>
        </w:tc>
        <w:tc>
          <w:tcPr>
            <w:tcW w:w="7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17"/>
                <w:szCs w:val="17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17"/>
                <w:szCs w:val="17"/>
              </w:rPr>
            </w:pPr>
          </w:p>
        </w:tc>
        <w:tc>
          <w:tcPr>
            <w:tcW w:w="30" w:type="dxa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trHeight w:val="256"/>
        </w:trPr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56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  <w:sz w:val="24"/>
                <w:szCs w:val="24"/>
              </w:rPr>
              <w:t>70</w:t>
            </w: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5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Работа над ошибками.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19" w:lineRule="exact"/>
              <w:ind w:right="24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1</w:t>
            </w:r>
          </w:p>
        </w:tc>
        <w:tc>
          <w:tcPr>
            <w:tcW w:w="30" w:type="dxa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  <w:tr w:rsidR="00497FE0" w:rsidTr="00B23BA0">
        <w:trPr>
          <w:trHeight w:val="197"/>
        </w:trPr>
        <w:tc>
          <w:tcPr>
            <w:tcW w:w="1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17"/>
                <w:szCs w:val="17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17"/>
                <w:szCs w:val="17"/>
              </w:rPr>
            </w:pPr>
          </w:p>
        </w:tc>
        <w:tc>
          <w:tcPr>
            <w:tcW w:w="7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17"/>
                <w:szCs w:val="17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17"/>
                <w:szCs w:val="17"/>
              </w:rPr>
            </w:pPr>
          </w:p>
        </w:tc>
        <w:tc>
          <w:tcPr>
            <w:tcW w:w="30" w:type="dxa"/>
            <w:vAlign w:val="bottom"/>
          </w:tcPr>
          <w:p w:rsidR="00497FE0" w:rsidRDefault="00497FE0">
            <w:pPr>
              <w:rPr>
                <w:sz w:val="1"/>
                <w:szCs w:val="1"/>
              </w:rPr>
            </w:pPr>
          </w:p>
        </w:tc>
      </w:tr>
    </w:tbl>
    <w:p w:rsidR="00497FE0" w:rsidRDefault="00497FE0">
      <w:pPr>
        <w:spacing w:line="384" w:lineRule="exact"/>
        <w:rPr>
          <w:sz w:val="20"/>
          <w:szCs w:val="20"/>
        </w:rPr>
      </w:pPr>
    </w:p>
    <w:p w:rsidR="00497FE0" w:rsidRDefault="00866D44">
      <w:pPr>
        <w:ind w:right="-1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Тематическое планирование</w:t>
      </w:r>
    </w:p>
    <w:p w:rsidR="00497FE0" w:rsidRDefault="00497FE0">
      <w:pPr>
        <w:spacing w:line="110" w:lineRule="exact"/>
        <w:rPr>
          <w:sz w:val="20"/>
          <w:szCs w:val="20"/>
        </w:rPr>
      </w:pPr>
    </w:p>
    <w:p w:rsidR="00497FE0" w:rsidRDefault="00866D44" w:rsidP="00866D44">
      <w:pPr>
        <w:numPr>
          <w:ilvl w:val="0"/>
          <w:numId w:val="88"/>
        </w:numPr>
        <w:tabs>
          <w:tab w:val="left" w:pos="4680"/>
        </w:tabs>
        <w:ind w:left="4680" w:hanging="189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>класс</w:t>
      </w: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60"/>
        <w:gridCol w:w="20"/>
        <w:gridCol w:w="700"/>
        <w:gridCol w:w="7080"/>
        <w:gridCol w:w="700"/>
      </w:tblGrid>
      <w:tr w:rsidR="00497FE0">
        <w:trPr>
          <w:trHeight w:val="257"/>
        </w:trPr>
        <w:tc>
          <w:tcPr>
            <w:tcW w:w="1180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Раздел</w:t>
            </w:r>
          </w:p>
        </w:tc>
        <w:tc>
          <w:tcPr>
            <w:tcW w:w="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</w:rPr>
              <w:t>№</w:t>
            </w:r>
          </w:p>
        </w:tc>
        <w:tc>
          <w:tcPr>
            <w:tcW w:w="70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ind w:left="174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Тема урока с элементами содержания</w:t>
            </w:r>
          </w:p>
        </w:tc>
        <w:tc>
          <w:tcPr>
            <w:tcW w:w="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Коли</w:t>
            </w:r>
          </w:p>
        </w:tc>
      </w:tr>
      <w:tr w:rsidR="00497FE0">
        <w:trPr>
          <w:trHeight w:val="252"/>
        </w:trPr>
        <w:tc>
          <w:tcPr>
            <w:tcW w:w="11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</w:rPr>
              <w:t>учебной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урок</w:t>
            </w: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w w:val="99"/>
              </w:rPr>
              <w:t>чест</w:t>
            </w:r>
            <w:proofErr w:type="spellEnd"/>
          </w:p>
        </w:tc>
      </w:tr>
      <w:tr w:rsidR="00497FE0">
        <w:trPr>
          <w:trHeight w:val="252"/>
        </w:trPr>
        <w:tc>
          <w:tcPr>
            <w:tcW w:w="11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программ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</w:t>
            </w: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3"/>
              </w:rPr>
              <w:t>во</w:t>
            </w:r>
          </w:p>
        </w:tc>
      </w:tr>
      <w:tr w:rsidR="00497FE0">
        <w:trPr>
          <w:trHeight w:val="254"/>
        </w:trPr>
        <w:tc>
          <w:tcPr>
            <w:tcW w:w="11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ы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часо</w:t>
            </w:r>
            <w:proofErr w:type="spellEnd"/>
          </w:p>
        </w:tc>
      </w:tr>
      <w:tr w:rsidR="00497FE0">
        <w:trPr>
          <w:trHeight w:val="257"/>
        </w:trPr>
        <w:tc>
          <w:tcPr>
            <w:tcW w:w="11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5"/>
              </w:rPr>
              <w:t>в</w:t>
            </w:r>
          </w:p>
        </w:tc>
      </w:tr>
      <w:tr w:rsidR="00497FE0">
        <w:trPr>
          <w:trHeight w:val="244"/>
        </w:trPr>
        <w:tc>
          <w:tcPr>
            <w:tcW w:w="1180" w:type="dxa"/>
            <w:gridSpan w:val="2"/>
            <w:tcBorders>
              <w:lef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00" w:type="dxa"/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080" w:type="dxa"/>
            <w:vAlign w:val="bottom"/>
          </w:tcPr>
          <w:p w:rsidR="00497FE0" w:rsidRDefault="00866D44">
            <w:pPr>
              <w:spacing w:line="244" w:lineRule="exact"/>
              <w:ind w:right="105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i/>
                <w:iCs/>
              </w:rPr>
              <w:t>1 четверть – 16 часов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252"/>
        </w:trPr>
        <w:tc>
          <w:tcPr>
            <w:tcW w:w="1180" w:type="dxa"/>
            <w:gridSpan w:val="2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780" w:type="dxa"/>
            <w:gridSpan w:val="2"/>
            <w:tcBorders>
              <w:bottom w:val="single" w:sz="8" w:space="0" w:color="auto"/>
            </w:tcBorders>
            <w:vAlign w:val="bottom"/>
          </w:tcPr>
          <w:p w:rsidR="00497FE0" w:rsidRDefault="00866D44">
            <w:pPr>
              <w:spacing w:line="247" w:lineRule="exact"/>
              <w:ind w:right="37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 xml:space="preserve">Введение </w:t>
            </w:r>
            <w:r>
              <w:rPr>
                <w:rFonts w:eastAsia="Times New Roman"/>
              </w:rPr>
              <w:t>(</w:t>
            </w:r>
            <w:r>
              <w:rPr>
                <w:rFonts w:eastAsia="Times New Roman"/>
                <w:i/>
                <w:iCs/>
              </w:rPr>
              <w:t>3</w:t>
            </w:r>
            <w:r>
              <w:rPr>
                <w:rFonts w:eastAsia="Times New Roman"/>
                <w:b/>
                <w:bCs/>
              </w:rPr>
              <w:t xml:space="preserve"> </w:t>
            </w:r>
            <w:r>
              <w:rPr>
                <w:rFonts w:eastAsia="Times New Roman"/>
                <w:i/>
                <w:iCs/>
              </w:rPr>
              <w:t>ч</w:t>
            </w:r>
            <w:r>
              <w:rPr>
                <w:rFonts w:eastAsia="Times New Roman"/>
              </w:rPr>
              <w:t>),</w:t>
            </w:r>
            <w:r>
              <w:rPr>
                <w:rFonts w:eastAsia="Times New Roman"/>
                <w:b/>
                <w:bCs/>
              </w:rPr>
              <w:t xml:space="preserve"> Молекулярный уровень </w:t>
            </w:r>
            <w:r>
              <w:rPr>
                <w:rFonts w:eastAsia="Times New Roman"/>
              </w:rPr>
              <w:t>(</w:t>
            </w:r>
            <w:r>
              <w:rPr>
                <w:rFonts w:eastAsia="Times New Roman"/>
                <w:i/>
                <w:iCs/>
              </w:rPr>
              <w:t>10</w:t>
            </w:r>
            <w:r>
              <w:rPr>
                <w:rFonts w:eastAsia="Times New Roman"/>
                <w:b/>
                <w:bCs/>
              </w:rPr>
              <w:t xml:space="preserve"> </w:t>
            </w:r>
            <w:r>
              <w:rPr>
                <w:rFonts w:eastAsia="Times New Roman"/>
                <w:i/>
                <w:iCs/>
              </w:rPr>
              <w:t>ч</w:t>
            </w:r>
            <w:r>
              <w:rPr>
                <w:rFonts w:eastAsia="Times New Roman"/>
              </w:rPr>
              <w:t>),</w:t>
            </w:r>
            <w:r>
              <w:rPr>
                <w:rFonts w:eastAsia="Times New Roman"/>
                <w:b/>
                <w:bCs/>
              </w:rPr>
              <w:t xml:space="preserve"> Клеточный уровень </w:t>
            </w:r>
            <w:r>
              <w:rPr>
                <w:rFonts w:eastAsia="Times New Roman"/>
              </w:rPr>
              <w:t>(3</w:t>
            </w:r>
            <w:r>
              <w:rPr>
                <w:rFonts w:eastAsia="Times New Roman"/>
                <w:b/>
                <w:bCs/>
              </w:rPr>
              <w:t xml:space="preserve"> </w:t>
            </w:r>
            <w:r>
              <w:rPr>
                <w:rFonts w:eastAsia="Times New Roman"/>
                <w:i/>
                <w:iCs/>
              </w:rPr>
              <w:t>ч</w:t>
            </w:r>
            <w:r>
              <w:rPr>
                <w:rFonts w:eastAsia="Times New Roman"/>
              </w:rPr>
              <w:t>)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239"/>
        </w:trPr>
        <w:tc>
          <w:tcPr>
            <w:tcW w:w="11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Введение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4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.Биология — наука о живой природе</w:t>
            </w:r>
            <w:r>
              <w:rPr>
                <w:rFonts w:eastAsia="Times New Roman"/>
                <w:i/>
                <w:iCs/>
              </w:rPr>
              <w:t>.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</w:tr>
      <w:tr w:rsidR="00497FE0">
        <w:trPr>
          <w:trHeight w:val="252"/>
        </w:trPr>
        <w:tc>
          <w:tcPr>
            <w:tcW w:w="11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Общие биологические закономерности. Биология как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254"/>
        </w:trPr>
        <w:tc>
          <w:tcPr>
            <w:tcW w:w="11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i/>
                <w:iCs/>
              </w:rPr>
              <w:t>наука</w:t>
            </w:r>
            <w:proofErr w:type="gramStart"/>
            <w:r>
              <w:rPr>
                <w:rFonts w:eastAsia="Times New Roman"/>
                <w:i/>
                <w:iCs/>
              </w:rPr>
              <w:t>.Б</w:t>
            </w:r>
            <w:proofErr w:type="gramEnd"/>
            <w:r>
              <w:rPr>
                <w:rFonts w:eastAsia="Times New Roman"/>
                <w:i/>
                <w:iCs/>
              </w:rPr>
              <w:t>иологические</w:t>
            </w:r>
            <w:proofErr w:type="spellEnd"/>
            <w:r>
              <w:rPr>
                <w:rFonts w:eastAsia="Times New Roman"/>
                <w:i/>
                <w:iCs/>
              </w:rPr>
              <w:t xml:space="preserve"> науки. Роль биологии в формировании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</w:tr>
      <w:tr w:rsidR="00497FE0">
        <w:trPr>
          <w:trHeight w:val="252"/>
        </w:trPr>
        <w:tc>
          <w:tcPr>
            <w:tcW w:w="11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 xml:space="preserve">естественнонаучной картины мира. Современные направления </w:t>
            </w:r>
            <w:proofErr w:type="gramStart"/>
            <w:r>
              <w:rPr>
                <w:rFonts w:eastAsia="Times New Roman"/>
                <w:i/>
                <w:iCs/>
              </w:rPr>
              <w:t>в</w:t>
            </w:r>
            <w:proofErr w:type="gramEnd"/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252"/>
        </w:trPr>
        <w:tc>
          <w:tcPr>
            <w:tcW w:w="11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i/>
                <w:iCs/>
              </w:rPr>
              <w:t xml:space="preserve">биологии (геном человека, биоэнергетика, </w:t>
            </w:r>
            <w:proofErr w:type="spellStart"/>
            <w:r>
              <w:rPr>
                <w:rFonts w:eastAsia="Times New Roman"/>
                <w:i/>
                <w:iCs/>
              </w:rPr>
              <w:t>нанобиология</w:t>
            </w:r>
            <w:proofErr w:type="spellEnd"/>
            <w:r>
              <w:rPr>
                <w:rFonts w:eastAsia="Times New Roman"/>
                <w:i/>
                <w:iCs/>
              </w:rPr>
              <w:t xml:space="preserve"> и</w:t>
            </w:r>
            <w:proofErr w:type="gramEnd"/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254"/>
        </w:trPr>
        <w:tc>
          <w:tcPr>
            <w:tcW w:w="11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др.)</w:t>
            </w:r>
            <w:proofErr w:type="gramStart"/>
            <w:r>
              <w:rPr>
                <w:rFonts w:eastAsia="Times New Roman"/>
                <w:i/>
                <w:iCs/>
              </w:rPr>
              <w:t>.Б</w:t>
            </w:r>
            <w:proofErr w:type="gramEnd"/>
            <w:r>
              <w:rPr>
                <w:rFonts w:eastAsia="Times New Roman"/>
                <w:i/>
                <w:iCs/>
              </w:rPr>
              <w:t>иология — наука о живой природе. Значение биологических знаний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</w:tr>
      <w:tr w:rsidR="00497FE0">
        <w:trPr>
          <w:trHeight w:val="252"/>
        </w:trPr>
        <w:tc>
          <w:tcPr>
            <w:tcW w:w="11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в современной жизни. Профессии, связанные с биологией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261"/>
        </w:trPr>
        <w:tc>
          <w:tcPr>
            <w:tcW w:w="11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</w:tr>
      <w:tr w:rsidR="00497FE0">
        <w:trPr>
          <w:trHeight w:val="235"/>
        </w:trPr>
        <w:tc>
          <w:tcPr>
            <w:tcW w:w="11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3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</w:t>
            </w: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3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Методы исследования в биологии.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3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</w:tr>
      <w:tr w:rsidR="00497FE0">
        <w:trPr>
          <w:trHeight w:val="493"/>
        </w:trPr>
        <w:tc>
          <w:tcPr>
            <w:tcW w:w="11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Научные методы изучения, применяемые в биологии: наблюдение,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</w:tr>
      <w:tr w:rsidR="00497FE0">
        <w:trPr>
          <w:trHeight w:val="290"/>
        </w:trPr>
        <w:tc>
          <w:tcPr>
            <w:tcW w:w="11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описание, эксперимент. Гипотеза, модель, теория, их значение и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</w:tr>
      <w:tr w:rsidR="00497FE0">
        <w:trPr>
          <w:trHeight w:val="290"/>
        </w:trPr>
        <w:tc>
          <w:tcPr>
            <w:tcW w:w="11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использование в повседневной жизни. Понятие о науке. Методы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</w:tr>
      <w:tr w:rsidR="00497FE0">
        <w:trPr>
          <w:trHeight w:val="290"/>
        </w:trPr>
        <w:tc>
          <w:tcPr>
            <w:tcW w:w="11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научного познания. Этапы научного исследования.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</w:tr>
      <w:tr w:rsidR="00497FE0">
        <w:trPr>
          <w:trHeight w:val="247"/>
        </w:trPr>
        <w:tc>
          <w:tcPr>
            <w:tcW w:w="11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235"/>
        </w:trPr>
        <w:tc>
          <w:tcPr>
            <w:tcW w:w="11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3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</w:t>
            </w: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3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Сущность жизни и свойства живого.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3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</w:tr>
      <w:tr w:rsidR="00497FE0">
        <w:trPr>
          <w:trHeight w:val="254"/>
        </w:trPr>
        <w:tc>
          <w:tcPr>
            <w:tcW w:w="11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Основные признаки живого. Уровни организации живой природы.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</w:tr>
      <w:tr w:rsidR="00497FE0">
        <w:trPr>
          <w:trHeight w:val="290"/>
        </w:trPr>
        <w:tc>
          <w:tcPr>
            <w:tcW w:w="11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Живые природные объекты как система. Классификация живых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</w:tr>
      <w:tr w:rsidR="00497FE0">
        <w:trPr>
          <w:trHeight w:val="290"/>
        </w:trPr>
        <w:tc>
          <w:tcPr>
            <w:tcW w:w="11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 xml:space="preserve">природных </w:t>
            </w:r>
            <w:proofErr w:type="spellStart"/>
            <w:r>
              <w:rPr>
                <w:rFonts w:eastAsia="Times New Roman"/>
                <w:i/>
                <w:iCs/>
              </w:rPr>
              <w:t>объектов</w:t>
            </w:r>
            <w:proofErr w:type="gramStart"/>
            <w:r>
              <w:rPr>
                <w:rFonts w:eastAsia="Times New Roman"/>
                <w:i/>
                <w:iCs/>
              </w:rPr>
              <w:t>.С</w:t>
            </w:r>
            <w:proofErr w:type="gramEnd"/>
            <w:r>
              <w:rPr>
                <w:rFonts w:eastAsia="Times New Roman"/>
                <w:i/>
                <w:iCs/>
              </w:rPr>
              <w:t>ущность</w:t>
            </w:r>
            <w:proofErr w:type="spellEnd"/>
            <w:r>
              <w:rPr>
                <w:rFonts w:eastAsia="Times New Roman"/>
                <w:i/>
                <w:iCs/>
              </w:rPr>
              <w:t xml:space="preserve"> понятия «жизнь». Свойства живого.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</w:tr>
      <w:tr w:rsidR="00497FE0">
        <w:trPr>
          <w:trHeight w:val="290"/>
        </w:trPr>
        <w:tc>
          <w:tcPr>
            <w:tcW w:w="11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Уровни организации живой природы.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</w:tr>
      <w:tr w:rsidR="00497FE0">
        <w:trPr>
          <w:trHeight w:val="247"/>
        </w:trPr>
        <w:tc>
          <w:tcPr>
            <w:tcW w:w="11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235"/>
        </w:trPr>
        <w:tc>
          <w:tcPr>
            <w:tcW w:w="11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3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4</w:t>
            </w: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3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Молекулярный уровень: общая характеристика.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3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</w:tr>
      <w:tr w:rsidR="00497FE0">
        <w:trPr>
          <w:trHeight w:val="252"/>
        </w:trPr>
        <w:tc>
          <w:tcPr>
            <w:tcW w:w="11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Молекул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Общая характеристика молекулярного уровня организации живого.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254"/>
        </w:trPr>
        <w:tc>
          <w:tcPr>
            <w:tcW w:w="11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ind w:left="12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ярный</w:t>
            </w:r>
            <w:proofErr w:type="spellEnd"/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Органические вещества: белки, нуклеиновые кислоты, углеводы, жиры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</w:tr>
      <w:tr w:rsidR="00497FE0">
        <w:trPr>
          <w:trHeight w:val="257"/>
        </w:trPr>
        <w:tc>
          <w:tcPr>
            <w:tcW w:w="11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уровень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(липиды). Биополимеры. Мономеры.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</w:tr>
      <w:tr w:rsidR="00497FE0">
        <w:trPr>
          <w:trHeight w:val="239"/>
        </w:trPr>
        <w:tc>
          <w:tcPr>
            <w:tcW w:w="11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5</w:t>
            </w: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4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Углеводы.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</w:tr>
      <w:tr w:rsidR="00497FE0">
        <w:trPr>
          <w:trHeight w:val="252"/>
        </w:trPr>
        <w:tc>
          <w:tcPr>
            <w:tcW w:w="11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Углеводы.   Углеводы,   или   сахариды.   Моносахариды.   Дисахариды.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258"/>
        </w:trPr>
        <w:tc>
          <w:tcPr>
            <w:tcW w:w="11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Полисахариды.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</w:tr>
      <w:tr w:rsidR="00497FE0">
        <w:trPr>
          <w:trHeight w:val="238"/>
        </w:trPr>
        <w:tc>
          <w:tcPr>
            <w:tcW w:w="11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6</w:t>
            </w: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3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Липиды.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</w:tr>
      <w:tr w:rsidR="00497FE0">
        <w:trPr>
          <w:trHeight w:val="254"/>
        </w:trPr>
        <w:tc>
          <w:tcPr>
            <w:tcW w:w="11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 xml:space="preserve">Липиды.   Жиры.   Гормоны.   Функции   липидов:   </w:t>
            </w:r>
            <w:proofErr w:type="gramStart"/>
            <w:r>
              <w:rPr>
                <w:rFonts w:eastAsia="Times New Roman"/>
                <w:i/>
                <w:iCs/>
              </w:rPr>
              <w:t>энергетическая</w:t>
            </w:r>
            <w:proofErr w:type="gramEnd"/>
            <w:r>
              <w:rPr>
                <w:rFonts w:eastAsia="Times New Roman"/>
                <w:i/>
                <w:iCs/>
              </w:rPr>
              <w:t>,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</w:tr>
      <w:tr w:rsidR="00497FE0">
        <w:trPr>
          <w:trHeight w:val="255"/>
        </w:trPr>
        <w:tc>
          <w:tcPr>
            <w:tcW w:w="11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запасающая, защитная, строительная, регуляторная.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</w:tr>
      <w:tr w:rsidR="00497FE0">
        <w:trPr>
          <w:trHeight w:val="241"/>
        </w:trPr>
        <w:tc>
          <w:tcPr>
            <w:tcW w:w="11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4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7</w:t>
            </w: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4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Состав и строение белков.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4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</w:tr>
      <w:tr w:rsidR="00497FE0">
        <w:trPr>
          <w:trHeight w:val="252"/>
        </w:trPr>
        <w:tc>
          <w:tcPr>
            <w:tcW w:w="11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Состав и строение белков. Белки, или протеины. Простые и сложные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252"/>
        </w:trPr>
        <w:tc>
          <w:tcPr>
            <w:tcW w:w="11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белки. Аминокислоты. Полипептид. Первичная, вторичная, третичная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258"/>
        </w:trPr>
        <w:tc>
          <w:tcPr>
            <w:tcW w:w="11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 xml:space="preserve">и </w:t>
            </w:r>
            <w:proofErr w:type="gramStart"/>
            <w:r>
              <w:rPr>
                <w:rFonts w:eastAsia="Times New Roman"/>
                <w:i/>
                <w:iCs/>
              </w:rPr>
              <w:t>четвертичная</w:t>
            </w:r>
            <w:proofErr w:type="gramEnd"/>
            <w:r>
              <w:rPr>
                <w:rFonts w:eastAsia="Times New Roman"/>
                <w:i/>
                <w:iCs/>
              </w:rPr>
              <w:t xml:space="preserve"> структуры белков. Денатурация белка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</w:tr>
      <w:tr w:rsidR="00497FE0">
        <w:trPr>
          <w:trHeight w:val="238"/>
        </w:trPr>
        <w:tc>
          <w:tcPr>
            <w:tcW w:w="11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8</w:t>
            </w: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3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Функции белков.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0"/>
                <w:szCs w:val="20"/>
              </w:rPr>
            </w:pPr>
          </w:p>
        </w:tc>
      </w:tr>
      <w:tr w:rsidR="00497FE0">
        <w:trPr>
          <w:trHeight w:val="254"/>
        </w:trPr>
        <w:tc>
          <w:tcPr>
            <w:tcW w:w="11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Функции белков: строительная, двигательная, транспортная,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</w:tr>
      <w:tr w:rsidR="00497FE0">
        <w:trPr>
          <w:trHeight w:val="257"/>
        </w:trPr>
        <w:tc>
          <w:tcPr>
            <w:tcW w:w="11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защитная, регуляторная, сигнальная, энергетическая, каталитическая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</w:tr>
      <w:tr w:rsidR="00497FE0">
        <w:trPr>
          <w:trHeight w:val="239"/>
        </w:trPr>
        <w:tc>
          <w:tcPr>
            <w:tcW w:w="11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9</w:t>
            </w: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4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Нуклеиновые кислоты.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</w:tr>
      <w:tr w:rsidR="00497FE0">
        <w:trPr>
          <w:trHeight w:val="253"/>
        </w:trPr>
        <w:tc>
          <w:tcPr>
            <w:tcW w:w="11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Нуклеиновые  кислоты.  Дезоксирибонуклеиновая  кислота,  или  ДНК.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254"/>
        </w:trPr>
        <w:tc>
          <w:tcPr>
            <w:tcW w:w="11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 xml:space="preserve">Рибонуклеиновая  кислота,  или  РНК.  Азотистые  основания:  </w:t>
            </w:r>
            <w:proofErr w:type="spellStart"/>
            <w:r>
              <w:rPr>
                <w:rFonts w:eastAsia="Times New Roman"/>
                <w:i/>
                <w:iCs/>
              </w:rPr>
              <w:t>аденин</w:t>
            </w:r>
            <w:proofErr w:type="spellEnd"/>
            <w:r>
              <w:rPr>
                <w:rFonts w:eastAsia="Times New Roman"/>
                <w:i/>
                <w:iCs/>
              </w:rPr>
              <w:t>,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</w:tr>
      <w:tr w:rsidR="00497FE0">
        <w:trPr>
          <w:trHeight w:val="252"/>
        </w:trPr>
        <w:tc>
          <w:tcPr>
            <w:tcW w:w="11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 xml:space="preserve">гуанин, </w:t>
            </w:r>
            <w:proofErr w:type="spellStart"/>
            <w:r>
              <w:rPr>
                <w:rFonts w:eastAsia="Times New Roman"/>
                <w:i/>
                <w:iCs/>
              </w:rPr>
              <w:t>цитозин</w:t>
            </w:r>
            <w:proofErr w:type="spellEnd"/>
            <w:r>
              <w:rPr>
                <w:rFonts w:eastAsia="Times New Roman"/>
                <w:i/>
                <w:iCs/>
              </w:rPr>
              <w:t xml:space="preserve">,  </w:t>
            </w:r>
            <w:proofErr w:type="spellStart"/>
            <w:r>
              <w:rPr>
                <w:rFonts w:eastAsia="Times New Roman"/>
                <w:i/>
                <w:iCs/>
              </w:rPr>
              <w:t>тимин</w:t>
            </w:r>
            <w:proofErr w:type="spellEnd"/>
            <w:r>
              <w:rPr>
                <w:rFonts w:eastAsia="Times New Roman"/>
                <w:i/>
                <w:iCs/>
              </w:rPr>
              <w:t xml:space="preserve">, </w:t>
            </w:r>
            <w:proofErr w:type="spellStart"/>
            <w:r>
              <w:rPr>
                <w:rFonts w:eastAsia="Times New Roman"/>
                <w:i/>
                <w:iCs/>
              </w:rPr>
              <w:t>урацил</w:t>
            </w:r>
            <w:proofErr w:type="spellEnd"/>
            <w:r>
              <w:rPr>
                <w:rFonts w:eastAsia="Times New Roman"/>
                <w:i/>
                <w:iCs/>
              </w:rPr>
              <w:t xml:space="preserve">.  </w:t>
            </w:r>
            <w:proofErr w:type="spellStart"/>
            <w:r>
              <w:rPr>
                <w:rFonts w:eastAsia="Times New Roman"/>
                <w:i/>
                <w:iCs/>
              </w:rPr>
              <w:t>Комплементарность</w:t>
            </w:r>
            <w:proofErr w:type="spellEnd"/>
            <w:r>
              <w:rPr>
                <w:rFonts w:eastAsia="Times New Roman"/>
                <w:i/>
                <w:iCs/>
              </w:rPr>
              <w:t>.  Транспортная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252"/>
        </w:trPr>
        <w:tc>
          <w:tcPr>
            <w:tcW w:w="11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РНК (</w:t>
            </w:r>
            <w:proofErr w:type="spellStart"/>
            <w:r>
              <w:rPr>
                <w:rFonts w:eastAsia="Times New Roman"/>
                <w:i/>
                <w:iCs/>
              </w:rPr>
              <w:t>тРНК</w:t>
            </w:r>
            <w:proofErr w:type="spellEnd"/>
            <w:r>
              <w:rPr>
                <w:rFonts w:eastAsia="Times New Roman"/>
                <w:i/>
                <w:iCs/>
              </w:rPr>
              <w:t xml:space="preserve">). </w:t>
            </w:r>
            <w:proofErr w:type="spellStart"/>
            <w:r>
              <w:rPr>
                <w:rFonts w:eastAsia="Times New Roman"/>
                <w:i/>
                <w:iCs/>
              </w:rPr>
              <w:t>Рибосомная</w:t>
            </w:r>
            <w:proofErr w:type="spellEnd"/>
            <w:r>
              <w:rPr>
                <w:rFonts w:eastAsia="Times New Roman"/>
                <w:i/>
                <w:iCs/>
              </w:rPr>
              <w:t xml:space="preserve"> РНК (</w:t>
            </w:r>
            <w:proofErr w:type="spellStart"/>
            <w:r>
              <w:rPr>
                <w:rFonts w:eastAsia="Times New Roman"/>
                <w:i/>
                <w:iCs/>
              </w:rPr>
              <w:t>рРНК</w:t>
            </w:r>
            <w:proofErr w:type="spellEnd"/>
            <w:r>
              <w:rPr>
                <w:rFonts w:eastAsia="Times New Roman"/>
                <w:i/>
                <w:iCs/>
              </w:rPr>
              <w:t>). Информационная РНК (</w:t>
            </w:r>
            <w:proofErr w:type="spellStart"/>
            <w:r>
              <w:rPr>
                <w:rFonts w:eastAsia="Times New Roman"/>
                <w:i/>
                <w:iCs/>
              </w:rPr>
              <w:t>иРНК</w:t>
            </w:r>
            <w:proofErr w:type="spellEnd"/>
            <w:r>
              <w:rPr>
                <w:rFonts w:eastAsia="Times New Roman"/>
                <w:i/>
                <w:iCs/>
              </w:rPr>
              <w:t>).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258"/>
        </w:trPr>
        <w:tc>
          <w:tcPr>
            <w:tcW w:w="11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Нуклеотид. Двойная спираль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</w:tr>
      <w:tr w:rsidR="00497FE0">
        <w:trPr>
          <w:trHeight w:val="238"/>
        </w:trPr>
        <w:tc>
          <w:tcPr>
            <w:tcW w:w="11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0"/>
                <w:szCs w:val="20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10</w:t>
            </w: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3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АТФ и другие органические соединения клетки.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38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</w:tr>
      <w:tr w:rsidR="00497FE0">
        <w:trPr>
          <w:trHeight w:val="254"/>
        </w:trPr>
        <w:tc>
          <w:tcPr>
            <w:tcW w:w="11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i/>
                <w:iCs/>
              </w:rPr>
              <w:t>Аденозинтрифосфат</w:t>
            </w:r>
            <w:proofErr w:type="spellEnd"/>
            <w:r>
              <w:rPr>
                <w:rFonts w:eastAsia="Times New Roman"/>
                <w:i/>
                <w:iCs/>
              </w:rPr>
              <w:t xml:space="preserve"> (АТФ). </w:t>
            </w:r>
            <w:proofErr w:type="spellStart"/>
            <w:r>
              <w:rPr>
                <w:rFonts w:eastAsia="Times New Roman"/>
                <w:i/>
                <w:iCs/>
              </w:rPr>
              <w:t>Аденозиндифосфат</w:t>
            </w:r>
            <w:proofErr w:type="spellEnd"/>
            <w:r>
              <w:rPr>
                <w:rFonts w:eastAsia="Times New Roman"/>
                <w:i/>
                <w:iCs/>
              </w:rPr>
              <w:t xml:space="preserve"> (АДФ).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</w:tr>
      <w:tr w:rsidR="00497FE0">
        <w:trPr>
          <w:trHeight w:val="252"/>
        </w:trPr>
        <w:tc>
          <w:tcPr>
            <w:tcW w:w="1180" w:type="dxa"/>
            <w:gridSpan w:val="2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51" w:lineRule="exact"/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i/>
                <w:iCs/>
              </w:rPr>
              <w:t>Аденозинмонофосфат</w:t>
            </w:r>
            <w:proofErr w:type="spellEnd"/>
            <w:r>
              <w:rPr>
                <w:rFonts w:eastAsia="Times New Roman"/>
                <w:i/>
                <w:iCs/>
              </w:rPr>
              <w:t xml:space="preserve"> (АМФ). Макроэргическая связь. Витамины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258"/>
        </w:trPr>
        <w:tc>
          <w:tcPr>
            <w:tcW w:w="1180" w:type="dxa"/>
            <w:gridSpan w:val="2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жирорастворимые и водорастворимые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</w:tr>
      <w:tr w:rsidR="00497FE0">
        <w:trPr>
          <w:trHeight w:val="257"/>
        </w:trPr>
        <w:tc>
          <w:tcPr>
            <w:tcW w:w="11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2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11</w:t>
            </w:r>
          </w:p>
        </w:tc>
        <w:tc>
          <w:tcPr>
            <w:tcW w:w="70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Биологические катализаторы. </w:t>
            </w:r>
            <w:r>
              <w:rPr>
                <w:rFonts w:eastAsia="Times New Roman"/>
                <w:i/>
                <w:iCs/>
              </w:rPr>
              <w:t>Ферменты.</w:t>
            </w:r>
          </w:p>
        </w:tc>
        <w:tc>
          <w:tcPr>
            <w:tcW w:w="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ind w:right="1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</w:tr>
      <w:tr w:rsidR="00497FE0">
        <w:trPr>
          <w:trHeight w:val="252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 xml:space="preserve">Лабораторная работа №1 </w:t>
            </w:r>
            <w:r>
              <w:rPr>
                <w:rFonts w:eastAsia="Times New Roman"/>
              </w:rPr>
              <w:t>Расщепление пероксида водорода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252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ферментом каталазой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254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Понятие о катализаторах. Биологические катализаторы. Фермент.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</w:tr>
      <w:tr w:rsidR="00497FE0">
        <w:trPr>
          <w:trHeight w:val="257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Кофермент. Активный центр фермента.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</w:tr>
      <w:tr w:rsidR="00497FE0">
        <w:trPr>
          <w:trHeight w:val="239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40" w:lineRule="exact"/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12</w:t>
            </w: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4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Вирусы.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40" w:lineRule="exact"/>
              <w:ind w:right="1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</w:tr>
      <w:tr w:rsidR="00497FE0">
        <w:trPr>
          <w:trHeight w:val="252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 xml:space="preserve">Клеточные и неклеточные формы </w:t>
            </w:r>
            <w:proofErr w:type="spellStart"/>
            <w:r>
              <w:rPr>
                <w:rFonts w:eastAsia="Times New Roman"/>
                <w:i/>
                <w:iCs/>
              </w:rPr>
              <w:t>жизни</w:t>
            </w:r>
            <w:proofErr w:type="gramStart"/>
            <w:r>
              <w:rPr>
                <w:rFonts w:eastAsia="Times New Roman"/>
                <w:i/>
                <w:iCs/>
              </w:rPr>
              <w:t>.В</w:t>
            </w:r>
            <w:proofErr w:type="gramEnd"/>
            <w:r>
              <w:rPr>
                <w:rFonts w:eastAsia="Times New Roman"/>
                <w:i/>
                <w:iCs/>
              </w:rPr>
              <w:t>ирусы</w:t>
            </w:r>
            <w:r>
              <w:rPr>
                <w:rFonts w:eastAsia="Times New Roman"/>
              </w:rPr>
              <w:t>.</w:t>
            </w:r>
            <w:r>
              <w:rPr>
                <w:rFonts w:eastAsia="Times New Roman"/>
                <w:i/>
                <w:iCs/>
              </w:rPr>
              <w:t>Капсид</w:t>
            </w:r>
            <w:proofErr w:type="spellEnd"/>
            <w:r>
              <w:rPr>
                <w:rFonts w:eastAsia="Times New Roman"/>
                <w:i/>
                <w:iCs/>
              </w:rPr>
              <w:t xml:space="preserve">. </w:t>
            </w:r>
            <w:proofErr w:type="spellStart"/>
            <w:r>
              <w:rPr>
                <w:rFonts w:eastAsia="Times New Roman"/>
                <w:i/>
                <w:iCs/>
              </w:rPr>
              <w:t>Самосборка</w:t>
            </w:r>
            <w:proofErr w:type="spellEnd"/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258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вирусных частиц. Цикл развития вируса.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</w:tr>
      <w:tr w:rsidR="00497FE0">
        <w:trPr>
          <w:trHeight w:val="238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38" w:lineRule="exact"/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13</w:t>
            </w: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3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Обобщающий урок по теме Молекулярный уровень.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0"/>
                <w:szCs w:val="20"/>
              </w:rPr>
            </w:pPr>
          </w:p>
        </w:tc>
      </w:tr>
      <w:tr w:rsidR="00497FE0">
        <w:trPr>
          <w:trHeight w:val="578"/>
        </w:trPr>
        <w:tc>
          <w:tcPr>
            <w:tcW w:w="1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</w:tr>
      <w:tr w:rsidR="00497FE0">
        <w:trPr>
          <w:trHeight w:val="235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35" w:lineRule="exact"/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14</w:t>
            </w: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3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Клеточный уровень: общая характеристика.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35" w:lineRule="exact"/>
              <w:ind w:right="1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</w:tr>
      <w:tr w:rsidR="00497FE0">
        <w:trPr>
          <w:trHeight w:val="252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Клеточн</w:t>
            </w:r>
            <w:proofErr w:type="spellEnd"/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Клетка. Клеточная теория. Клеточное строение организмов как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254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ый</w:t>
            </w:r>
            <w:proofErr w:type="spellEnd"/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 xml:space="preserve">доказательство их родства, единства живой </w:t>
            </w:r>
            <w:proofErr w:type="spellStart"/>
            <w:r>
              <w:rPr>
                <w:rFonts w:eastAsia="Times New Roman"/>
                <w:i/>
                <w:iCs/>
              </w:rPr>
              <w:t>природы</w:t>
            </w:r>
            <w:proofErr w:type="gramStart"/>
            <w:r>
              <w:rPr>
                <w:rFonts w:eastAsia="Times New Roman"/>
                <w:i/>
                <w:iCs/>
              </w:rPr>
              <w:t>.О</w:t>
            </w:r>
            <w:proofErr w:type="gramEnd"/>
            <w:r>
              <w:rPr>
                <w:rFonts w:eastAsia="Times New Roman"/>
                <w:i/>
                <w:iCs/>
              </w:rPr>
              <w:t>собенности</w:t>
            </w:r>
            <w:proofErr w:type="spellEnd"/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</w:tr>
      <w:tr w:rsidR="00497FE0">
        <w:trPr>
          <w:trHeight w:val="252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уровень</w:t>
            </w: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 xml:space="preserve">химического состава живых организмов: </w:t>
            </w:r>
            <w:proofErr w:type="gramStart"/>
            <w:r>
              <w:rPr>
                <w:rFonts w:eastAsia="Times New Roman"/>
                <w:i/>
                <w:iCs/>
              </w:rPr>
              <w:t>неорганические</w:t>
            </w:r>
            <w:proofErr w:type="gramEnd"/>
            <w:r>
              <w:rPr>
                <w:rFonts w:eastAsia="Times New Roman"/>
                <w:i/>
                <w:iCs/>
              </w:rPr>
              <w:t xml:space="preserve"> и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254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органические вещества, их роль в организме. Общая характеристика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</w:tr>
      <w:tr w:rsidR="00497FE0">
        <w:trPr>
          <w:trHeight w:val="252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клеточного уровня организации живого. Клетка — структурная и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253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функциональная единица жизни. Химический состав клетки. Методы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258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изучения клетки. Основные положения клеточной теории.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</w:tr>
      <w:tr w:rsidR="00497FE0">
        <w:trPr>
          <w:trHeight w:val="238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38" w:lineRule="exact"/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15</w:t>
            </w: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3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Общие сведения о клетках. Клеточная мембрана.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38" w:lineRule="exact"/>
              <w:ind w:right="1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</w:tr>
      <w:tr w:rsidR="00497FE0">
        <w:trPr>
          <w:trHeight w:val="254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Строение клетки: клеточная оболочка, плазматическая мембрана,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</w:tr>
      <w:tr w:rsidR="00497FE0">
        <w:trPr>
          <w:trHeight w:val="252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 xml:space="preserve">цитоплазма, ядро, </w:t>
            </w:r>
            <w:proofErr w:type="spellStart"/>
            <w:r>
              <w:rPr>
                <w:rFonts w:eastAsia="Times New Roman"/>
                <w:i/>
                <w:iCs/>
              </w:rPr>
              <w:t>органоиды</w:t>
            </w:r>
            <w:proofErr w:type="gramStart"/>
            <w:r>
              <w:rPr>
                <w:rFonts w:eastAsia="Times New Roman"/>
                <w:i/>
                <w:iCs/>
              </w:rPr>
              <w:t>.О</w:t>
            </w:r>
            <w:proofErr w:type="gramEnd"/>
            <w:r>
              <w:rPr>
                <w:rFonts w:eastAsia="Times New Roman"/>
                <w:i/>
                <w:iCs/>
              </w:rPr>
              <w:t>бщие</w:t>
            </w:r>
            <w:proofErr w:type="spellEnd"/>
            <w:r>
              <w:rPr>
                <w:rFonts w:eastAsia="Times New Roman"/>
                <w:i/>
                <w:iCs/>
              </w:rPr>
              <w:t xml:space="preserve"> сведения о строении клеток.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254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Цитоплазма. Ядро. Органоиды. Мембрана. Клеточная мембрана.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</w:tr>
      <w:tr w:rsidR="00497FE0">
        <w:trPr>
          <w:trHeight w:val="255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 xml:space="preserve">Фагоцитоз. </w:t>
            </w:r>
            <w:proofErr w:type="spellStart"/>
            <w:r>
              <w:rPr>
                <w:rFonts w:eastAsia="Times New Roman"/>
                <w:i/>
                <w:iCs/>
              </w:rPr>
              <w:t>Пиноцитоз</w:t>
            </w:r>
            <w:proofErr w:type="spellEnd"/>
            <w:r>
              <w:rPr>
                <w:rFonts w:eastAsia="Times New Roman"/>
                <w:i/>
                <w:iCs/>
              </w:rPr>
              <w:t>.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</w:tr>
      <w:tr w:rsidR="00497FE0">
        <w:trPr>
          <w:trHeight w:val="241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41" w:lineRule="exact"/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16</w:t>
            </w: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4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Ядро.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41" w:lineRule="exact"/>
              <w:ind w:right="1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</w:tr>
      <w:tr w:rsidR="00497FE0">
        <w:trPr>
          <w:trHeight w:val="252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Строение  клетки:  клеточная  оболочка,  плазматическая  мембрана,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252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 xml:space="preserve">цитоплазма, ядро, </w:t>
            </w:r>
            <w:r>
              <w:rPr>
                <w:rFonts w:eastAsia="Times New Roman"/>
              </w:rPr>
              <w:t>органоиды.</w:t>
            </w:r>
            <w:r>
              <w:rPr>
                <w:rFonts w:eastAsia="Times New Roman"/>
                <w:i/>
                <w:iCs/>
              </w:rPr>
              <w:t xml:space="preserve"> </w:t>
            </w:r>
            <w:r>
              <w:rPr>
                <w:rFonts w:eastAsia="Times New Roman"/>
              </w:rPr>
              <w:t>Ядро,</w:t>
            </w:r>
            <w:r>
              <w:rPr>
                <w:rFonts w:eastAsia="Times New Roman"/>
                <w:i/>
                <w:iCs/>
              </w:rPr>
              <w:t xml:space="preserve"> </w:t>
            </w:r>
            <w:r>
              <w:rPr>
                <w:rFonts w:eastAsia="Times New Roman"/>
              </w:rPr>
              <w:t>его строение и функции в клетке.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258"/>
        </w:trPr>
        <w:tc>
          <w:tcPr>
            <w:tcW w:w="1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Прокариоты. Эукариоты. Хромосомный набор клетки.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</w:tr>
      <w:tr w:rsidR="00497FE0">
        <w:trPr>
          <w:trHeight w:val="243"/>
        </w:trPr>
        <w:tc>
          <w:tcPr>
            <w:tcW w:w="1160" w:type="dxa"/>
            <w:tcBorders>
              <w:lef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gridSpan w:val="2"/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080" w:type="dxa"/>
            <w:vAlign w:val="bottom"/>
          </w:tcPr>
          <w:p w:rsidR="00497FE0" w:rsidRDefault="00866D44">
            <w:pPr>
              <w:spacing w:line="243" w:lineRule="exact"/>
              <w:ind w:right="107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Вторая четверть - 14 часов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255"/>
        </w:trPr>
        <w:tc>
          <w:tcPr>
            <w:tcW w:w="11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97FE0" w:rsidRDefault="00497FE0"/>
        </w:tc>
        <w:tc>
          <w:tcPr>
            <w:tcW w:w="720" w:type="dxa"/>
            <w:gridSpan w:val="2"/>
            <w:tcBorders>
              <w:bottom w:val="single" w:sz="8" w:space="0" w:color="auto"/>
            </w:tcBorders>
            <w:vAlign w:val="bottom"/>
          </w:tcPr>
          <w:p w:rsidR="00497FE0" w:rsidRDefault="00497FE0"/>
        </w:tc>
        <w:tc>
          <w:tcPr>
            <w:tcW w:w="7080" w:type="dxa"/>
            <w:tcBorders>
              <w:bottom w:val="single" w:sz="8" w:space="0" w:color="auto"/>
            </w:tcBorders>
            <w:vAlign w:val="bottom"/>
          </w:tcPr>
          <w:p w:rsidR="00497FE0" w:rsidRDefault="00866D44">
            <w:pPr>
              <w:ind w:right="103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Клеточный уровень (11 ч), Организменный уровень (</w:t>
            </w:r>
            <w:r>
              <w:rPr>
                <w:rFonts w:eastAsia="Times New Roman"/>
                <w:b/>
                <w:bCs/>
                <w:i/>
                <w:iCs/>
              </w:rPr>
              <w:t>3</w:t>
            </w:r>
            <w:r>
              <w:rPr>
                <w:rFonts w:eastAsia="Times New Roman"/>
                <w:b/>
                <w:bCs/>
              </w:rPr>
              <w:t xml:space="preserve"> </w:t>
            </w:r>
            <w:r>
              <w:rPr>
                <w:rFonts w:eastAsia="Times New Roman"/>
                <w:b/>
                <w:bCs/>
                <w:i/>
                <w:iCs/>
              </w:rPr>
              <w:t>ч</w:t>
            </w:r>
            <w:r>
              <w:rPr>
                <w:rFonts w:eastAsia="Times New Roman"/>
                <w:b/>
                <w:bCs/>
              </w:rPr>
              <w:t>)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</w:tr>
      <w:tr w:rsidR="00497FE0">
        <w:trPr>
          <w:trHeight w:val="236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spacing w:line="236" w:lineRule="exact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Клеточн</w:t>
            </w:r>
            <w:proofErr w:type="spellEnd"/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36" w:lineRule="exact"/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17</w:t>
            </w: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36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Эндоплазматическая сеть. Рибосомы. Комплекс </w:t>
            </w:r>
            <w:proofErr w:type="spellStart"/>
            <w:r>
              <w:rPr>
                <w:rFonts w:eastAsia="Times New Roman"/>
              </w:rPr>
              <w:t>Гольджи</w:t>
            </w:r>
            <w:proofErr w:type="spellEnd"/>
            <w:r>
              <w:rPr>
                <w:rFonts w:eastAsia="Times New Roman"/>
              </w:rPr>
              <w:t>. Лизосомы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36" w:lineRule="exact"/>
              <w:ind w:right="1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</w:tr>
      <w:tr w:rsidR="00497FE0">
        <w:trPr>
          <w:trHeight w:val="255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ый</w:t>
            </w:r>
            <w:proofErr w:type="spellEnd"/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 xml:space="preserve">Эндоплазматическая сеть. Рибосомы. Комплекс </w:t>
            </w:r>
            <w:proofErr w:type="spellStart"/>
            <w:r>
              <w:rPr>
                <w:rFonts w:eastAsia="Times New Roman"/>
                <w:i/>
                <w:iCs/>
              </w:rPr>
              <w:t>Гольджи</w:t>
            </w:r>
            <w:proofErr w:type="spellEnd"/>
            <w:r>
              <w:rPr>
                <w:rFonts w:eastAsia="Times New Roman"/>
                <w:i/>
                <w:iCs/>
              </w:rPr>
              <w:t>. Лизосомы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</w:tr>
      <w:tr w:rsidR="00497FE0">
        <w:trPr>
          <w:trHeight w:val="244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spacing w:line="244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уровень</w:t>
            </w:r>
          </w:p>
        </w:tc>
        <w:tc>
          <w:tcPr>
            <w:tcW w:w="7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235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35" w:lineRule="exact"/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18</w:t>
            </w: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3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Митохондрии. Пластиды. Клеточный центр.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35" w:lineRule="exact"/>
              <w:ind w:right="1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</w:tr>
      <w:tr w:rsidR="00497FE0">
        <w:trPr>
          <w:trHeight w:val="254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 xml:space="preserve">Органоиды движения. Клеточные включения. Митохондрии. </w:t>
            </w:r>
            <w:proofErr w:type="spellStart"/>
            <w:r>
              <w:rPr>
                <w:rFonts w:eastAsia="Times New Roman"/>
                <w:i/>
                <w:iCs/>
              </w:rPr>
              <w:t>Кристы</w:t>
            </w:r>
            <w:proofErr w:type="spellEnd"/>
            <w:r>
              <w:rPr>
                <w:rFonts w:eastAsia="Times New Roman"/>
                <w:i/>
                <w:iCs/>
              </w:rPr>
              <w:t>.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</w:tr>
      <w:tr w:rsidR="00497FE0">
        <w:trPr>
          <w:trHeight w:val="252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Пластиды: лейкопласты, хлоропласты, хромопласты. Граны.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254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 xml:space="preserve">Клеточный центр. </w:t>
            </w:r>
            <w:proofErr w:type="spellStart"/>
            <w:r>
              <w:rPr>
                <w:rFonts w:eastAsia="Times New Roman"/>
                <w:i/>
                <w:iCs/>
              </w:rPr>
              <w:t>Цитоскелет</w:t>
            </w:r>
            <w:proofErr w:type="spellEnd"/>
            <w:r>
              <w:rPr>
                <w:rFonts w:eastAsia="Times New Roman"/>
                <w:i/>
                <w:iCs/>
              </w:rPr>
              <w:t>. Микротрубочки. Центриоли. Веретено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</w:tr>
      <w:tr w:rsidR="00497FE0">
        <w:trPr>
          <w:trHeight w:val="257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деления. Реснички. Жгутики. Клеточные включения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</w:tr>
      <w:tr w:rsidR="00497FE0">
        <w:trPr>
          <w:trHeight w:val="239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40" w:lineRule="exact"/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19</w:t>
            </w: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4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Особенности строения клеток эукариот и прокариот.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40" w:lineRule="exact"/>
              <w:ind w:right="1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</w:tr>
      <w:tr w:rsidR="00497FE0">
        <w:trPr>
          <w:trHeight w:val="252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 xml:space="preserve">Лабораторная работа № 2 </w:t>
            </w:r>
            <w:r>
              <w:rPr>
                <w:rFonts w:eastAsia="Times New Roman"/>
              </w:rPr>
              <w:t>Рассматривание клеток бактерий,</w:t>
            </w:r>
            <w:r>
              <w:rPr>
                <w:rFonts w:eastAsia="Times New Roman"/>
                <w:i/>
                <w:iCs/>
              </w:rPr>
              <w:t xml:space="preserve"> </w:t>
            </w:r>
            <w:r>
              <w:rPr>
                <w:rFonts w:eastAsia="Times New Roman"/>
              </w:rPr>
              <w:t>растений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252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 животных под микроскопом. Изучение клеток и тканей растений и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254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животных на готовых микропрепаратах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</w:tr>
      <w:tr w:rsidR="00497FE0">
        <w:trPr>
          <w:trHeight w:val="252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Прокариоты. Эукариоты. Анаэробы. Споры. Черты сходства и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254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различия клеток прокариот и эукариот. Клеточное строение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</w:tr>
      <w:tr w:rsidR="00497FE0">
        <w:trPr>
          <w:trHeight w:val="259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организмов. Многообразие клеток.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</w:tr>
      <w:tr w:rsidR="00497FE0">
        <w:trPr>
          <w:trHeight w:val="237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37" w:lineRule="exact"/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20</w:t>
            </w: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37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Обобщающий урок по теме:  </w:t>
            </w:r>
            <w:r>
              <w:rPr>
                <w:rFonts w:eastAsia="Times New Roman"/>
                <w:i/>
                <w:iCs/>
              </w:rPr>
              <w:t>Клеточный уровень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37" w:lineRule="exact"/>
              <w:ind w:right="1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</w:tr>
      <w:tr w:rsidR="00497FE0">
        <w:trPr>
          <w:trHeight w:val="245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235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35" w:lineRule="exact"/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21</w:t>
            </w: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3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Ассимиляция и диссимиляция. Метаболизм.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35" w:lineRule="exact"/>
              <w:ind w:right="1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</w:tr>
      <w:tr w:rsidR="00497FE0">
        <w:trPr>
          <w:trHeight w:val="254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Обмен веществ и превращение энергии в клетке. Обмен веществ и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</w:tr>
      <w:tr w:rsidR="00497FE0">
        <w:trPr>
          <w:trHeight w:val="252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превращения энергии - признак живых организмов. Ассимиляция.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258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Диссимиляция. Метаболизм.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</w:tr>
      <w:tr w:rsidR="00497FE0">
        <w:trPr>
          <w:trHeight w:val="238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38" w:lineRule="exact"/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22</w:t>
            </w: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3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Энергетический обмен в клетке.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38" w:lineRule="exact"/>
              <w:ind w:right="1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</w:tr>
      <w:tr w:rsidR="00497FE0">
        <w:trPr>
          <w:trHeight w:val="254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Неполное кислородное ферментативное расщепление глюкозы.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</w:tr>
      <w:tr w:rsidR="00497FE0">
        <w:trPr>
          <w:trHeight w:val="252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gridSpan w:val="2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5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Гликолиз. Полное кислородное расщепление глюкозы. Клеточное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257"/>
        </w:trPr>
        <w:tc>
          <w:tcPr>
            <w:tcW w:w="1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2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дыхание</w:t>
            </w:r>
            <w:r>
              <w:rPr>
                <w:rFonts w:eastAsia="Times New Roman"/>
              </w:rPr>
              <w:t>.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</w:tr>
    </w:tbl>
    <w:p w:rsidR="00497FE0" w:rsidRDefault="00866D44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8992" behindDoc="1" locked="0" layoutInCell="0" allowOverlap="1" wp14:anchorId="494506F2" wp14:editId="78285C9C">
                <wp:simplePos x="0" y="0"/>
                <wp:positionH relativeFrom="column">
                  <wp:posOffset>1905</wp:posOffset>
                </wp:positionH>
                <wp:positionV relativeFrom="paragraph">
                  <wp:posOffset>-1624965</wp:posOffset>
                </wp:positionV>
                <wp:extent cx="12065" cy="12700"/>
                <wp:effectExtent l="0" t="0" r="0" b="0"/>
                <wp:wrapNone/>
                <wp:docPr id="38" name="Shap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38" o:spid="_x0000_s1063" style="position:absolute;margin-left:0.15pt;margin-top:-127.9499pt;width:0.95pt;height:1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</w:p>
    <w:tbl>
      <w:tblPr>
        <w:tblW w:w="9660" w:type="dxa"/>
        <w:tblInd w:w="2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60"/>
        <w:gridCol w:w="720"/>
        <w:gridCol w:w="7080"/>
        <w:gridCol w:w="220"/>
        <w:gridCol w:w="480"/>
      </w:tblGrid>
      <w:tr w:rsidR="00497FE0" w:rsidTr="009C15B1">
        <w:trPr>
          <w:trHeight w:val="237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38" w:lineRule="exact"/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23</w:t>
            </w: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3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Фотосинтез и хемосинтез</w:t>
            </w:r>
          </w:p>
        </w:tc>
        <w:tc>
          <w:tcPr>
            <w:tcW w:w="220" w:type="dxa"/>
            <w:vAlign w:val="bottom"/>
          </w:tcPr>
          <w:p w:rsidR="00497FE0" w:rsidRDefault="00497FE0">
            <w:pPr>
              <w:rPr>
                <w:sz w:val="20"/>
                <w:szCs w:val="20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38" w:lineRule="exact"/>
              <w:ind w:right="1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</w:tr>
      <w:tr w:rsidR="00497FE0" w:rsidTr="009C15B1">
        <w:trPr>
          <w:trHeight w:val="252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 xml:space="preserve">Процессы </w:t>
            </w:r>
            <w:proofErr w:type="spellStart"/>
            <w:r>
              <w:rPr>
                <w:rFonts w:eastAsia="Times New Roman"/>
                <w:i/>
                <w:iCs/>
              </w:rPr>
              <w:t>жизнедеятельностивоздушное</w:t>
            </w:r>
            <w:proofErr w:type="spellEnd"/>
            <w:r>
              <w:rPr>
                <w:rFonts w:eastAsia="Times New Roman"/>
                <w:i/>
                <w:iCs/>
              </w:rPr>
              <w:t xml:space="preserve"> питание</w:t>
            </w:r>
          </w:p>
        </w:tc>
        <w:tc>
          <w:tcPr>
            <w:tcW w:w="220" w:type="dxa"/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 w:rsidTr="009C15B1">
        <w:trPr>
          <w:trHeight w:val="252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(фотосинтез)</w:t>
            </w:r>
            <w:proofErr w:type="gramStart"/>
            <w:r>
              <w:rPr>
                <w:rFonts w:eastAsia="Times New Roman"/>
                <w:i/>
                <w:iCs/>
              </w:rPr>
              <w:t>.Ц</w:t>
            </w:r>
            <w:proofErr w:type="gramEnd"/>
            <w:r>
              <w:rPr>
                <w:rFonts w:eastAsia="Times New Roman"/>
                <w:i/>
                <w:iCs/>
              </w:rPr>
              <w:t>арство Бактерии. Бактерии, их строение и</w:t>
            </w:r>
          </w:p>
        </w:tc>
        <w:tc>
          <w:tcPr>
            <w:tcW w:w="220" w:type="dxa"/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 w:rsidTr="009C15B1">
        <w:trPr>
          <w:trHeight w:val="254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 xml:space="preserve">жизнедеятельность. Роль бактерий в </w:t>
            </w:r>
            <w:proofErr w:type="spellStart"/>
            <w:r>
              <w:rPr>
                <w:rFonts w:eastAsia="Times New Roman"/>
                <w:i/>
                <w:iCs/>
              </w:rPr>
              <w:t>природе</w:t>
            </w:r>
            <w:proofErr w:type="gramStart"/>
            <w:r>
              <w:rPr>
                <w:rFonts w:eastAsia="Times New Roman"/>
                <w:i/>
                <w:iCs/>
              </w:rPr>
              <w:t>,З</w:t>
            </w:r>
            <w:proofErr w:type="gramEnd"/>
            <w:r>
              <w:rPr>
                <w:rFonts w:eastAsia="Times New Roman"/>
                <w:i/>
                <w:iCs/>
              </w:rPr>
              <w:t>начение</w:t>
            </w:r>
            <w:proofErr w:type="spellEnd"/>
            <w:r>
              <w:rPr>
                <w:rFonts w:eastAsia="Times New Roman"/>
                <w:i/>
                <w:iCs/>
              </w:rPr>
              <w:t xml:space="preserve"> фотосинтеза.</w:t>
            </w:r>
          </w:p>
        </w:tc>
        <w:tc>
          <w:tcPr>
            <w:tcW w:w="220" w:type="dxa"/>
            <w:vAlign w:val="bottom"/>
          </w:tcPr>
          <w:p w:rsidR="00497FE0" w:rsidRDefault="00497FE0"/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</w:tr>
      <w:tr w:rsidR="00497FE0" w:rsidTr="009C15B1">
        <w:trPr>
          <w:trHeight w:val="252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 xml:space="preserve">Световая фаза фотосинтеза. </w:t>
            </w:r>
            <w:proofErr w:type="spellStart"/>
            <w:r>
              <w:rPr>
                <w:rFonts w:eastAsia="Times New Roman"/>
                <w:i/>
                <w:iCs/>
              </w:rPr>
              <w:t>Темновая</w:t>
            </w:r>
            <w:proofErr w:type="spellEnd"/>
            <w:r>
              <w:rPr>
                <w:rFonts w:eastAsia="Times New Roman"/>
                <w:i/>
                <w:iCs/>
              </w:rPr>
              <w:t xml:space="preserve"> фаза фотосинтеза. Фотолиз</w:t>
            </w:r>
          </w:p>
        </w:tc>
        <w:tc>
          <w:tcPr>
            <w:tcW w:w="220" w:type="dxa"/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 w:rsidTr="009C15B1">
        <w:trPr>
          <w:trHeight w:val="258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 xml:space="preserve">воды. Хемосинтез. </w:t>
            </w:r>
            <w:proofErr w:type="spellStart"/>
            <w:r>
              <w:rPr>
                <w:rFonts w:eastAsia="Times New Roman"/>
                <w:i/>
                <w:iCs/>
              </w:rPr>
              <w:t>Хемотрофы</w:t>
            </w:r>
            <w:proofErr w:type="spellEnd"/>
            <w:r>
              <w:rPr>
                <w:rFonts w:eastAsia="Times New Roman"/>
                <w:i/>
                <w:iCs/>
              </w:rPr>
              <w:t>. Нитрифицирующие бактерии.</w:t>
            </w: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497FE0" w:rsidRDefault="00497FE0"/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</w:tr>
      <w:tr w:rsidR="00497FE0" w:rsidTr="009C15B1">
        <w:trPr>
          <w:trHeight w:val="238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38" w:lineRule="exact"/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24</w:t>
            </w: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3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Автотрофы и гетеротрофы.</w:t>
            </w:r>
          </w:p>
        </w:tc>
        <w:tc>
          <w:tcPr>
            <w:tcW w:w="220" w:type="dxa"/>
            <w:vAlign w:val="bottom"/>
          </w:tcPr>
          <w:p w:rsidR="00497FE0" w:rsidRDefault="00497FE0">
            <w:pPr>
              <w:rPr>
                <w:sz w:val="20"/>
                <w:szCs w:val="20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38" w:lineRule="exact"/>
              <w:ind w:right="1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</w:tr>
      <w:tr w:rsidR="00497FE0" w:rsidTr="009C15B1">
        <w:trPr>
          <w:trHeight w:val="254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 xml:space="preserve">Питание. Автотрофы. Гетеротрофы. </w:t>
            </w:r>
            <w:proofErr w:type="spellStart"/>
            <w:r>
              <w:rPr>
                <w:rFonts w:eastAsia="Times New Roman"/>
                <w:i/>
                <w:iCs/>
              </w:rPr>
              <w:t>Фототрофы</w:t>
            </w:r>
            <w:proofErr w:type="spellEnd"/>
            <w:r>
              <w:rPr>
                <w:rFonts w:eastAsia="Times New Roman"/>
                <w:i/>
                <w:iCs/>
              </w:rPr>
              <w:t xml:space="preserve">. </w:t>
            </w:r>
            <w:proofErr w:type="spellStart"/>
            <w:r>
              <w:rPr>
                <w:rFonts w:eastAsia="Times New Roman"/>
                <w:i/>
                <w:iCs/>
              </w:rPr>
              <w:t>Хемотрофы</w:t>
            </w:r>
            <w:proofErr w:type="spellEnd"/>
            <w:r>
              <w:rPr>
                <w:rFonts w:eastAsia="Times New Roman"/>
                <w:i/>
                <w:iCs/>
              </w:rPr>
              <w:t>.</w:t>
            </w:r>
          </w:p>
        </w:tc>
        <w:tc>
          <w:tcPr>
            <w:tcW w:w="220" w:type="dxa"/>
            <w:vAlign w:val="bottom"/>
          </w:tcPr>
          <w:p w:rsidR="00497FE0" w:rsidRDefault="00497FE0"/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</w:tr>
      <w:tr w:rsidR="00497FE0" w:rsidTr="009C15B1">
        <w:trPr>
          <w:trHeight w:val="257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Сапрофиты. Паразиты. Голозойное питание.</w:t>
            </w: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497FE0" w:rsidRDefault="00497FE0"/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</w:tr>
      <w:tr w:rsidR="00497FE0" w:rsidTr="009C15B1">
        <w:trPr>
          <w:trHeight w:val="239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40" w:lineRule="exact"/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25</w:t>
            </w: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4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Синтез белков в клетке.</w:t>
            </w:r>
          </w:p>
        </w:tc>
        <w:tc>
          <w:tcPr>
            <w:tcW w:w="220" w:type="dxa"/>
            <w:vAlign w:val="bottom"/>
          </w:tcPr>
          <w:p w:rsidR="00497FE0" w:rsidRDefault="00497FE0">
            <w:pPr>
              <w:rPr>
                <w:sz w:val="20"/>
                <w:szCs w:val="20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40" w:lineRule="exact"/>
              <w:ind w:right="1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</w:tr>
      <w:tr w:rsidR="00497FE0" w:rsidTr="009C15B1">
        <w:trPr>
          <w:trHeight w:val="252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Нарушения в строении и функционировании клеток - одна из причин</w:t>
            </w:r>
          </w:p>
        </w:tc>
        <w:tc>
          <w:tcPr>
            <w:tcW w:w="220" w:type="dxa"/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 w:rsidTr="009C15B1">
        <w:trPr>
          <w:trHeight w:val="252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заболевания организма. Синтез белков в клетке. Ген. Генетический код.</w:t>
            </w:r>
          </w:p>
        </w:tc>
        <w:tc>
          <w:tcPr>
            <w:tcW w:w="220" w:type="dxa"/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 w:rsidTr="009C15B1">
        <w:trPr>
          <w:trHeight w:val="258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 xml:space="preserve">Триплет. Кодон. Транскрипция. Антикодон. Трансляция. </w:t>
            </w:r>
            <w:proofErr w:type="spellStart"/>
            <w:r>
              <w:rPr>
                <w:rFonts w:eastAsia="Times New Roman"/>
                <w:i/>
                <w:iCs/>
              </w:rPr>
              <w:t>Полисома</w:t>
            </w:r>
            <w:proofErr w:type="spellEnd"/>
            <w:r>
              <w:rPr>
                <w:rFonts w:eastAsia="Times New Roman"/>
                <w:i/>
                <w:iCs/>
              </w:rPr>
              <w:t>.</w:t>
            </w: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497FE0" w:rsidRDefault="00497FE0"/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</w:tr>
      <w:tr w:rsidR="00497FE0" w:rsidTr="009C15B1">
        <w:trPr>
          <w:trHeight w:val="238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38" w:lineRule="exact"/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26</w:t>
            </w: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3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Деление клетки. Митоз.</w:t>
            </w:r>
          </w:p>
        </w:tc>
        <w:tc>
          <w:tcPr>
            <w:tcW w:w="220" w:type="dxa"/>
            <w:vAlign w:val="bottom"/>
          </w:tcPr>
          <w:p w:rsidR="00497FE0" w:rsidRDefault="00497FE0">
            <w:pPr>
              <w:rPr>
                <w:sz w:val="20"/>
                <w:szCs w:val="20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38" w:lineRule="exact"/>
              <w:ind w:right="1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</w:tr>
      <w:tr w:rsidR="00497FE0" w:rsidTr="009C15B1">
        <w:trPr>
          <w:trHeight w:val="254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Жизненный  цикл  клетки.  Митоз.  Интерфаза.  Профаза.  Метафаза.</w:t>
            </w:r>
          </w:p>
        </w:tc>
        <w:tc>
          <w:tcPr>
            <w:tcW w:w="220" w:type="dxa"/>
            <w:vAlign w:val="bottom"/>
          </w:tcPr>
          <w:p w:rsidR="00497FE0" w:rsidRDefault="00497FE0"/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</w:tr>
      <w:tr w:rsidR="00497FE0" w:rsidTr="009C15B1">
        <w:trPr>
          <w:trHeight w:val="252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 xml:space="preserve">Анафаза. Телофаза. Редупликация. Хроматиды. </w:t>
            </w:r>
            <w:proofErr w:type="spellStart"/>
            <w:r>
              <w:rPr>
                <w:rFonts w:eastAsia="Times New Roman"/>
                <w:i/>
                <w:iCs/>
              </w:rPr>
              <w:t>Центромера</w:t>
            </w:r>
            <w:proofErr w:type="spellEnd"/>
            <w:r>
              <w:rPr>
                <w:rFonts w:eastAsia="Times New Roman"/>
                <w:i/>
                <w:iCs/>
              </w:rPr>
              <w:t>. Веретено</w:t>
            </w:r>
          </w:p>
        </w:tc>
        <w:tc>
          <w:tcPr>
            <w:tcW w:w="220" w:type="dxa"/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 w:rsidTr="009C15B1">
        <w:trPr>
          <w:trHeight w:val="258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деления.</w:t>
            </w: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497FE0" w:rsidRDefault="00497FE0"/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</w:tr>
      <w:tr w:rsidR="00497FE0" w:rsidTr="009C15B1">
        <w:trPr>
          <w:trHeight w:val="239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39" w:lineRule="exact"/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27</w:t>
            </w: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39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Обобщающий урок по </w:t>
            </w:r>
            <w:proofErr w:type="spellStart"/>
            <w:r>
              <w:rPr>
                <w:rFonts w:eastAsia="Times New Roman"/>
              </w:rPr>
              <w:t>теме</w:t>
            </w:r>
            <w:proofErr w:type="gramStart"/>
            <w:r>
              <w:rPr>
                <w:rFonts w:eastAsia="Times New Roman"/>
              </w:rPr>
              <w:t>:К</w:t>
            </w:r>
            <w:proofErr w:type="gramEnd"/>
            <w:r>
              <w:rPr>
                <w:rFonts w:eastAsia="Times New Roman"/>
              </w:rPr>
              <w:t>леточный</w:t>
            </w:r>
            <w:proofErr w:type="spellEnd"/>
            <w:r>
              <w:rPr>
                <w:rFonts w:eastAsia="Times New Roman"/>
              </w:rPr>
              <w:t xml:space="preserve"> уровень</w:t>
            </w:r>
          </w:p>
        </w:tc>
        <w:tc>
          <w:tcPr>
            <w:tcW w:w="220" w:type="dxa"/>
            <w:vAlign w:val="bottom"/>
          </w:tcPr>
          <w:p w:rsidR="00497FE0" w:rsidRDefault="00497FE0">
            <w:pPr>
              <w:rPr>
                <w:sz w:val="20"/>
                <w:szCs w:val="20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39" w:lineRule="exact"/>
              <w:ind w:right="1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</w:tr>
      <w:tr w:rsidR="00497FE0" w:rsidTr="009C15B1">
        <w:trPr>
          <w:trHeight w:val="247"/>
        </w:trPr>
        <w:tc>
          <w:tcPr>
            <w:tcW w:w="1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 w:rsidTr="009C15B1">
        <w:trPr>
          <w:trHeight w:val="235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spacing w:line="235" w:lineRule="exact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Организ</w:t>
            </w:r>
            <w:proofErr w:type="spellEnd"/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35" w:lineRule="exact"/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28</w:t>
            </w: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3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Размножение организмов.</w:t>
            </w:r>
          </w:p>
        </w:tc>
        <w:tc>
          <w:tcPr>
            <w:tcW w:w="220" w:type="dxa"/>
            <w:vAlign w:val="bottom"/>
          </w:tcPr>
          <w:p w:rsidR="00497FE0" w:rsidRDefault="00497FE0">
            <w:pPr>
              <w:rPr>
                <w:sz w:val="20"/>
                <w:szCs w:val="20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35" w:lineRule="exact"/>
              <w:ind w:right="1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</w:tr>
      <w:tr w:rsidR="00497FE0" w:rsidTr="009C15B1">
        <w:trPr>
          <w:trHeight w:val="252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менный</w:t>
            </w:r>
            <w:proofErr w:type="spellEnd"/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Размножение.  Бесполое  и  половое  размножение.  Половые  клетки</w:t>
            </w:r>
          </w:p>
        </w:tc>
        <w:tc>
          <w:tcPr>
            <w:tcW w:w="220" w:type="dxa"/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 w:rsidTr="009C15B1">
        <w:trPr>
          <w:trHeight w:val="254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уровень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Общая    характеристика    организменного    уровня.    Размножение</w:t>
            </w:r>
          </w:p>
        </w:tc>
        <w:tc>
          <w:tcPr>
            <w:tcW w:w="220" w:type="dxa"/>
            <w:vAlign w:val="bottom"/>
          </w:tcPr>
          <w:p w:rsidR="00497FE0" w:rsidRDefault="00497FE0"/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</w:tr>
      <w:tr w:rsidR="00497FE0" w:rsidTr="009C15B1">
        <w:trPr>
          <w:trHeight w:val="252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организмов. Бесполое размножение. Почкование. Деление тела надвое.</w:t>
            </w:r>
          </w:p>
        </w:tc>
        <w:tc>
          <w:tcPr>
            <w:tcW w:w="220" w:type="dxa"/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 w:rsidTr="009C15B1">
        <w:trPr>
          <w:trHeight w:val="254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Споры. Вегетативное размножение. Половое размножение. Гаметы.</w:t>
            </w:r>
          </w:p>
        </w:tc>
        <w:tc>
          <w:tcPr>
            <w:tcW w:w="220" w:type="dxa"/>
            <w:vAlign w:val="bottom"/>
          </w:tcPr>
          <w:p w:rsidR="00497FE0" w:rsidRDefault="00497FE0"/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</w:tr>
      <w:tr w:rsidR="00497FE0" w:rsidTr="009C15B1">
        <w:trPr>
          <w:trHeight w:val="255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Гермафродиты. Семенники. Яичники. Сперматозоиды. Яйцеклетки.</w:t>
            </w: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497FE0" w:rsidRDefault="00497FE0"/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</w:tr>
      <w:tr w:rsidR="00497FE0" w:rsidTr="009C15B1">
        <w:trPr>
          <w:trHeight w:val="241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41" w:lineRule="exact"/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29</w:t>
            </w: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4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Развитие половых клеток. Мейоз. Оплодотворение.</w:t>
            </w:r>
          </w:p>
        </w:tc>
        <w:tc>
          <w:tcPr>
            <w:tcW w:w="220" w:type="dxa"/>
            <w:vAlign w:val="bottom"/>
          </w:tcPr>
          <w:p w:rsidR="00497FE0" w:rsidRDefault="00497FE0">
            <w:pPr>
              <w:rPr>
                <w:sz w:val="20"/>
                <w:szCs w:val="20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41" w:lineRule="exact"/>
              <w:ind w:right="1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</w:tr>
      <w:tr w:rsidR="00497FE0" w:rsidTr="009C15B1">
        <w:trPr>
          <w:trHeight w:val="252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 xml:space="preserve">Половые </w:t>
            </w:r>
            <w:proofErr w:type="spellStart"/>
            <w:r>
              <w:rPr>
                <w:rFonts w:eastAsia="Times New Roman"/>
                <w:i/>
                <w:iCs/>
              </w:rPr>
              <w:t>клетки</w:t>
            </w:r>
            <w:proofErr w:type="gramStart"/>
            <w:r>
              <w:rPr>
                <w:rFonts w:eastAsia="Times New Roman"/>
                <w:i/>
                <w:iCs/>
              </w:rPr>
              <w:t>.С</w:t>
            </w:r>
            <w:proofErr w:type="gramEnd"/>
            <w:r>
              <w:rPr>
                <w:rFonts w:eastAsia="Times New Roman"/>
                <w:i/>
                <w:iCs/>
              </w:rPr>
              <w:t>тадии</w:t>
            </w:r>
            <w:proofErr w:type="spellEnd"/>
            <w:r>
              <w:rPr>
                <w:rFonts w:eastAsia="Times New Roman"/>
                <w:i/>
                <w:iCs/>
              </w:rPr>
              <w:t xml:space="preserve"> развития половых клеток. Гаметогенез.</w:t>
            </w:r>
          </w:p>
        </w:tc>
        <w:tc>
          <w:tcPr>
            <w:tcW w:w="220" w:type="dxa"/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 w:rsidTr="009C15B1">
        <w:trPr>
          <w:trHeight w:val="252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Период размножения. Период роста. Период созревания. Мейоз: мейоз</w:t>
            </w:r>
          </w:p>
        </w:tc>
        <w:tc>
          <w:tcPr>
            <w:tcW w:w="220" w:type="dxa"/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 w:rsidTr="009C15B1">
        <w:trPr>
          <w:trHeight w:val="254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I и мейоз II. Конъюгация. Кроссинговер. Направительные тельца.</w:t>
            </w:r>
          </w:p>
        </w:tc>
        <w:tc>
          <w:tcPr>
            <w:tcW w:w="220" w:type="dxa"/>
            <w:vAlign w:val="bottom"/>
          </w:tcPr>
          <w:p w:rsidR="00497FE0" w:rsidRDefault="00497FE0"/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</w:tr>
      <w:tr w:rsidR="00497FE0" w:rsidTr="009C15B1">
        <w:trPr>
          <w:trHeight w:val="252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Оплодотворение. Зигота. Наружное оплодотворение. Внутреннее</w:t>
            </w:r>
          </w:p>
        </w:tc>
        <w:tc>
          <w:tcPr>
            <w:tcW w:w="220" w:type="dxa"/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 w:rsidTr="009C15B1">
        <w:trPr>
          <w:trHeight w:val="254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 xml:space="preserve">оплодотворение. Двойное оплодотворение у </w:t>
            </w:r>
            <w:proofErr w:type="gramStart"/>
            <w:r>
              <w:rPr>
                <w:rFonts w:eastAsia="Times New Roman"/>
                <w:i/>
                <w:iCs/>
              </w:rPr>
              <w:t>покрытосеменных</w:t>
            </w:r>
            <w:proofErr w:type="gramEnd"/>
            <w:r>
              <w:rPr>
                <w:rFonts w:eastAsia="Times New Roman"/>
                <w:i/>
                <w:iCs/>
              </w:rPr>
              <w:t>.</w:t>
            </w:r>
          </w:p>
        </w:tc>
        <w:tc>
          <w:tcPr>
            <w:tcW w:w="220" w:type="dxa"/>
            <w:vAlign w:val="bottom"/>
          </w:tcPr>
          <w:p w:rsidR="00497FE0" w:rsidRDefault="00497FE0"/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</w:tr>
      <w:tr w:rsidR="00497FE0" w:rsidTr="009C15B1">
        <w:trPr>
          <w:trHeight w:val="255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Эндосперм.</w:t>
            </w: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497FE0" w:rsidRDefault="00497FE0"/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</w:tr>
      <w:tr w:rsidR="00497FE0" w:rsidTr="009C15B1">
        <w:trPr>
          <w:trHeight w:val="241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41" w:lineRule="exact"/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30</w:t>
            </w: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4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Индивидуальное развитие организмов. Биогенетический закон.</w:t>
            </w:r>
          </w:p>
        </w:tc>
        <w:tc>
          <w:tcPr>
            <w:tcW w:w="220" w:type="dxa"/>
            <w:vAlign w:val="bottom"/>
          </w:tcPr>
          <w:p w:rsidR="00497FE0" w:rsidRDefault="00497FE0">
            <w:pPr>
              <w:rPr>
                <w:sz w:val="20"/>
                <w:szCs w:val="20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41" w:lineRule="exact"/>
              <w:ind w:right="1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</w:tr>
      <w:tr w:rsidR="00497FE0" w:rsidTr="009C15B1">
        <w:trPr>
          <w:trHeight w:val="252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Онтогенез. Эмбриональный период онтогенеза (эмбриогенез).</w:t>
            </w:r>
          </w:p>
        </w:tc>
        <w:tc>
          <w:tcPr>
            <w:tcW w:w="220" w:type="dxa"/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 w:rsidTr="009C15B1">
        <w:trPr>
          <w:trHeight w:val="252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Постэмбриональный период онтогенеза. Прямое развитие. Непрямое</w:t>
            </w:r>
          </w:p>
        </w:tc>
        <w:tc>
          <w:tcPr>
            <w:tcW w:w="220" w:type="dxa"/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 w:rsidTr="009C15B1">
        <w:trPr>
          <w:trHeight w:val="254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развитие. Биогенетический закон. Закон зародышевого сходства.</w:t>
            </w:r>
          </w:p>
        </w:tc>
        <w:tc>
          <w:tcPr>
            <w:tcW w:w="220" w:type="dxa"/>
            <w:vAlign w:val="bottom"/>
          </w:tcPr>
          <w:p w:rsidR="00497FE0" w:rsidRDefault="00497FE0"/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</w:tr>
      <w:tr w:rsidR="00497FE0" w:rsidTr="009C15B1">
        <w:trPr>
          <w:trHeight w:val="257"/>
        </w:trPr>
        <w:tc>
          <w:tcPr>
            <w:tcW w:w="1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Биогенетический закон. Филогенез.</w:t>
            </w: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497FE0" w:rsidRDefault="00497FE0"/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</w:tr>
      <w:tr w:rsidR="00497FE0" w:rsidTr="009C15B1">
        <w:trPr>
          <w:trHeight w:val="244"/>
        </w:trPr>
        <w:tc>
          <w:tcPr>
            <w:tcW w:w="1160" w:type="dxa"/>
            <w:tcBorders>
              <w:lef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300" w:type="dxa"/>
            <w:gridSpan w:val="2"/>
            <w:vAlign w:val="bottom"/>
          </w:tcPr>
          <w:p w:rsidR="00497FE0" w:rsidRDefault="00866D44">
            <w:pPr>
              <w:spacing w:line="244" w:lineRule="exact"/>
              <w:ind w:right="13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Третья четверть - 22часа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 w:rsidTr="009C15B1">
        <w:trPr>
          <w:trHeight w:val="252"/>
        </w:trPr>
        <w:tc>
          <w:tcPr>
            <w:tcW w:w="9180" w:type="dxa"/>
            <w:gridSpan w:val="4"/>
            <w:tcBorders>
              <w:left w:val="single" w:sz="8" w:space="0" w:color="auto"/>
            </w:tcBorders>
            <w:vAlign w:val="bottom"/>
          </w:tcPr>
          <w:p w:rsidR="00497FE0" w:rsidRDefault="00866D44">
            <w:pPr>
              <w:ind w:left="39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</w:rPr>
              <w:t>Организменный уровень (</w:t>
            </w:r>
            <w:r>
              <w:rPr>
                <w:rFonts w:eastAsia="Times New Roman"/>
                <w:b/>
                <w:bCs/>
                <w:i/>
                <w:iCs/>
              </w:rPr>
              <w:t>10</w:t>
            </w:r>
            <w:r>
              <w:rPr>
                <w:rFonts w:eastAsia="Times New Roman"/>
                <w:b/>
                <w:bCs/>
              </w:rPr>
              <w:t xml:space="preserve"> </w:t>
            </w:r>
            <w:r>
              <w:rPr>
                <w:rFonts w:eastAsia="Times New Roman"/>
                <w:b/>
                <w:bCs/>
                <w:i/>
                <w:iCs/>
              </w:rPr>
              <w:t>ч</w:t>
            </w:r>
            <w:r>
              <w:rPr>
                <w:rFonts w:eastAsia="Times New Roman"/>
                <w:b/>
                <w:bCs/>
              </w:rPr>
              <w:t>), Популяционно-видовой уровень (</w:t>
            </w:r>
            <w:r>
              <w:rPr>
                <w:rFonts w:eastAsia="Times New Roman"/>
                <w:b/>
                <w:bCs/>
                <w:i/>
                <w:iCs/>
              </w:rPr>
              <w:t>8 ч</w:t>
            </w:r>
            <w:r>
              <w:rPr>
                <w:rFonts w:eastAsia="Times New Roman"/>
                <w:b/>
                <w:bCs/>
              </w:rPr>
              <w:t xml:space="preserve">), </w:t>
            </w:r>
            <w:proofErr w:type="spellStart"/>
            <w:r>
              <w:rPr>
                <w:rFonts w:eastAsia="Times New Roman"/>
                <w:b/>
                <w:bCs/>
              </w:rPr>
              <w:t>Экосистемный</w:t>
            </w:r>
            <w:proofErr w:type="spellEnd"/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 w:rsidTr="009C15B1">
        <w:trPr>
          <w:trHeight w:val="250"/>
        </w:trPr>
        <w:tc>
          <w:tcPr>
            <w:tcW w:w="1160" w:type="dxa"/>
            <w:tcBorders>
              <w:lef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300" w:type="dxa"/>
            <w:gridSpan w:val="2"/>
            <w:vAlign w:val="bottom"/>
          </w:tcPr>
          <w:p w:rsidR="00497FE0" w:rsidRDefault="00866D44">
            <w:pPr>
              <w:spacing w:line="249" w:lineRule="exact"/>
              <w:ind w:right="1380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w w:val="99"/>
              </w:rPr>
              <w:t xml:space="preserve">уровень </w:t>
            </w:r>
            <w:r>
              <w:rPr>
                <w:rFonts w:eastAsia="Times New Roman"/>
                <w:w w:val="99"/>
              </w:rPr>
              <w:t>(</w:t>
            </w:r>
            <w:r>
              <w:rPr>
                <w:rFonts w:eastAsia="Times New Roman"/>
                <w:b/>
                <w:bCs/>
                <w:i/>
                <w:iCs/>
                <w:w w:val="99"/>
              </w:rPr>
              <w:t>4</w:t>
            </w:r>
            <w:r>
              <w:rPr>
                <w:rFonts w:eastAsia="Times New Roman"/>
                <w:b/>
                <w:bCs/>
                <w:w w:val="99"/>
              </w:rPr>
              <w:t xml:space="preserve"> </w:t>
            </w:r>
            <w:r>
              <w:rPr>
                <w:rFonts w:eastAsia="Times New Roman"/>
                <w:b/>
                <w:bCs/>
                <w:i/>
                <w:iCs/>
                <w:w w:val="99"/>
              </w:rPr>
              <w:t>ч</w:t>
            </w:r>
            <w:r>
              <w:rPr>
                <w:rFonts w:eastAsia="Times New Roman"/>
                <w:b/>
                <w:bCs/>
                <w:w w:val="99"/>
              </w:rPr>
              <w:t>)</w:t>
            </w: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 w:rsidTr="009C15B1">
        <w:trPr>
          <w:trHeight w:val="259"/>
        </w:trPr>
        <w:tc>
          <w:tcPr>
            <w:tcW w:w="1160" w:type="dxa"/>
            <w:tcBorders>
              <w:left w:val="single" w:sz="8" w:space="0" w:color="auto"/>
              <w:bottom w:val="single" w:sz="8" w:space="0" w:color="auto"/>
            </w:tcBorders>
            <w:vAlign w:val="bottom"/>
          </w:tcPr>
          <w:p w:rsidR="00497FE0" w:rsidRDefault="00497FE0"/>
        </w:tc>
        <w:tc>
          <w:tcPr>
            <w:tcW w:w="720" w:type="dxa"/>
            <w:tcBorders>
              <w:bottom w:val="single" w:sz="8" w:space="0" w:color="auto"/>
            </w:tcBorders>
            <w:vAlign w:val="bottom"/>
          </w:tcPr>
          <w:p w:rsidR="00497FE0" w:rsidRDefault="00497FE0"/>
        </w:tc>
        <w:tc>
          <w:tcPr>
            <w:tcW w:w="7300" w:type="dxa"/>
            <w:gridSpan w:val="2"/>
            <w:tcBorders>
              <w:bottom w:val="single" w:sz="8" w:space="0" w:color="auto"/>
            </w:tcBorders>
            <w:vAlign w:val="bottom"/>
          </w:tcPr>
          <w:p w:rsidR="00497FE0" w:rsidRDefault="00497FE0"/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</w:tr>
      <w:tr w:rsidR="00497FE0" w:rsidTr="009C15B1">
        <w:trPr>
          <w:trHeight w:val="237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38" w:lineRule="exact"/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31</w:t>
            </w: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3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Урок закрепления Индивидуальное развитие организмов.</w:t>
            </w:r>
          </w:p>
        </w:tc>
        <w:tc>
          <w:tcPr>
            <w:tcW w:w="220" w:type="dxa"/>
            <w:vAlign w:val="bottom"/>
          </w:tcPr>
          <w:p w:rsidR="00497FE0" w:rsidRDefault="00497FE0">
            <w:pPr>
              <w:rPr>
                <w:sz w:val="20"/>
                <w:szCs w:val="20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38" w:lineRule="exact"/>
              <w:ind w:right="1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</w:tr>
      <w:tr w:rsidR="00497FE0" w:rsidTr="009C15B1">
        <w:trPr>
          <w:trHeight w:val="252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Организ</w:t>
            </w:r>
            <w:proofErr w:type="spellEnd"/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Биогенетический закон.</w:t>
            </w:r>
          </w:p>
        </w:tc>
        <w:tc>
          <w:tcPr>
            <w:tcW w:w="220" w:type="dxa"/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 w:rsidTr="009C15B1">
        <w:trPr>
          <w:trHeight w:val="252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менный</w:t>
            </w:r>
            <w:proofErr w:type="spellEnd"/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 w:rsidTr="009C15B1">
        <w:trPr>
          <w:trHeight w:val="244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spacing w:line="235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уровень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44" w:lineRule="exact"/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32</w:t>
            </w: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44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Закономерности наследования признаков, установленные Г. Менделем.</w:t>
            </w:r>
          </w:p>
        </w:tc>
        <w:tc>
          <w:tcPr>
            <w:tcW w:w="220" w:type="dxa"/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44" w:lineRule="exact"/>
              <w:ind w:right="1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</w:tr>
      <w:tr w:rsidR="00497FE0" w:rsidTr="009C15B1">
        <w:trPr>
          <w:trHeight w:val="252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Моногибридное скрещивание.</w:t>
            </w:r>
          </w:p>
        </w:tc>
        <w:tc>
          <w:tcPr>
            <w:tcW w:w="220" w:type="dxa"/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 w:rsidTr="009C15B1">
        <w:trPr>
          <w:trHeight w:val="254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 xml:space="preserve">Практическая работа № 1 </w:t>
            </w:r>
            <w:r>
              <w:rPr>
                <w:rFonts w:eastAsia="Times New Roman"/>
              </w:rPr>
              <w:t xml:space="preserve">Решение генетических задач </w:t>
            </w:r>
            <w:proofErr w:type="gramStart"/>
            <w:r>
              <w:rPr>
                <w:rFonts w:eastAsia="Times New Roman"/>
              </w:rPr>
              <w:t>на</w:t>
            </w:r>
            <w:proofErr w:type="gramEnd"/>
          </w:p>
        </w:tc>
        <w:tc>
          <w:tcPr>
            <w:tcW w:w="220" w:type="dxa"/>
            <w:vAlign w:val="bottom"/>
          </w:tcPr>
          <w:p w:rsidR="00497FE0" w:rsidRDefault="00497FE0"/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</w:tr>
      <w:tr w:rsidR="00497FE0" w:rsidTr="009C15B1">
        <w:trPr>
          <w:trHeight w:val="253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моногибридное скрещивание</w:t>
            </w:r>
          </w:p>
        </w:tc>
        <w:tc>
          <w:tcPr>
            <w:tcW w:w="220" w:type="dxa"/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 w:rsidTr="009C15B1">
        <w:trPr>
          <w:trHeight w:val="254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Закономерности наследования признаков, установленные Г. Менделем.</w:t>
            </w:r>
          </w:p>
        </w:tc>
        <w:tc>
          <w:tcPr>
            <w:tcW w:w="220" w:type="dxa"/>
            <w:vAlign w:val="bottom"/>
          </w:tcPr>
          <w:p w:rsidR="00497FE0" w:rsidRDefault="00497FE0"/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</w:tr>
      <w:tr w:rsidR="00497FE0" w:rsidTr="009C15B1">
        <w:trPr>
          <w:trHeight w:val="252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Моногибридное скрещивание. Цитологические основы закономерностей</w:t>
            </w:r>
          </w:p>
        </w:tc>
        <w:tc>
          <w:tcPr>
            <w:tcW w:w="220" w:type="dxa"/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 w:rsidTr="009C15B1">
        <w:trPr>
          <w:trHeight w:val="252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наследования при моногибридном скрещивании. Гибридологический</w:t>
            </w:r>
          </w:p>
        </w:tc>
        <w:tc>
          <w:tcPr>
            <w:tcW w:w="220" w:type="dxa"/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 w:rsidTr="009C15B1">
        <w:trPr>
          <w:trHeight w:val="254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метод. Чистые линии. Моногибридные скрещивания. Аллельные гены.</w:t>
            </w:r>
          </w:p>
        </w:tc>
        <w:tc>
          <w:tcPr>
            <w:tcW w:w="220" w:type="dxa"/>
            <w:vAlign w:val="bottom"/>
          </w:tcPr>
          <w:p w:rsidR="00497FE0" w:rsidRDefault="00497FE0"/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</w:tr>
      <w:tr w:rsidR="00497FE0" w:rsidTr="009C15B1">
        <w:trPr>
          <w:trHeight w:val="252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Гомозиготные и гетерозиготные организмы. Доминантные и</w:t>
            </w:r>
          </w:p>
        </w:tc>
        <w:tc>
          <w:tcPr>
            <w:tcW w:w="220" w:type="dxa"/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 w:rsidTr="009C15B1">
        <w:trPr>
          <w:trHeight w:val="258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рецессивные признаки. Расщепление. Закон чистоты гамет.</w:t>
            </w: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497FE0" w:rsidRDefault="00497FE0"/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</w:tr>
      <w:tr w:rsidR="00497FE0" w:rsidTr="009C15B1">
        <w:trPr>
          <w:trHeight w:val="238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38" w:lineRule="exact"/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33</w:t>
            </w: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3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Неполное   доминирование.   Генотип   и   фенотип.   Анализирующее</w:t>
            </w:r>
          </w:p>
        </w:tc>
        <w:tc>
          <w:tcPr>
            <w:tcW w:w="220" w:type="dxa"/>
            <w:vAlign w:val="bottom"/>
          </w:tcPr>
          <w:p w:rsidR="00497FE0" w:rsidRDefault="00497FE0">
            <w:pPr>
              <w:rPr>
                <w:sz w:val="20"/>
                <w:szCs w:val="20"/>
              </w:rPr>
            </w:pPr>
          </w:p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38" w:lineRule="exact"/>
              <w:ind w:right="1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</w:tr>
      <w:tr w:rsidR="00497FE0" w:rsidTr="009C15B1">
        <w:trPr>
          <w:trHeight w:val="254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скрещивание.</w:t>
            </w:r>
          </w:p>
        </w:tc>
        <w:tc>
          <w:tcPr>
            <w:tcW w:w="220" w:type="dxa"/>
            <w:vAlign w:val="bottom"/>
          </w:tcPr>
          <w:p w:rsidR="00497FE0" w:rsidRDefault="00497FE0"/>
        </w:tc>
        <w:tc>
          <w:tcPr>
            <w:tcW w:w="48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</w:tr>
      <w:tr w:rsidR="00497FE0" w:rsidTr="009C15B1">
        <w:trPr>
          <w:trHeight w:val="257"/>
        </w:trPr>
        <w:tc>
          <w:tcPr>
            <w:tcW w:w="1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 xml:space="preserve">Практическая работа </w:t>
            </w:r>
            <w:r>
              <w:rPr>
                <w:rFonts w:eastAsia="Times New Roman"/>
                <w:b/>
                <w:bCs/>
                <w:i/>
                <w:iCs/>
              </w:rPr>
              <w:t>№2</w:t>
            </w:r>
            <w:r>
              <w:rPr>
                <w:rFonts w:eastAsia="Times New Roman"/>
                <w:i/>
                <w:iCs/>
              </w:rPr>
              <w:t xml:space="preserve"> </w:t>
            </w:r>
            <w:r>
              <w:rPr>
                <w:rFonts w:eastAsia="Times New Roman"/>
              </w:rPr>
              <w:t>Решение генетических задач на наследование</w:t>
            </w: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497FE0" w:rsidRDefault="00497FE0"/>
        </w:tc>
        <w:tc>
          <w:tcPr>
            <w:tcW w:w="4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</w:tr>
    </w:tbl>
    <w:p w:rsidR="00497FE0" w:rsidRDefault="00497FE0">
      <w:pPr>
        <w:sectPr w:rsidR="00497FE0">
          <w:pgSz w:w="11900" w:h="16838"/>
          <w:pgMar w:top="558" w:right="1126" w:bottom="602" w:left="1120" w:header="0" w:footer="0" w:gutter="0"/>
          <w:cols w:space="720" w:equalWidth="0">
            <w:col w:w="9660"/>
          </w:cols>
        </w:sect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60"/>
        <w:gridCol w:w="720"/>
        <w:gridCol w:w="7080"/>
        <w:gridCol w:w="700"/>
      </w:tblGrid>
      <w:tr w:rsidR="00497FE0">
        <w:trPr>
          <w:trHeight w:val="257"/>
        </w:trPr>
        <w:tc>
          <w:tcPr>
            <w:tcW w:w="116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0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признаков при неполном доминировании.</w:t>
            </w:r>
          </w:p>
        </w:tc>
        <w:tc>
          <w:tcPr>
            <w:tcW w:w="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</w:tr>
      <w:tr w:rsidR="00497FE0">
        <w:trPr>
          <w:trHeight w:val="252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Неполное доминирование. Генотип и фенотип. Анализирующее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257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скрещивание</w:t>
            </w:r>
            <w:r>
              <w:rPr>
                <w:rFonts w:eastAsia="Times New Roman"/>
              </w:rPr>
              <w:t>.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</w:tr>
      <w:tr w:rsidR="00497FE0">
        <w:trPr>
          <w:trHeight w:val="239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40" w:lineRule="exact"/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34</w:t>
            </w: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40" w:lineRule="exact"/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Дигибридное</w:t>
            </w:r>
            <w:proofErr w:type="spellEnd"/>
            <w:r>
              <w:rPr>
                <w:rFonts w:eastAsia="Times New Roman"/>
              </w:rPr>
              <w:t xml:space="preserve">    скрещивание.    Закон    независимого    наследования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40" w:lineRule="exact"/>
              <w:ind w:right="1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</w:tr>
      <w:tr w:rsidR="00497FE0">
        <w:trPr>
          <w:trHeight w:val="252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признаков.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254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 xml:space="preserve">Практическая работа </w:t>
            </w:r>
            <w:r>
              <w:rPr>
                <w:rFonts w:eastAsia="Times New Roman"/>
                <w:b/>
                <w:bCs/>
                <w:i/>
                <w:iCs/>
              </w:rPr>
              <w:t>№ 3</w:t>
            </w:r>
            <w:r>
              <w:rPr>
                <w:rFonts w:eastAsia="Times New Roman"/>
                <w:i/>
                <w:iCs/>
              </w:rPr>
              <w:t xml:space="preserve"> </w:t>
            </w:r>
            <w:r>
              <w:rPr>
                <w:rFonts w:eastAsia="Times New Roman"/>
              </w:rPr>
              <w:t xml:space="preserve">Решение генетических задач на </w:t>
            </w:r>
            <w:proofErr w:type="spellStart"/>
            <w:r>
              <w:rPr>
                <w:rFonts w:eastAsia="Times New Roman"/>
              </w:rPr>
              <w:t>дигибридное</w:t>
            </w:r>
            <w:proofErr w:type="spellEnd"/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</w:tr>
      <w:tr w:rsidR="00497FE0">
        <w:trPr>
          <w:trHeight w:val="252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скрещивание.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254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i/>
                <w:iCs/>
              </w:rPr>
              <w:t>Дигибридное</w:t>
            </w:r>
            <w:proofErr w:type="spellEnd"/>
            <w:r>
              <w:rPr>
                <w:rFonts w:eastAsia="Times New Roman"/>
                <w:i/>
                <w:iCs/>
              </w:rPr>
              <w:t xml:space="preserve"> скрещивание. Закон независимого наследования признаков.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</w:tr>
      <w:tr w:rsidR="00497FE0">
        <w:trPr>
          <w:trHeight w:val="257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 xml:space="preserve">Полигибридное скрещивание. Решетка </w:t>
            </w:r>
            <w:proofErr w:type="spellStart"/>
            <w:r>
              <w:rPr>
                <w:rFonts w:eastAsia="Times New Roman"/>
                <w:i/>
                <w:iCs/>
              </w:rPr>
              <w:t>Пеннета</w:t>
            </w:r>
            <w:proofErr w:type="spellEnd"/>
            <w:r>
              <w:rPr>
                <w:rFonts w:eastAsia="Times New Roman"/>
                <w:i/>
                <w:iCs/>
              </w:rPr>
              <w:t>.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</w:tr>
      <w:tr w:rsidR="00497FE0">
        <w:trPr>
          <w:trHeight w:val="239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40" w:lineRule="exact"/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35</w:t>
            </w: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4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Генетика пола. Сцепленное с полом наследование</w:t>
            </w:r>
            <w:proofErr w:type="gramStart"/>
            <w:r>
              <w:rPr>
                <w:rFonts w:eastAsia="Times New Roman"/>
              </w:rPr>
              <w:t xml:space="preserve"> .</w:t>
            </w:r>
            <w:proofErr w:type="gramEnd"/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40" w:lineRule="exact"/>
              <w:ind w:right="1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</w:tr>
      <w:tr w:rsidR="00497FE0">
        <w:trPr>
          <w:trHeight w:val="252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 xml:space="preserve">Практическая работа </w:t>
            </w:r>
            <w:r>
              <w:rPr>
                <w:rFonts w:eastAsia="Times New Roman"/>
                <w:b/>
                <w:bCs/>
                <w:i/>
                <w:iCs/>
              </w:rPr>
              <w:t>№ 4</w:t>
            </w:r>
            <w:r>
              <w:rPr>
                <w:rFonts w:eastAsia="Times New Roman"/>
                <w:i/>
                <w:iCs/>
              </w:rPr>
              <w:t xml:space="preserve"> </w:t>
            </w:r>
            <w:r>
              <w:rPr>
                <w:rFonts w:eastAsia="Times New Roman"/>
              </w:rPr>
              <w:t xml:space="preserve">Решение генетических задач </w:t>
            </w:r>
            <w:proofErr w:type="gramStart"/>
            <w:r>
              <w:rPr>
                <w:rFonts w:eastAsia="Times New Roman"/>
              </w:rPr>
              <w:t>на</w:t>
            </w:r>
            <w:proofErr w:type="gramEnd"/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252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наследование признаков, сцепленных с полом.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254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Генетика пола. Наследование признаков, сцепленных с полом.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</w:tr>
      <w:tr w:rsidR="00497FE0">
        <w:trPr>
          <w:trHeight w:val="252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i/>
                <w:iCs/>
              </w:rPr>
              <w:t>Аутосомы</w:t>
            </w:r>
            <w:proofErr w:type="spellEnd"/>
            <w:r>
              <w:rPr>
                <w:rFonts w:eastAsia="Times New Roman"/>
                <w:i/>
                <w:iCs/>
              </w:rPr>
              <w:t xml:space="preserve">. Половые хромосомы. </w:t>
            </w:r>
            <w:proofErr w:type="spellStart"/>
            <w:r>
              <w:rPr>
                <w:rFonts w:eastAsia="Times New Roman"/>
                <w:i/>
                <w:iCs/>
              </w:rPr>
              <w:t>Гомогаметный</w:t>
            </w:r>
            <w:proofErr w:type="spellEnd"/>
            <w:r>
              <w:rPr>
                <w:rFonts w:eastAsia="Times New Roman"/>
                <w:i/>
                <w:iCs/>
              </w:rPr>
              <w:t xml:space="preserve"> и </w:t>
            </w:r>
            <w:proofErr w:type="spellStart"/>
            <w:r>
              <w:rPr>
                <w:rFonts w:eastAsia="Times New Roman"/>
                <w:i/>
                <w:iCs/>
              </w:rPr>
              <w:t>гетерогаметный</w:t>
            </w:r>
            <w:proofErr w:type="spellEnd"/>
            <w:r>
              <w:rPr>
                <w:rFonts w:eastAsia="Times New Roman"/>
                <w:i/>
                <w:iCs/>
              </w:rPr>
              <w:t xml:space="preserve"> пол.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254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Сцепление гена с полом.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</w:tr>
      <w:tr w:rsidR="00497FE0" w:rsidTr="009C15B1">
        <w:trPr>
          <w:trHeight w:val="80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</w:tr>
      <w:tr w:rsidR="00497FE0">
        <w:trPr>
          <w:trHeight w:val="235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35" w:lineRule="exact"/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36</w:t>
            </w: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3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Урок закрепления Решение задач.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35" w:lineRule="exact"/>
              <w:ind w:right="1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</w:tr>
      <w:tr w:rsidR="00497FE0">
        <w:trPr>
          <w:trHeight w:val="490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Применение знаний о наследственности, изменчивости и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</w:tr>
      <w:tr w:rsidR="00497FE0">
        <w:trPr>
          <w:trHeight w:val="290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 xml:space="preserve">искусственном </w:t>
            </w:r>
            <w:proofErr w:type="gramStart"/>
            <w:r>
              <w:rPr>
                <w:rFonts w:eastAsia="Times New Roman"/>
                <w:i/>
                <w:iCs/>
              </w:rPr>
              <w:t>отборе</w:t>
            </w:r>
            <w:proofErr w:type="gramEnd"/>
            <w:r>
              <w:rPr>
                <w:rFonts w:eastAsia="Times New Roman"/>
                <w:i/>
                <w:iCs/>
              </w:rPr>
              <w:t xml:space="preserve"> при выведении новых пород животных, сортов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</w:tr>
      <w:tr w:rsidR="00497FE0">
        <w:trPr>
          <w:trHeight w:val="293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растений и штаммов микроорганизмов.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</w:tr>
      <w:tr w:rsidR="00497FE0">
        <w:trPr>
          <w:trHeight w:val="244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235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35" w:lineRule="exact"/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37</w:t>
            </w: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3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Закономерности изменчивости: </w:t>
            </w:r>
            <w:proofErr w:type="spellStart"/>
            <w:r>
              <w:rPr>
                <w:rFonts w:eastAsia="Times New Roman"/>
              </w:rPr>
              <w:t>модификационная</w:t>
            </w:r>
            <w:proofErr w:type="spellEnd"/>
            <w:r>
              <w:rPr>
                <w:rFonts w:eastAsia="Times New Roman"/>
              </w:rPr>
              <w:t xml:space="preserve"> изменчивость. Норма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35" w:lineRule="exact"/>
              <w:ind w:right="1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</w:tr>
      <w:tr w:rsidR="00497FE0">
        <w:trPr>
          <w:trHeight w:val="254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реакции.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</w:tr>
      <w:tr w:rsidR="00497FE0">
        <w:trPr>
          <w:trHeight w:val="252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 xml:space="preserve">Практическая работа </w:t>
            </w:r>
            <w:r>
              <w:rPr>
                <w:rFonts w:eastAsia="Times New Roman"/>
              </w:rPr>
              <w:t>№ 5 Выявление изменчивости организмов.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254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 xml:space="preserve">Закономерности изменчивости: </w:t>
            </w:r>
            <w:proofErr w:type="spellStart"/>
            <w:r>
              <w:rPr>
                <w:rFonts w:eastAsia="Times New Roman"/>
                <w:i/>
                <w:iCs/>
              </w:rPr>
              <w:t>модификационная</w:t>
            </w:r>
            <w:proofErr w:type="spellEnd"/>
            <w:r>
              <w:rPr>
                <w:rFonts w:eastAsia="Times New Roman"/>
                <w:i/>
                <w:iCs/>
              </w:rPr>
              <w:t xml:space="preserve"> изменчивость.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</w:tr>
      <w:tr w:rsidR="00497FE0">
        <w:trPr>
          <w:trHeight w:val="255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Модификации. Норма реакции.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</w:tr>
      <w:tr w:rsidR="00497FE0">
        <w:trPr>
          <w:trHeight w:val="241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41" w:lineRule="exact"/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38</w:t>
            </w: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4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Закономерности изменчивости: мутационная изменчивость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41" w:lineRule="exact"/>
              <w:ind w:right="1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</w:tr>
      <w:tr w:rsidR="00497FE0">
        <w:trPr>
          <w:trHeight w:val="252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Закономерности изменчивости: мутационная изменчивость. Причины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252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мутаций.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254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 xml:space="preserve">Генные, хромосомные и геномные мутации. Утрата. </w:t>
            </w:r>
            <w:proofErr w:type="spellStart"/>
            <w:r>
              <w:rPr>
                <w:rFonts w:eastAsia="Times New Roman"/>
                <w:i/>
                <w:iCs/>
              </w:rPr>
              <w:t>Делеция</w:t>
            </w:r>
            <w:proofErr w:type="spellEnd"/>
            <w:r>
              <w:rPr>
                <w:rFonts w:eastAsia="Times New Roman"/>
                <w:i/>
                <w:iCs/>
              </w:rPr>
              <w:t>.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</w:tr>
      <w:tr w:rsidR="00497FE0">
        <w:trPr>
          <w:trHeight w:val="252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Дупликация. Инверсия. Синдром Дауна. Полиплоидия. Колхицин.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258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Мутагенные вещества.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</w:tr>
      <w:tr w:rsidR="00497FE0">
        <w:trPr>
          <w:trHeight w:val="238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38" w:lineRule="exact"/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39</w:t>
            </w: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3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Основные методы селекции растений, животных и микроорганизмов.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38" w:lineRule="exact"/>
              <w:ind w:right="1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</w:tr>
      <w:tr w:rsidR="00497FE0">
        <w:trPr>
          <w:trHeight w:val="254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Селекция. Гибридизация. Массовый отбор. Индивидуальный отбор.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</w:tr>
      <w:tr w:rsidR="00497FE0">
        <w:trPr>
          <w:trHeight w:val="252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Чистые линии. Близкородственное скрещивание. Гетерозис.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252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Межвидовая гибридизация. Искусственный мутагенез. Биотехнология.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258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Антибиотики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</w:tr>
      <w:tr w:rsidR="00497FE0">
        <w:trPr>
          <w:trHeight w:val="238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38" w:lineRule="exact"/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40</w:t>
            </w: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3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Обобщающий урок-семинар.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38" w:lineRule="exact"/>
              <w:ind w:right="1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</w:tr>
      <w:tr w:rsidR="00497FE0">
        <w:trPr>
          <w:trHeight w:val="258"/>
        </w:trPr>
        <w:tc>
          <w:tcPr>
            <w:tcW w:w="1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Селекция на службе человека.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</w:tr>
      <w:tr w:rsidR="00497FE0">
        <w:trPr>
          <w:trHeight w:val="238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spacing w:line="238" w:lineRule="exact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Популяц</w:t>
            </w:r>
            <w:proofErr w:type="spellEnd"/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38" w:lineRule="exact"/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41</w:t>
            </w: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3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Популяционно-видовой уровень: общая характеристика.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38" w:lineRule="exact"/>
              <w:ind w:right="1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</w:tr>
      <w:tr w:rsidR="00497FE0">
        <w:trPr>
          <w:trHeight w:val="254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</w:rPr>
              <w:t>ионно-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 xml:space="preserve">Лабораторная работа </w:t>
            </w:r>
            <w:r>
              <w:rPr>
                <w:rFonts w:eastAsia="Times New Roman"/>
              </w:rPr>
              <w:t>№ 3 Изучение морфологического критерия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</w:tr>
      <w:tr w:rsidR="00497FE0">
        <w:trPr>
          <w:trHeight w:val="252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7"/>
              </w:rPr>
              <w:t>видовой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вида.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254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уровень</w:t>
            </w: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Вид. Вид, признаки вида. Вид как основная систематическая категория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</w:tr>
      <w:tr w:rsidR="00497FE0">
        <w:trPr>
          <w:trHeight w:val="252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 xml:space="preserve">живого. Понятие о виде. Критерии вида: </w:t>
            </w:r>
            <w:proofErr w:type="gramStart"/>
            <w:r>
              <w:rPr>
                <w:rFonts w:eastAsia="Times New Roman"/>
                <w:i/>
                <w:iCs/>
              </w:rPr>
              <w:t>морфологический</w:t>
            </w:r>
            <w:proofErr w:type="gramEnd"/>
            <w:r>
              <w:rPr>
                <w:rFonts w:eastAsia="Times New Roman"/>
                <w:i/>
                <w:iCs/>
              </w:rPr>
              <w:t>,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252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физиологический, генетический, экологический, географический,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255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исторический. Ареал. Популяция. Свойства популяций. Биотические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/>
        </w:tc>
      </w:tr>
      <w:tr w:rsidR="00497FE0">
        <w:trPr>
          <w:trHeight w:val="257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сообщества.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</w:tr>
      <w:tr w:rsidR="00497FE0">
        <w:trPr>
          <w:trHeight w:val="239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40" w:lineRule="exact"/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42</w:t>
            </w: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4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Экологические факторы и условия среды.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40" w:lineRule="exact"/>
              <w:ind w:right="1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</w:tr>
      <w:tr w:rsidR="00497FE0">
        <w:trPr>
          <w:trHeight w:val="252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Понятие об экологических факторах. Условия среды. Экологические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290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факторы: абиотические, биотические, антропогенные. Экологические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</w:tr>
      <w:tr w:rsidR="00497FE0">
        <w:trPr>
          <w:trHeight w:val="293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условия: температура, влажность, свет. Вторичные климатические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</w:tr>
      <w:tr w:rsidR="00497FE0">
        <w:trPr>
          <w:trHeight w:val="290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факторы. Влияние экологических условий на организмы.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</w:tr>
      <w:tr w:rsidR="00497FE0">
        <w:trPr>
          <w:trHeight w:val="244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237"/>
        </w:trPr>
        <w:tc>
          <w:tcPr>
            <w:tcW w:w="116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38" w:lineRule="exact"/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43</w:t>
            </w: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3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Происхождение видов. Развитие эволюционных представлений</w:t>
            </w:r>
          </w:p>
        </w:tc>
        <w:tc>
          <w:tcPr>
            <w:tcW w:w="70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38" w:lineRule="exact"/>
              <w:ind w:right="1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</w:tr>
      <w:tr w:rsidR="00497FE0">
        <w:trPr>
          <w:trHeight w:val="257"/>
        </w:trPr>
        <w:tc>
          <w:tcPr>
            <w:tcW w:w="11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Происхождение видов. Развитие эволюционных представлений.</w:t>
            </w:r>
          </w:p>
        </w:tc>
        <w:tc>
          <w:tcPr>
            <w:tcW w:w="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</w:tr>
    </w:tbl>
    <w:p w:rsidR="00497FE0" w:rsidRDefault="00497FE0">
      <w:pPr>
        <w:sectPr w:rsidR="00497FE0">
          <w:pgSz w:w="11900" w:h="16838"/>
          <w:pgMar w:top="558" w:right="1126" w:bottom="706" w:left="1120" w:header="0" w:footer="0" w:gutter="0"/>
          <w:cols w:space="720" w:equalWidth="0">
            <w:col w:w="9660"/>
          </w:cols>
        </w:sectPr>
      </w:pPr>
    </w:p>
    <w:p w:rsidR="00497FE0" w:rsidRDefault="00866D44" w:rsidP="009C15B1">
      <w:pPr>
        <w:spacing w:line="20" w:lineRule="exact"/>
        <w:sectPr w:rsidR="00497FE0">
          <w:pgSz w:w="11900" w:h="16838"/>
          <w:pgMar w:top="570" w:right="1126" w:bottom="578" w:left="1120" w:header="0" w:footer="0" w:gutter="0"/>
          <w:cols w:space="720" w:equalWidth="0">
            <w:col w:w="9660"/>
          </w:cols>
        </w:sectPr>
      </w:pPr>
      <w:r>
        <w:rPr>
          <w:noProof/>
          <w:sz w:val="20"/>
          <w:szCs w:val="20"/>
        </w:rPr>
        <w:lastRenderedPageBreak/>
        <mc:AlternateContent>
          <mc:Choice Requires="wps">
            <w:drawing>
              <wp:anchor distT="0" distB="0" distL="114300" distR="114300" simplePos="0" relativeHeight="251670016" behindDoc="1" locked="0" layoutInCell="0" allowOverlap="1" wp14:anchorId="5021C251" wp14:editId="3A287BFC">
                <wp:simplePos x="0" y="0"/>
                <wp:positionH relativeFrom="column">
                  <wp:posOffset>4445</wp:posOffset>
                </wp:positionH>
                <wp:positionV relativeFrom="paragraph">
                  <wp:posOffset>196850</wp:posOffset>
                </wp:positionV>
                <wp:extent cx="6127750" cy="0"/>
                <wp:effectExtent l="0" t="0" r="0" b="0"/>
                <wp:wrapNone/>
                <wp:docPr id="39" name="Shap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2775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39" o:spid="_x0000_s1064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0.35pt,15.5pt" to="482.85pt,15.5pt" o:allowincell="f" strokecolor="#000000" strokeweight="0.48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1040" behindDoc="1" locked="0" layoutInCell="0" allowOverlap="1" wp14:anchorId="3E29553A" wp14:editId="52B77460">
                <wp:simplePos x="0" y="0"/>
                <wp:positionH relativeFrom="column">
                  <wp:posOffset>7620</wp:posOffset>
                </wp:positionH>
                <wp:positionV relativeFrom="paragraph">
                  <wp:posOffset>193675</wp:posOffset>
                </wp:positionV>
                <wp:extent cx="0" cy="7289165"/>
                <wp:effectExtent l="0" t="0" r="0" b="0"/>
                <wp:wrapNone/>
                <wp:docPr id="40" name="Shap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728916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0" o:spid="_x0000_s1065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0.6pt,15.25pt" to="0.6pt,589.2pt" o:allowincell="f" strokecolor="#000000" strokeweight="0.4799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2064" behindDoc="1" locked="0" layoutInCell="0" allowOverlap="1" wp14:anchorId="62F86CB3" wp14:editId="6F6F0975">
                <wp:simplePos x="0" y="0"/>
                <wp:positionH relativeFrom="column">
                  <wp:posOffset>6129655</wp:posOffset>
                </wp:positionH>
                <wp:positionV relativeFrom="paragraph">
                  <wp:posOffset>193675</wp:posOffset>
                </wp:positionV>
                <wp:extent cx="0" cy="9247505"/>
                <wp:effectExtent l="0" t="0" r="0" b="0"/>
                <wp:wrapNone/>
                <wp:docPr id="41" name="Shap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924750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1" o:spid="_x0000_s1066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482.65pt,15.25pt" to="482.65pt,743.4pt" o:allowincell="f" strokecolor="#000000" strokeweight="0.4799pt"/>
            </w:pict>
          </mc:Fallback>
        </mc:AlternateContent>
      </w:r>
    </w:p>
    <w:p w:rsidR="00497FE0" w:rsidRDefault="00497FE0">
      <w:pPr>
        <w:spacing w:line="200" w:lineRule="exact"/>
        <w:rPr>
          <w:sz w:val="20"/>
          <w:szCs w:val="20"/>
        </w:rPr>
      </w:pPr>
    </w:p>
    <w:p w:rsidR="00497FE0" w:rsidRDefault="00497FE0">
      <w:pPr>
        <w:spacing w:line="200" w:lineRule="exact"/>
        <w:rPr>
          <w:sz w:val="20"/>
          <w:szCs w:val="20"/>
        </w:rPr>
      </w:pPr>
    </w:p>
    <w:p w:rsidR="00497FE0" w:rsidRDefault="00497FE0">
      <w:pPr>
        <w:spacing w:line="200" w:lineRule="exact"/>
        <w:rPr>
          <w:sz w:val="20"/>
          <w:szCs w:val="20"/>
        </w:rPr>
      </w:pPr>
    </w:p>
    <w:p w:rsidR="00497FE0" w:rsidRDefault="00497FE0">
      <w:pPr>
        <w:spacing w:line="200" w:lineRule="exact"/>
        <w:rPr>
          <w:sz w:val="20"/>
          <w:szCs w:val="20"/>
        </w:rPr>
      </w:pPr>
    </w:p>
    <w:p w:rsidR="00497FE0" w:rsidRDefault="00497FE0">
      <w:pPr>
        <w:spacing w:line="200" w:lineRule="exact"/>
        <w:rPr>
          <w:sz w:val="20"/>
          <w:szCs w:val="20"/>
        </w:rPr>
      </w:pPr>
    </w:p>
    <w:p w:rsidR="00497FE0" w:rsidRDefault="00497FE0">
      <w:pPr>
        <w:spacing w:line="200" w:lineRule="exact"/>
        <w:rPr>
          <w:sz w:val="20"/>
          <w:szCs w:val="20"/>
        </w:rPr>
      </w:pPr>
    </w:p>
    <w:p w:rsidR="00497FE0" w:rsidRDefault="00497FE0">
      <w:pPr>
        <w:spacing w:line="200" w:lineRule="exact"/>
        <w:rPr>
          <w:sz w:val="20"/>
          <w:szCs w:val="20"/>
        </w:rPr>
      </w:pPr>
    </w:p>
    <w:p w:rsidR="00497FE0" w:rsidRDefault="00497FE0">
      <w:pPr>
        <w:spacing w:line="200" w:lineRule="exact"/>
        <w:rPr>
          <w:sz w:val="20"/>
          <w:szCs w:val="20"/>
        </w:rPr>
      </w:pPr>
    </w:p>
    <w:p w:rsidR="00497FE0" w:rsidRDefault="00497FE0">
      <w:pPr>
        <w:spacing w:line="200" w:lineRule="exact"/>
        <w:rPr>
          <w:sz w:val="20"/>
          <w:szCs w:val="20"/>
        </w:rPr>
      </w:pPr>
    </w:p>
    <w:p w:rsidR="00497FE0" w:rsidRDefault="00497FE0">
      <w:pPr>
        <w:spacing w:line="200" w:lineRule="exact"/>
        <w:rPr>
          <w:sz w:val="20"/>
          <w:szCs w:val="20"/>
        </w:rPr>
      </w:pPr>
    </w:p>
    <w:p w:rsidR="00497FE0" w:rsidRDefault="00497FE0">
      <w:pPr>
        <w:spacing w:line="200" w:lineRule="exact"/>
        <w:rPr>
          <w:sz w:val="20"/>
          <w:szCs w:val="20"/>
        </w:rPr>
      </w:pPr>
    </w:p>
    <w:p w:rsidR="00497FE0" w:rsidRDefault="00497FE0">
      <w:pPr>
        <w:spacing w:line="200" w:lineRule="exact"/>
        <w:rPr>
          <w:sz w:val="20"/>
          <w:szCs w:val="20"/>
        </w:rPr>
      </w:pPr>
    </w:p>
    <w:p w:rsidR="00497FE0" w:rsidRDefault="00497FE0">
      <w:pPr>
        <w:spacing w:line="200" w:lineRule="exact"/>
        <w:rPr>
          <w:sz w:val="20"/>
          <w:szCs w:val="20"/>
        </w:rPr>
      </w:pPr>
    </w:p>
    <w:p w:rsidR="00497FE0" w:rsidRDefault="00497FE0">
      <w:pPr>
        <w:spacing w:line="200" w:lineRule="exact"/>
        <w:rPr>
          <w:sz w:val="20"/>
          <w:szCs w:val="20"/>
        </w:rPr>
      </w:pPr>
    </w:p>
    <w:p w:rsidR="00497FE0" w:rsidRDefault="00497FE0">
      <w:pPr>
        <w:spacing w:line="200" w:lineRule="exact"/>
        <w:rPr>
          <w:sz w:val="20"/>
          <w:szCs w:val="20"/>
        </w:rPr>
      </w:pPr>
    </w:p>
    <w:p w:rsidR="00497FE0" w:rsidRDefault="00497FE0">
      <w:pPr>
        <w:spacing w:line="200" w:lineRule="exact"/>
        <w:rPr>
          <w:sz w:val="20"/>
          <w:szCs w:val="20"/>
        </w:rPr>
      </w:pPr>
    </w:p>
    <w:p w:rsidR="00497FE0" w:rsidRDefault="00497FE0">
      <w:pPr>
        <w:spacing w:line="200" w:lineRule="exact"/>
        <w:rPr>
          <w:sz w:val="20"/>
          <w:szCs w:val="20"/>
        </w:rPr>
      </w:pPr>
    </w:p>
    <w:p w:rsidR="00497FE0" w:rsidRDefault="00497FE0">
      <w:pPr>
        <w:spacing w:line="200" w:lineRule="exact"/>
        <w:rPr>
          <w:sz w:val="20"/>
          <w:szCs w:val="20"/>
        </w:rPr>
      </w:pPr>
    </w:p>
    <w:p w:rsidR="00497FE0" w:rsidRDefault="00497FE0">
      <w:pPr>
        <w:spacing w:line="200" w:lineRule="exact"/>
        <w:rPr>
          <w:sz w:val="20"/>
          <w:szCs w:val="20"/>
        </w:rPr>
      </w:pPr>
    </w:p>
    <w:p w:rsidR="00497FE0" w:rsidRDefault="00497FE0">
      <w:pPr>
        <w:spacing w:line="200" w:lineRule="exact"/>
        <w:rPr>
          <w:sz w:val="20"/>
          <w:szCs w:val="20"/>
        </w:rPr>
      </w:pPr>
    </w:p>
    <w:p w:rsidR="00497FE0" w:rsidRDefault="00497FE0">
      <w:pPr>
        <w:spacing w:line="200" w:lineRule="exact"/>
        <w:rPr>
          <w:sz w:val="20"/>
          <w:szCs w:val="20"/>
        </w:rPr>
      </w:pPr>
    </w:p>
    <w:p w:rsidR="00497FE0" w:rsidRDefault="00497FE0">
      <w:pPr>
        <w:spacing w:line="200" w:lineRule="exact"/>
        <w:rPr>
          <w:sz w:val="20"/>
          <w:szCs w:val="20"/>
        </w:rPr>
      </w:pPr>
    </w:p>
    <w:p w:rsidR="00497FE0" w:rsidRDefault="00497FE0">
      <w:pPr>
        <w:spacing w:line="200" w:lineRule="exact"/>
        <w:rPr>
          <w:sz w:val="20"/>
          <w:szCs w:val="20"/>
        </w:rPr>
      </w:pPr>
    </w:p>
    <w:p w:rsidR="00497FE0" w:rsidRDefault="00497FE0">
      <w:pPr>
        <w:spacing w:line="200" w:lineRule="exact"/>
        <w:rPr>
          <w:sz w:val="20"/>
          <w:szCs w:val="20"/>
        </w:rPr>
      </w:pPr>
    </w:p>
    <w:p w:rsidR="00497FE0" w:rsidRDefault="00497FE0">
      <w:pPr>
        <w:spacing w:line="200" w:lineRule="exact"/>
        <w:rPr>
          <w:sz w:val="20"/>
          <w:szCs w:val="20"/>
        </w:rPr>
      </w:pPr>
    </w:p>
    <w:p w:rsidR="00497FE0" w:rsidRDefault="00497FE0">
      <w:pPr>
        <w:spacing w:line="200" w:lineRule="exact"/>
        <w:rPr>
          <w:sz w:val="20"/>
          <w:szCs w:val="20"/>
        </w:rPr>
      </w:pPr>
    </w:p>
    <w:p w:rsidR="00497FE0" w:rsidRDefault="00497FE0">
      <w:pPr>
        <w:spacing w:line="200" w:lineRule="exact"/>
        <w:rPr>
          <w:sz w:val="20"/>
          <w:szCs w:val="20"/>
        </w:rPr>
      </w:pPr>
    </w:p>
    <w:p w:rsidR="00497FE0" w:rsidRDefault="00497FE0">
      <w:pPr>
        <w:spacing w:line="200" w:lineRule="exact"/>
        <w:rPr>
          <w:sz w:val="20"/>
          <w:szCs w:val="20"/>
        </w:rPr>
      </w:pPr>
    </w:p>
    <w:p w:rsidR="00497FE0" w:rsidRDefault="00497FE0">
      <w:pPr>
        <w:spacing w:line="200" w:lineRule="exact"/>
        <w:rPr>
          <w:sz w:val="20"/>
          <w:szCs w:val="20"/>
        </w:rPr>
      </w:pPr>
    </w:p>
    <w:p w:rsidR="00497FE0" w:rsidRDefault="00497FE0">
      <w:pPr>
        <w:spacing w:line="200" w:lineRule="exact"/>
        <w:rPr>
          <w:sz w:val="20"/>
          <w:szCs w:val="20"/>
        </w:rPr>
      </w:pPr>
    </w:p>
    <w:p w:rsidR="00497FE0" w:rsidRDefault="00497FE0">
      <w:pPr>
        <w:spacing w:line="392" w:lineRule="exact"/>
        <w:rPr>
          <w:sz w:val="20"/>
          <w:szCs w:val="20"/>
        </w:rPr>
      </w:pPr>
    </w:p>
    <w:p w:rsidR="00497FE0" w:rsidRDefault="00866D44">
      <w:pPr>
        <w:spacing w:line="236" w:lineRule="auto"/>
        <w:ind w:left="140"/>
        <w:jc w:val="center"/>
        <w:rPr>
          <w:sz w:val="20"/>
          <w:szCs w:val="20"/>
        </w:rPr>
      </w:pPr>
      <w:proofErr w:type="spellStart"/>
      <w:r>
        <w:rPr>
          <w:rFonts w:eastAsia="Times New Roman"/>
        </w:rPr>
        <w:t>Экосисте</w:t>
      </w:r>
      <w:proofErr w:type="spellEnd"/>
      <w:r>
        <w:rPr>
          <w:rFonts w:eastAsia="Times New Roman"/>
        </w:rPr>
        <w:t xml:space="preserve"> </w:t>
      </w:r>
      <w:proofErr w:type="spellStart"/>
      <w:r>
        <w:rPr>
          <w:rFonts w:eastAsia="Times New Roman"/>
        </w:rPr>
        <w:t>мный</w:t>
      </w:r>
      <w:proofErr w:type="spellEnd"/>
      <w:r>
        <w:rPr>
          <w:rFonts w:eastAsia="Times New Roman"/>
        </w:rPr>
        <w:t xml:space="preserve"> уровень</w:t>
      </w:r>
    </w:p>
    <w:p w:rsidR="00497FE0" w:rsidRDefault="00866D44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3088" behindDoc="1" locked="0" layoutInCell="0" allowOverlap="1" wp14:anchorId="6F4F470E" wp14:editId="4F65C498">
                <wp:simplePos x="0" y="0"/>
                <wp:positionH relativeFrom="column">
                  <wp:posOffset>1905</wp:posOffset>
                </wp:positionH>
                <wp:positionV relativeFrom="paragraph">
                  <wp:posOffset>2946400</wp:posOffset>
                </wp:positionV>
                <wp:extent cx="12065" cy="12700"/>
                <wp:effectExtent l="0" t="0" r="0" b="0"/>
                <wp:wrapNone/>
                <wp:docPr id="42" name="Shap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065" cy="1270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 42" o:spid="_x0000_s1067" style="position:absolute;margin-left:0.15pt;margin-top:232pt;width:0.95pt;height:1pt;z-index:-251657728;visibility:visible;mso-wrap-style:square;mso-width-percent:0;mso-height-percent:0;mso-wrap-distance-left:0pt;mso-wrap-distance-top:0;mso-wrap-distance-right:0pt;mso-wrap-distance-bottom:0;mso-position-horizontal:absolute;mso-position-horizontal-relative:text;mso-position-vertical:absolute;mso-position-vertical-relative:text;mso-width-percent:0;mso-height-percent:0;mso-width-relative:page;mso-height-relative:page;v-text-anchor:top" o:allowincell="f" fillcolor="#000000" stroked="f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4112" behindDoc="1" locked="0" layoutInCell="0" allowOverlap="1" wp14:anchorId="0E33DECD" wp14:editId="76F7214E">
                <wp:simplePos x="0" y="0"/>
                <wp:positionH relativeFrom="column">
                  <wp:posOffset>7620</wp:posOffset>
                </wp:positionH>
                <wp:positionV relativeFrom="paragraph">
                  <wp:posOffset>2955925</wp:posOffset>
                </wp:positionV>
                <wp:extent cx="0" cy="1952625"/>
                <wp:effectExtent l="0" t="0" r="0" b="0"/>
                <wp:wrapNone/>
                <wp:docPr id="43" name="Shap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195262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3" o:spid="_x0000_s1068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0.6pt,232.75pt" to="0.6pt,386.5pt" o:allowincell="f" strokecolor="#000000" strokeweight="0.4799pt"/>
            </w:pict>
          </mc:Fallback>
        </mc:AlternateContent>
      </w:r>
    </w:p>
    <w:p w:rsidR="00497FE0" w:rsidRDefault="00866D44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br w:type="column"/>
      </w:r>
    </w:p>
    <w:p w:rsidR="00497FE0" w:rsidRDefault="00497FE0">
      <w:pPr>
        <w:spacing w:line="286" w:lineRule="exact"/>
        <w:rPr>
          <w:sz w:val="20"/>
          <w:szCs w:val="20"/>
        </w:rPr>
      </w:pPr>
    </w:p>
    <w:p w:rsidR="00497FE0" w:rsidRDefault="00497FE0">
      <w:pPr>
        <w:spacing w:line="1" w:lineRule="exact"/>
        <w:rPr>
          <w:sz w:val="1"/>
          <w:szCs w:val="1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40"/>
        <w:gridCol w:w="7080"/>
        <w:gridCol w:w="700"/>
      </w:tblGrid>
      <w:tr w:rsidR="00497FE0">
        <w:trPr>
          <w:trHeight w:val="261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Основные положения теории Ч. Дарвина. Эволюция. Теория Дарвина.</w:t>
            </w:r>
          </w:p>
        </w:tc>
        <w:tc>
          <w:tcPr>
            <w:tcW w:w="700" w:type="dxa"/>
            <w:vAlign w:val="bottom"/>
          </w:tcPr>
          <w:p w:rsidR="00497FE0" w:rsidRDefault="00497FE0"/>
        </w:tc>
      </w:tr>
      <w:tr w:rsidR="00497FE0">
        <w:trPr>
          <w:trHeight w:val="248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4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Движущие силы эволюции: изменчивость, борьба за существование,</w:t>
            </w:r>
          </w:p>
        </w:tc>
        <w:tc>
          <w:tcPr>
            <w:tcW w:w="700" w:type="dxa"/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257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естественный отбор. Синтетическая теория эволюции</w:t>
            </w: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497FE0" w:rsidRDefault="00497FE0"/>
        </w:tc>
      </w:tr>
      <w:tr w:rsidR="00497FE0">
        <w:trPr>
          <w:trHeight w:val="239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spacing w:line="240" w:lineRule="exact"/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44</w:t>
            </w: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4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Популяция как элементарная единица эволюции</w:t>
            </w:r>
          </w:p>
        </w:tc>
        <w:tc>
          <w:tcPr>
            <w:tcW w:w="700" w:type="dxa"/>
            <w:vAlign w:val="bottom"/>
          </w:tcPr>
          <w:p w:rsidR="00497FE0" w:rsidRDefault="00866D44">
            <w:pPr>
              <w:spacing w:line="240" w:lineRule="exact"/>
              <w:ind w:right="1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</w:tr>
      <w:tr w:rsidR="00497FE0">
        <w:trPr>
          <w:trHeight w:val="252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 xml:space="preserve">Лабораторная работа </w:t>
            </w:r>
            <w:r>
              <w:rPr>
                <w:rFonts w:eastAsia="Times New Roman"/>
              </w:rPr>
              <w:t xml:space="preserve">№ 4 Выявление приспособлений у организмов </w:t>
            </w:r>
            <w:proofErr w:type="gramStart"/>
            <w:r>
              <w:rPr>
                <w:rFonts w:eastAsia="Times New Roman"/>
              </w:rPr>
              <w:t>к</w:t>
            </w:r>
            <w:proofErr w:type="gramEnd"/>
          </w:p>
        </w:tc>
        <w:tc>
          <w:tcPr>
            <w:tcW w:w="700" w:type="dxa"/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254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среде обитания (на конкретных примерах).</w:t>
            </w:r>
          </w:p>
        </w:tc>
        <w:tc>
          <w:tcPr>
            <w:tcW w:w="700" w:type="dxa"/>
            <w:vAlign w:val="bottom"/>
          </w:tcPr>
          <w:p w:rsidR="00497FE0" w:rsidRDefault="00497FE0"/>
        </w:tc>
      </w:tr>
      <w:tr w:rsidR="00497FE0">
        <w:trPr>
          <w:trHeight w:val="252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Популяция как форма существования вида в природе. Популяция как</w:t>
            </w:r>
          </w:p>
        </w:tc>
        <w:tc>
          <w:tcPr>
            <w:tcW w:w="700" w:type="dxa"/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258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единица эволюции. Популяционная генетика. Изменчивость генофонда.</w:t>
            </w: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497FE0" w:rsidRDefault="00497FE0"/>
        </w:tc>
      </w:tr>
      <w:tr w:rsidR="00497FE0">
        <w:trPr>
          <w:trHeight w:val="238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spacing w:line="238" w:lineRule="exact"/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45</w:t>
            </w: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3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Борьба за существование и естественный отбор</w:t>
            </w:r>
          </w:p>
        </w:tc>
        <w:tc>
          <w:tcPr>
            <w:tcW w:w="700" w:type="dxa"/>
            <w:vAlign w:val="bottom"/>
          </w:tcPr>
          <w:p w:rsidR="00497FE0" w:rsidRDefault="00866D44">
            <w:pPr>
              <w:spacing w:line="238" w:lineRule="exact"/>
              <w:ind w:right="1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</w:tr>
      <w:tr w:rsidR="00497FE0">
        <w:trPr>
          <w:trHeight w:val="254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 xml:space="preserve">Экскурсия №1 </w:t>
            </w:r>
            <w:r>
              <w:rPr>
                <w:rFonts w:eastAsia="Times New Roman"/>
              </w:rPr>
              <w:t>Естественный отбор</w:t>
            </w:r>
            <w:r>
              <w:rPr>
                <w:rFonts w:eastAsia="Times New Roman"/>
                <w:i/>
                <w:iCs/>
              </w:rPr>
              <w:t xml:space="preserve"> </w:t>
            </w:r>
            <w:r>
              <w:rPr>
                <w:rFonts w:eastAsia="Times New Roman"/>
              </w:rPr>
              <w:t>-</w:t>
            </w:r>
            <w:r>
              <w:rPr>
                <w:rFonts w:eastAsia="Times New Roman"/>
                <w:i/>
                <w:iCs/>
              </w:rPr>
              <w:t xml:space="preserve"> </w:t>
            </w:r>
            <w:r>
              <w:rPr>
                <w:rFonts w:eastAsia="Times New Roman"/>
              </w:rPr>
              <w:t>движущая сила эволюции.</w:t>
            </w:r>
          </w:p>
        </w:tc>
        <w:tc>
          <w:tcPr>
            <w:tcW w:w="700" w:type="dxa"/>
            <w:vAlign w:val="bottom"/>
          </w:tcPr>
          <w:p w:rsidR="00497FE0" w:rsidRDefault="00497FE0"/>
        </w:tc>
      </w:tr>
      <w:tr w:rsidR="00497FE0">
        <w:trPr>
          <w:trHeight w:val="252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 xml:space="preserve">Основные  движущие  силы  эволюции  в  природе:  </w:t>
            </w:r>
            <w:proofErr w:type="gramStart"/>
            <w:r>
              <w:rPr>
                <w:rFonts w:eastAsia="Times New Roman"/>
                <w:i/>
                <w:iCs/>
              </w:rPr>
              <w:t>наследственная</w:t>
            </w:r>
            <w:proofErr w:type="gramEnd"/>
          </w:p>
        </w:tc>
        <w:tc>
          <w:tcPr>
            <w:tcW w:w="700" w:type="dxa"/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252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 xml:space="preserve">изменчивость, борьба за существование, естественный отбор. </w:t>
            </w:r>
            <w:r>
              <w:rPr>
                <w:rFonts w:eastAsia="Times New Roman"/>
              </w:rPr>
              <w:t>Борьба</w:t>
            </w:r>
          </w:p>
        </w:tc>
        <w:tc>
          <w:tcPr>
            <w:tcW w:w="700" w:type="dxa"/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254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за   существование.   Формы   борьбы   за   существование.   Формы</w:t>
            </w:r>
          </w:p>
        </w:tc>
        <w:tc>
          <w:tcPr>
            <w:tcW w:w="700" w:type="dxa"/>
            <w:vAlign w:val="bottom"/>
          </w:tcPr>
          <w:p w:rsidR="00497FE0" w:rsidRDefault="00497FE0"/>
        </w:tc>
      </w:tr>
      <w:tr w:rsidR="00497FE0">
        <w:trPr>
          <w:trHeight w:val="257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естественного отбора.</w:t>
            </w: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497FE0" w:rsidRDefault="00497FE0"/>
        </w:tc>
      </w:tr>
      <w:tr w:rsidR="00497FE0">
        <w:trPr>
          <w:trHeight w:val="239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spacing w:line="240" w:lineRule="exact"/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46</w:t>
            </w: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4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Видообразование</w:t>
            </w:r>
          </w:p>
        </w:tc>
        <w:tc>
          <w:tcPr>
            <w:tcW w:w="700" w:type="dxa"/>
            <w:vAlign w:val="bottom"/>
          </w:tcPr>
          <w:p w:rsidR="00497FE0" w:rsidRDefault="00866D44">
            <w:pPr>
              <w:spacing w:line="240" w:lineRule="exact"/>
              <w:ind w:right="1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</w:tr>
      <w:tr w:rsidR="00497FE0">
        <w:trPr>
          <w:trHeight w:val="252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Результаты эволюции: многообразие видов, приспособленность</w:t>
            </w:r>
          </w:p>
        </w:tc>
        <w:tc>
          <w:tcPr>
            <w:tcW w:w="700" w:type="dxa"/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254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 xml:space="preserve">организмов к среде обитания. Понятие о </w:t>
            </w:r>
            <w:proofErr w:type="spellStart"/>
            <w:r>
              <w:rPr>
                <w:rFonts w:eastAsia="Times New Roman"/>
                <w:i/>
                <w:iCs/>
              </w:rPr>
              <w:t>микроэволюции</w:t>
            </w:r>
            <w:proofErr w:type="spellEnd"/>
            <w:r>
              <w:rPr>
                <w:rFonts w:eastAsia="Times New Roman"/>
                <w:i/>
                <w:iCs/>
              </w:rPr>
              <w:t>. Изоляция.</w:t>
            </w:r>
          </w:p>
        </w:tc>
        <w:tc>
          <w:tcPr>
            <w:tcW w:w="700" w:type="dxa"/>
            <w:vAlign w:val="bottom"/>
          </w:tcPr>
          <w:p w:rsidR="00497FE0" w:rsidRDefault="00497FE0"/>
        </w:tc>
      </w:tr>
      <w:tr w:rsidR="00497FE0">
        <w:trPr>
          <w:trHeight w:val="253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 xml:space="preserve">Географическое видообразование. </w:t>
            </w:r>
            <w:proofErr w:type="spellStart"/>
            <w:r>
              <w:rPr>
                <w:rFonts w:eastAsia="Times New Roman"/>
                <w:i/>
                <w:iCs/>
              </w:rPr>
              <w:t>Микроэволюция</w:t>
            </w:r>
            <w:proofErr w:type="spellEnd"/>
            <w:r>
              <w:rPr>
                <w:rFonts w:eastAsia="Times New Roman"/>
                <w:i/>
                <w:iCs/>
              </w:rPr>
              <w:t>. Изоляция.</w:t>
            </w:r>
          </w:p>
        </w:tc>
        <w:tc>
          <w:tcPr>
            <w:tcW w:w="700" w:type="dxa"/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254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Репродуктивная изоляция. Видообразование. Географическое</w:t>
            </w:r>
          </w:p>
        </w:tc>
        <w:tc>
          <w:tcPr>
            <w:tcW w:w="700" w:type="dxa"/>
            <w:vAlign w:val="bottom"/>
          </w:tcPr>
          <w:p w:rsidR="00497FE0" w:rsidRDefault="00497FE0"/>
        </w:tc>
      </w:tr>
      <w:tr w:rsidR="00497FE0">
        <w:trPr>
          <w:trHeight w:val="255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видообразование.</w:t>
            </w: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497FE0" w:rsidRDefault="00497FE0"/>
        </w:tc>
      </w:tr>
      <w:tr w:rsidR="00497FE0">
        <w:trPr>
          <w:trHeight w:val="238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spacing w:line="238" w:lineRule="exact"/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47</w:t>
            </w: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3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Макроэволюция</w:t>
            </w:r>
          </w:p>
        </w:tc>
        <w:tc>
          <w:tcPr>
            <w:tcW w:w="700" w:type="dxa"/>
            <w:vAlign w:val="bottom"/>
          </w:tcPr>
          <w:p w:rsidR="00497FE0" w:rsidRDefault="00866D44">
            <w:pPr>
              <w:spacing w:line="238" w:lineRule="exact"/>
              <w:ind w:right="1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</w:tr>
      <w:tr w:rsidR="00497FE0">
        <w:trPr>
          <w:trHeight w:val="254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Результаты эволюции: многообразие видов, приспособленность</w:t>
            </w:r>
          </w:p>
        </w:tc>
        <w:tc>
          <w:tcPr>
            <w:tcW w:w="700" w:type="dxa"/>
            <w:vAlign w:val="bottom"/>
          </w:tcPr>
          <w:p w:rsidR="00497FE0" w:rsidRDefault="00497FE0"/>
        </w:tc>
      </w:tr>
      <w:tr w:rsidR="00497FE0">
        <w:trPr>
          <w:trHeight w:val="252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организмов к среде обитания. Понятие о макроэволюции. Направления</w:t>
            </w:r>
          </w:p>
        </w:tc>
        <w:tc>
          <w:tcPr>
            <w:tcW w:w="700" w:type="dxa"/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258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макроэволюции. Пути достижения биологического прогресса.</w:t>
            </w: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497FE0" w:rsidRDefault="00497FE0"/>
        </w:tc>
      </w:tr>
      <w:tr w:rsidR="00497FE0">
        <w:trPr>
          <w:trHeight w:val="238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spacing w:line="238" w:lineRule="exact"/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48</w:t>
            </w: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3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Обобщающий урок-семинар: Популяционно-видовой уровень</w:t>
            </w:r>
          </w:p>
        </w:tc>
        <w:tc>
          <w:tcPr>
            <w:tcW w:w="700" w:type="dxa"/>
            <w:vAlign w:val="bottom"/>
          </w:tcPr>
          <w:p w:rsidR="00497FE0" w:rsidRDefault="00866D44">
            <w:pPr>
              <w:spacing w:line="238" w:lineRule="exact"/>
              <w:ind w:right="1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</w:tr>
      <w:tr w:rsidR="00497FE0">
        <w:trPr>
          <w:trHeight w:val="247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235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spacing w:line="235" w:lineRule="exact"/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49</w:t>
            </w: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3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Сообщество, экосистема, биогеоценоз.</w:t>
            </w:r>
          </w:p>
        </w:tc>
        <w:tc>
          <w:tcPr>
            <w:tcW w:w="700" w:type="dxa"/>
            <w:vAlign w:val="bottom"/>
          </w:tcPr>
          <w:p w:rsidR="00497FE0" w:rsidRDefault="00866D44">
            <w:pPr>
              <w:spacing w:line="235" w:lineRule="exact"/>
              <w:ind w:right="1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</w:tr>
      <w:tr w:rsidR="00497FE0">
        <w:trPr>
          <w:trHeight w:val="252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 xml:space="preserve">Экосистемы. Экология, экологические факторы, их влияние </w:t>
            </w:r>
            <w:proofErr w:type="gramStart"/>
            <w:r>
              <w:rPr>
                <w:rFonts w:eastAsia="Times New Roman"/>
                <w:i/>
                <w:iCs/>
              </w:rPr>
              <w:t>на</w:t>
            </w:r>
            <w:proofErr w:type="gramEnd"/>
          </w:p>
        </w:tc>
        <w:tc>
          <w:tcPr>
            <w:tcW w:w="700" w:type="dxa"/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254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 xml:space="preserve">организмы </w:t>
            </w:r>
            <w:proofErr w:type="spellStart"/>
            <w:r>
              <w:rPr>
                <w:rFonts w:eastAsia="Times New Roman"/>
                <w:i/>
                <w:iCs/>
              </w:rPr>
              <w:t>Экосистемная</w:t>
            </w:r>
            <w:proofErr w:type="spellEnd"/>
            <w:r>
              <w:rPr>
                <w:rFonts w:eastAsia="Times New Roman"/>
                <w:i/>
                <w:iCs/>
              </w:rPr>
              <w:t xml:space="preserve"> организация живой природы. Экосистема, ее</w:t>
            </w:r>
          </w:p>
        </w:tc>
        <w:tc>
          <w:tcPr>
            <w:tcW w:w="700" w:type="dxa"/>
            <w:vAlign w:val="bottom"/>
          </w:tcPr>
          <w:p w:rsidR="00497FE0" w:rsidRDefault="00497FE0"/>
        </w:tc>
      </w:tr>
      <w:tr w:rsidR="00497FE0">
        <w:trPr>
          <w:trHeight w:val="252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 xml:space="preserve">основные </w:t>
            </w:r>
            <w:proofErr w:type="spellStart"/>
            <w:r>
              <w:rPr>
                <w:rFonts w:eastAsia="Times New Roman"/>
                <w:i/>
                <w:iCs/>
              </w:rPr>
              <w:t>компоненты</w:t>
            </w:r>
            <w:proofErr w:type="gramStart"/>
            <w:r>
              <w:rPr>
                <w:rFonts w:eastAsia="Times New Roman"/>
                <w:i/>
                <w:iCs/>
              </w:rPr>
              <w:t>.Б</w:t>
            </w:r>
            <w:proofErr w:type="gramEnd"/>
            <w:r>
              <w:rPr>
                <w:rFonts w:eastAsia="Times New Roman"/>
                <w:i/>
                <w:iCs/>
              </w:rPr>
              <w:t>иотическое</w:t>
            </w:r>
            <w:proofErr w:type="spellEnd"/>
            <w:r>
              <w:rPr>
                <w:rFonts w:eastAsia="Times New Roman"/>
                <w:i/>
                <w:iCs/>
              </w:rPr>
              <w:t xml:space="preserve"> сообщество, или биоценоз.</w:t>
            </w:r>
          </w:p>
        </w:tc>
        <w:tc>
          <w:tcPr>
            <w:tcW w:w="700" w:type="dxa"/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258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Экосистема. Биогеоценоз.</w:t>
            </w: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497FE0" w:rsidRDefault="00497FE0"/>
        </w:tc>
      </w:tr>
      <w:tr w:rsidR="00497FE0">
        <w:trPr>
          <w:trHeight w:val="238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spacing w:line="238" w:lineRule="exact"/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50</w:t>
            </w: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3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Состав и структура сообщества</w:t>
            </w:r>
          </w:p>
        </w:tc>
        <w:tc>
          <w:tcPr>
            <w:tcW w:w="700" w:type="dxa"/>
            <w:vAlign w:val="bottom"/>
          </w:tcPr>
          <w:p w:rsidR="00497FE0" w:rsidRDefault="00866D44">
            <w:pPr>
              <w:spacing w:line="238" w:lineRule="exact"/>
              <w:ind w:right="1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</w:tr>
      <w:tr w:rsidR="00497FE0">
        <w:trPr>
          <w:trHeight w:val="255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i/>
                <w:iCs/>
              </w:rPr>
              <w:t xml:space="preserve">Экскурсия № 2 </w:t>
            </w:r>
            <w:r>
              <w:rPr>
                <w:rFonts w:eastAsia="Times New Roman"/>
              </w:rPr>
              <w:t>Многообразие живых организмов (на примере парка или</w:t>
            </w:r>
            <w:proofErr w:type="gramEnd"/>
          </w:p>
        </w:tc>
        <w:tc>
          <w:tcPr>
            <w:tcW w:w="700" w:type="dxa"/>
            <w:vAlign w:val="bottom"/>
          </w:tcPr>
          <w:p w:rsidR="00497FE0" w:rsidRDefault="00497FE0"/>
        </w:tc>
      </w:tr>
      <w:tr w:rsidR="00497FE0">
        <w:trPr>
          <w:trHeight w:val="252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природного участка).</w:t>
            </w:r>
          </w:p>
        </w:tc>
        <w:tc>
          <w:tcPr>
            <w:tcW w:w="700" w:type="dxa"/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252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Структура  экосистемы.  Пищевые  связи  в  экосистеме.  Видовое</w:t>
            </w:r>
          </w:p>
        </w:tc>
        <w:tc>
          <w:tcPr>
            <w:tcW w:w="700" w:type="dxa"/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254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разнообразие.   Морфологическая   и   пространственная   структура</w:t>
            </w:r>
          </w:p>
        </w:tc>
        <w:tc>
          <w:tcPr>
            <w:tcW w:w="700" w:type="dxa"/>
            <w:vAlign w:val="bottom"/>
          </w:tcPr>
          <w:p w:rsidR="00497FE0" w:rsidRDefault="00497FE0"/>
        </w:tc>
      </w:tr>
      <w:tr w:rsidR="00497FE0">
        <w:trPr>
          <w:trHeight w:val="252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сообществ.  Трофическая  структура  сообщества.  Пищевая  цепь.</w:t>
            </w:r>
          </w:p>
        </w:tc>
        <w:tc>
          <w:tcPr>
            <w:tcW w:w="700" w:type="dxa"/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258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Пищевая сеть. Жизненные формы. Трофический уровень.</w:t>
            </w: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497FE0" w:rsidRDefault="00497FE0"/>
        </w:tc>
      </w:tr>
      <w:tr w:rsidR="00497FE0">
        <w:trPr>
          <w:trHeight w:val="238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spacing w:line="238" w:lineRule="exact"/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51</w:t>
            </w: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38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Межвидовые отношения организмов в экосистеме</w:t>
            </w:r>
          </w:p>
        </w:tc>
        <w:tc>
          <w:tcPr>
            <w:tcW w:w="700" w:type="dxa"/>
            <w:vAlign w:val="bottom"/>
          </w:tcPr>
          <w:p w:rsidR="00497FE0" w:rsidRDefault="00866D44">
            <w:pPr>
              <w:spacing w:line="238" w:lineRule="exact"/>
              <w:ind w:right="1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</w:tr>
      <w:tr w:rsidR="00497FE0">
        <w:trPr>
          <w:trHeight w:val="254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proofErr w:type="gramStart"/>
            <w:r>
              <w:rPr>
                <w:rFonts w:eastAsia="Times New Roman"/>
                <w:i/>
                <w:iCs/>
              </w:rPr>
              <w:t>Взаимодействие разных видов в экосистеме (конкуренция,</w:t>
            </w:r>
            <w:proofErr w:type="gramEnd"/>
          </w:p>
        </w:tc>
        <w:tc>
          <w:tcPr>
            <w:tcW w:w="700" w:type="dxa"/>
            <w:vAlign w:val="bottom"/>
          </w:tcPr>
          <w:p w:rsidR="00497FE0" w:rsidRDefault="00497FE0"/>
        </w:tc>
      </w:tr>
      <w:tr w:rsidR="00497FE0">
        <w:trPr>
          <w:trHeight w:val="252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хищничество, симбиоз, паразитизм)</w:t>
            </w:r>
            <w:proofErr w:type="gramStart"/>
            <w:r>
              <w:rPr>
                <w:rFonts w:eastAsia="Times New Roman"/>
                <w:i/>
                <w:iCs/>
              </w:rPr>
              <w:t>.Т</w:t>
            </w:r>
            <w:proofErr w:type="gramEnd"/>
            <w:r>
              <w:rPr>
                <w:rFonts w:eastAsia="Times New Roman"/>
                <w:i/>
                <w:iCs/>
              </w:rPr>
              <w:t>ипы биотических</w:t>
            </w:r>
          </w:p>
        </w:tc>
        <w:tc>
          <w:tcPr>
            <w:tcW w:w="700" w:type="dxa"/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252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 xml:space="preserve">взаимоотношений. Нейтрализм. </w:t>
            </w:r>
            <w:proofErr w:type="spellStart"/>
            <w:r>
              <w:rPr>
                <w:rFonts w:eastAsia="Times New Roman"/>
                <w:i/>
                <w:iCs/>
              </w:rPr>
              <w:t>Аменсализм</w:t>
            </w:r>
            <w:proofErr w:type="spellEnd"/>
            <w:r>
              <w:rPr>
                <w:rFonts w:eastAsia="Times New Roman"/>
                <w:i/>
                <w:iCs/>
              </w:rPr>
              <w:t xml:space="preserve">. </w:t>
            </w:r>
            <w:proofErr w:type="spellStart"/>
            <w:r>
              <w:rPr>
                <w:rFonts w:eastAsia="Times New Roman"/>
                <w:i/>
                <w:iCs/>
              </w:rPr>
              <w:t>Комменсализм</w:t>
            </w:r>
            <w:proofErr w:type="gramStart"/>
            <w:r>
              <w:rPr>
                <w:rFonts w:eastAsia="Times New Roman"/>
                <w:i/>
                <w:iCs/>
              </w:rPr>
              <w:t>.С</w:t>
            </w:r>
            <w:proofErr w:type="gramEnd"/>
            <w:r>
              <w:rPr>
                <w:rFonts w:eastAsia="Times New Roman"/>
                <w:i/>
                <w:iCs/>
              </w:rPr>
              <w:t>имбиоз</w:t>
            </w:r>
            <w:proofErr w:type="spellEnd"/>
            <w:r>
              <w:rPr>
                <w:rFonts w:eastAsia="Times New Roman"/>
                <w:i/>
                <w:iCs/>
              </w:rPr>
              <w:t>.</w:t>
            </w:r>
          </w:p>
        </w:tc>
        <w:tc>
          <w:tcPr>
            <w:tcW w:w="700" w:type="dxa"/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254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i/>
                <w:iCs/>
              </w:rPr>
              <w:t>Протокооперация</w:t>
            </w:r>
            <w:proofErr w:type="spellEnd"/>
            <w:r>
              <w:rPr>
                <w:rFonts w:eastAsia="Times New Roman"/>
                <w:i/>
                <w:iCs/>
              </w:rPr>
              <w:t xml:space="preserve">. </w:t>
            </w:r>
            <w:proofErr w:type="spellStart"/>
            <w:r>
              <w:rPr>
                <w:rFonts w:eastAsia="Times New Roman"/>
                <w:i/>
                <w:iCs/>
              </w:rPr>
              <w:t>Мутуализм</w:t>
            </w:r>
            <w:proofErr w:type="gramStart"/>
            <w:r>
              <w:rPr>
                <w:rFonts w:eastAsia="Times New Roman"/>
                <w:i/>
                <w:iCs/>
              </w:rPr>
              <w:t>.К</w:t>
            </w:r>
            <w:proofErr w:type="gramEnd"/>
            <w:r>
              <w:rPr>
                <w:rFonts w:eastAsia="Times New Roman"/>
                <w:i/>
                <w:iCs/>
              </w:rPr>
              <w:t>онкуренция</w:t>
            </w:r>
            <w:proofErr w:type="spellEnd"/>
            <w:r>
              <w:rPr>
                <w:rFonts w:eastAsia="Times New Roman"/>
                <w:i/>
                <w:iCs/>
              </w:rPr>
              <w:t>. Хищничество.</w:t>
            </w:r>
          </w:p>
        </w:tc>
        <w:tc>
          <w:tcPr>
            <w:tcW w:w="700" w:type="dxa"/>
            <w:vAlign w:val="bottom"/>
          </w:tcPr>
          <w:p w:rsidR="00497FE0" w:rsidRDefault="00497FE0"/>
        </w:tc>
      </w:tr>
      <w:tr w:rsidR="00497FE0">
        <w:trPr>
          <w:trHeight w:val="252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Паразитизм.</w:t>
            </w:r>
          </w:p>
        </w:tc>
        <w:tc>
          <w:tcPr>
            <w:tcW w:w="700" w:type="dxa"/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278"/>
        </w:trPr>
        <w:tc>
          <w:tcPr>
            <w:tcW w:w="7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</w:tr>
      <w:tr w:rsidR="00497FE0">
        <w:trPr>
          <w:trHeight w:val="235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spacing w:line="235" w:lineRule="exact"/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52</w:t>
            </w: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35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.Потоки вещества и энергии в экосистеме</w:t>
            </w:r>
          </w:p>
        </w:tc>
        <w:tc>
          <w:tcPr>
            <w:tcW w:w="700" w:type="dxa"/>
            <w:vAlign w:val="bottom"/>
          </w:tcPr>
          <w:p w:rsidR="00497FE0" w:rsidRDefault="00866D44">
            <w:pPr>
              <w:spacing w:line="235" w:lineRule="exact"/>
              <w:ind w:right="1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</w:tr>
      <w:tr w:rsidR="00497FE0">
        <w:trPr>
          <w:trHeight w:val="252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Потоки вещества и энергии в экосистеме. Пирамиды численности и</w:t>
            </w:r>
          </w:p>
        </w:tc>
        <w:tc>
          <w:tcPr>
            <w:tcW w:w="700" w:type="dxa"/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271"/>
        </w:trPr>
        <w:tc>
          <w:tcPr>
            <w:tcW w:w="7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3"/>
                <w:szCs w:val="23"/>
              </w:rPr>
            </w:pP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биомассы.</w:t>
            </w:r>
          </w:p>
        </w:tc>
        <w:tc>
          <w:tcPr>
            <w:tcW w:w="700" w:type="dxa"/>
            <w:vAlign w:val="bottom"/>
          </w:tcPr>
          <w:p w:rsidR="00497FE0" w:rsidRDefault="00497FE0">
            <w:pPr>
              <w:rPr>
                <w:sz w:val="23"/>
                <w:szCs w:val="23"/>
              </w:rPr>
            </w:pPr>
          </w:p>
        </w:tc>
      </w:tr>
    </w:tbl>
    <w:p w:rsidR="00497FE0" w:rsidRDefault="00866D44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5136" behindDoc="1" locked="0" layoutInCell="0" allowOverlap="1" wp14:anchorId="1BC7F71E" wp14:editId="61600AF8">
                <wp:simplePos x="0" y="0"/>
                <wp:positionH relativeFrom="column">
                  <wp:posOffset>-718820</wp:posOffset>
                </wp:positionH>
                <wp:positionV relativeFrom="paragraph">
                  <wp:posOffset>-2540</wp:posOffset>
                </wp:positionV>
                <wp:extent cx="6127115" cy="0"/>
                <wp:effectExtent l="0" t="0" r="0" b="0"/>
                <wp:wrapNone/>
                <wp:docPr id="44" name="Shap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2711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4" o:spid="_x0000_s1069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-56.5999pt,-0.1999pt" to="425.85pt,-0.1999pt" o:allowincell="f" strokecolor="#000000" strokeweight="0.4799pt"/>
            </w:pict>
          </mc:Fallback>
        </mc:AlternateContent>
      </w:r>
    </w:p>
    <w:p w:rsidR="00497FE0" w:rsidRDefault="00497FE0">
      <w:pPr>
        <w:spacing w:line="1" w:lineRule="exact"/>
        <w:rPr>
          <w:sz w:val="20"/>
          <w:szCs w:val="20"/>
        </w:rPr>
      </w:pPr>
    </w:p>
    <w:p w:rsidR="00497FE0" w:rsidRDefault="00497FE0">
      <w:pPr>
        <w:sectPr w:rsidR="00497FE0">
          <w:type w:val="continuous"/>
          <w:pgSz w:w="11900" w:h="16838"/>
          <w:pgMar w:top="570" w:right="1126" w:bottom="578" w:left="1120" w:header="0" w:footer="0" w:gutter="0"/>
          <w:cols w:num="2" w:space="720" w:equalWidth="0">
            <w:col w:w="1020" w:space="120"/>
            <w:col w:w="8520"/>
          </w:cols>
        </w:sectPr>
      </w:pPr>
    </w:p>
    <w:p w:rsidR="00497FE0" w:rsidRDefault="00866D44">
      <w:pPr>
        <w:spacing w:line="237" w:lineRule="auto"/>
        <w:jc w:val="center"/>
        <w:rPr>
          <w:sz w:val="20"/>
          <w:szCs w:val="20"/>
        </w:rPr>
      </w:pPr>
      <w:r>
        <w:rPr>
          <w:rFonts w:eastAsia="Times New Roman"/>
          <w:b/>
          <w:bCs/>
        </w:rPr>
        <w:lastRenderedPageBreak/>
        <w:t>Четвёртая четверть - 16 часов</w:t>
      </w:r>
    </w:p>
    <w:p w:rsidR="00497FE0" w:rsidRDefault="00497FE0">
      <w:pPr>
        <w:spacing w:line="2" w:lineRule="exact"/>
        <w:rPr>
          <w:sz w:val="20"/>
          <w:szCs w:val="20"/>
        </w:rPr>
      </w:pPr>
    </w:p>
    <w:p w:rsidR="00497FE0" w:rsidRDefault="00866D44">
      <w:pPr>
        <w:jc w:val="center"/>
        <w:rPr>
          <w:sz w:val="20"/>
          <w:szCs w:val="20"/>
        </w:rPr>
      </w:pPr>
      <w:proofErr w:type="spellStart"/>
      <w:r>
        <w:rPr>
          <w:rFonts w:eastAsia="Times New Roman"/>
          <w:b/>
          <w:bCs/>
        </w:rPr>
        <w:t>Экосистемный</w:t>
      </w:r>
      <w:proofErr w:type="spellEnd"/>
      <w:r>
        <w:rPr>
          <w:rFonts w:eastAsia="Times New Roman"/>
          <w:b/>
          <w:bCs/>
        </w:rPr>
        <w:t xml:space="preserve"> уровень(2ч)</w:t>
      </w:r>
      <w:proofErr w:type="gramStart"/>
      <w:r>
        <w:rPr>
          <w:rFonts w:eastAsia="Times New Roman"/>
          <w:b/>
          <w:bCs/>
        </w:rPr>
        <w:t>,Б</w:t>
      </w:r>
      <w:proofErr w:type="gramEnd"/>
      <w:r>
        <w:rPr>
          <w:rFonts w:eastAsia="Times New Roman"/>
          <w:b/>
          <w:bCs/>
        </w:rPr>
        <w:t>иосферный уровень (14 ч)</w:t>
      </w:r>
    </w:p>
    <w:p w:rsidR="00497FE0" w:rsidRDefault="00497FE0">
      <w:pPr>
        <w:spacing w:line="234" w:lineRule="exact"/>
        <w:rPr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60"/>
        <w:gridCol w:w="720"/>
        <w:gridCol w:w="7080"/>
        <w:gridCol w:w="700"/>
      </w:tblGrid>
      <w:tr w:rsidR="00497FE0">
        <w:trPr>
          <w:trHeight w:val="257"/>
        </w:trPr>
        <w:tc>
          <w:tcPr>
            <w:tcW w:w="11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Экосисте</w:t>
            </w:r>
            <w:proofErr w:type="spellEnd"/>
          </w:p>
        </w:tc>
        <w:tc>
          <w:tcPr>
            <w:tcW w:w="7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53</w:t>
            </w:r>
          </w:p>
        </w:tc>
        <w:tc>
          <w:tcPr>
            <w:tcW w:w="70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Саморазвитие экосистемы. Экологическая сукцессия. Экосистемы</w:t>
            </w:r>
          </w:p>
        </w:tc>
        <w:tc>
          <w:tcPr>
            <w:tcW w:w="700" w:type="dxa"/>
            <w:tcBorders>
              <w:top w:val="single" w:sz="8" w:space="0" w:color="auto"/>
            </w:tcBorders>
            <w:vAlign w:val="bottom"/>
          </w:tcPr>
          <w:p w:rsidR="00497FE0" w:rsidRDefault="00866D44">
            <w:pPr>
              <w:ind w:right="1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</w:tr>
      <w:tr w:rsidR="00497FE0">
        <w:trPr>
          <w:trHeight w:val="252"/>
        </w:trPr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  <w:w w:val="99"/>
              </w:rPr>
              <w:t>мный</w:t>
            </w:r>
            <w:proofErr w:type="spellEnd"/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Саморазвитие экосистемы. Экологическая сукцессия. Равновесие.</w:t>
            </w:r>
          </w:p>
        </w:tc>
        <w:tc>
          <w:tcPr>
            <w:tcW w:w="700" w:type="dxa"/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257"/>
        </w:trPr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51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уровень</w:t>
            </w:r>
          </w:p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spacing w:line="251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Первичная сукцессия. Вторичная сукцессия.</w:t>
            </w: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497FE0" w:rsidRDefault="00497FE0"/>
        </w:tc>
      </w:tr>
      <w:tr w:rsidR="00497FE0">
        <w:trPr>
          <w:trHeight w:val="239"/>
        </w:trPr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0"/>
                <w:szCs w:val="20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40" w:lineRule="exact"/>
              <w:ind w:right="1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54</w:t>
            </w: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spacing w:line="240" w:lineRule="exact"/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Обобщающий урок </w:t>
            </w:r>
            <w:proofErr w:type="gramStart"/>
            <w:r>
              <w:rPr>
                <w:rFonts w:eastAsia="Times New Roman"/>
              </w:rPr>
              <w:t>–э</w:t>
            </w:r>
            <w:proofErr w:type="gramEnd"/>
            <w:r>
              <w:rPr>
                <w:rFonts w:eastAsia="Times New Roman"/>
              </w:rPr>
              <w:t>кскурсия.</w:t>
            </w:r>
          </w:p>
        </w:tc>
        <w:tc>
          <w:tcPr>
            <w:tcW w:w="700" w:type="dxa"/>
            <w:vAlign w:val="bottom"/>
          </w:tcPr>
          <w:p w:rsidR="00497FE0" w:rsidRDefault="00866D44">
            <w:pPr>
              <w:spacing w:line="240" w:lineRule="exact"/>
              <w:ind w:right="1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</w:tr>
      <w:tr w:rsidR="00497FE0">
        <w:trPr>
          <w:trHeight w:val="252"/>
        </w:trPr>
        <w:tc>
          <w:tcPr>
            <w:tcW w:w="116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20" w:type="dxa"/>
            <w:tcBorders>
              <w:right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080" w:type="dxa"/>
            <w:tcBorders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Экскурсия  № 3 в биогеоценоз. Изучение и описание экосистемы своей</w:t>
            </w:r>
          </w:p>
        </w:tc>
        <w:tc>
          <w:tcPr>
            <w:tcW w:w="700" w:type="dxa"/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258"/>
        </w:trPr>
        <w:tc>
          <w:tcPr>
            <w:tcW w:w="11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497FE0"/>
        </w:tc>
        <w:tc>
          <w:tcPr>
            <w:tcW w:w="70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497FE0" w:rsidRDefault="00866D44">
            <w:pPr>
              <w:ind w:left="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местности.</w:t>
            </w: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497FE0" w:rsidRDefault="00497FE0"/>
        </w:tc>
      </w:tr>
    </w:tbl>
    <w:p w:rsidR="00497FE0" w:rsidRDefault="00497FE0">
      <w:pPr>
        <w:sectPr w:rsidR="00497FE0">
          <w:type w:val="continuous"/>
          <w:pgSz w:w="11900" w:h="16838"/>
          <w:pgMar w:top="570" w:right="1126" w:bottom="578" w:left="1120" w:header="0" w:footer="0" w:gutter="0"/>
          <w:cols w:space="720" w:equalWidth="0">
            <w:col w:w="9660"/>
          </w:cols>
        </w:sectPr>
      </w:pPr>
    </w:p>
    <w:p w:rsidR="00497FE0" w:rsidRDefault="00866D44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mc:AlternateContent>
          <mc:Choice Requires="wps">
            <w:drawing>
              <wp:anchor distT="0" distB="0" distL="114300" distR="114300" simplePos="0" relativeHeight="251676160" behindDoc="1" locked="0" layoutInCell="0" allowOverlap="1" wp14:anchorId="4B20B316" wp14:editId="40834050">
                <wp:simplePos x="0" y="0"/>
                <wp:positionH relativeFrom="column">
                  <wp:posOffset>5080</wp:posOffset>
                </wp:positionH>
                <wp:positionV relativeFrom="paragraph">
                  <wp:posOffset>196850</wp:posOffset>
                </wp:positionV>
                <wp:extent cx="6127115" cy="0"/>
                <wp:effectExtent l="0" t="0" r="0" b="0"/>
                <wp:wrapNone/>
                <wp:docPr id="45" name="Shap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2711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5" o:spid="_x0000_s1070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0.4pt,15.5pt" to="482.85pt,15.5pt" o:allowincell="f" strokecolor="#000000" strokeweight="0.48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7184" behindDoc="1" locked="0" layoutInCell="0" allowOverlap="1" wp14:anchorId="0647176E" wp14:editId="705A8CAF">
                <wp:simplePos x="0" y="0"/>
                <wp:positionH relativeFrom="column">
                  <wp:posOffset>7620</wp:posOffset>
                </wp:positionH>
                <wp:positionV relativeFrom="paragraph">
                  <wp:posOffset>193675</wp:posOffset>
                </wp:positionV>
                <wp:extent cx="0" cy="7045325"/>
                <wp:effectExtent l="0" t="0" r="0" b="0"/>
                <wp:wrapNone/>
                <wp:docPr id="46" name="Shap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704532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6" o:spid="_x0000_s1071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0.6pt,15.25pt" to="0.6pt,570pt" o:allowincell="f" strokecolor="#000000" strokeweight="0.4799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8208" behindDoc="1" locked="0" layoutInCell="0" allowOverlap="1" wp14:anchorId="5CD3F87A" wp14:editId="4AF05788">
                <wp:simplePos x="0" y="0"/>
                <wp:positionH relativeFrom="column">
                  <wp:posOffset>728980</wp:posOffset>
                </wp:positionH>
                <wp:positionV relativeFrom="paragraph">
                  <wp:posOffset>193675</wp:posOffset>
                </wp:positionV>
                <wp:extent cx="0" cy="7045325"/>
                <wp:effectExtent l="0" t="0" r="0" b="0"/>
                <wp:wrapNone/>
                <wp:docPr id="47" name="Shap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704532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7" o:spid="_x0000_s1072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57.4pt,15.25pt" to="57.4pt,570pt" o:allowincell="f" strokecolor="#000000" strokeweight="0.48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79232" behindDoc="1" locked="0" layoutInCell="0" allowOverlap="1" wp14:anchorId="015AD5E0" wp14:editId="14CBA135">
                <wp:simplePos x="0" y="0"/>
                <wp:positionH relativeFrom="column">
                  <wp:posOffset>1178560</wp:posOffset>
                </wp:positionH>
                <wp:positionV relativeFrom="paragraph">
                  <wp:posOffset>193675</wp:posOffset>
                </wp:positionV>
                <wp:extent cx="0" cy="7045325"/>
                <wp:effectExtent l="0" t="0" r="0" b="0"/>
                <wp:wrapNone/>
                <wp:docPr id="48" name="Shap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704532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8" o:spid="_x0000_s1073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92.8pt,15.25pt" to="92.8pt,570pt" o:allowincell="f" strokecolor="#000000" strokeweight="0.4799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0256" behindDoc="1" locked="0" layoutInCell="0" allowOverlap="1" wp14:anchorId="62F435E2" wp14:editId="4DC41D51">
                <wp:simplePos x="0" y="0"/>
                <wp:positionH relativeFrom="column">
                  <wp:posOffset>5680075</wp:posOffset>
                </wp:positionH>
                <wp:positionV relativeFrom="paragraph">
                  <wp:posOffset>193675</wp:posOffset>
                </wp:positionV>
                <wp:extent cx="0" cy="7045325"/>
                <wp:effectExtent l="0" t="0" r="0" b="0"/>
                <wp:wrapNone/>
                <wp:docPr id="49" name="Shap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704532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49" o:spid="_x0000_s1074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447.25pt,15.25pt" to="447.25pt,570pt" o:allowincell="f" strokecolor="#000000" strokeweight="0.48pt"/>
            </w:pict>
          </mc:Fallback>
        </mc:AlternateContent>
      </w: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1280" behindDoc="1" locked="0" layoutInCell="0" allowOverlap="1" wp14:anchorId="77A59878" wp14:editId="26D730F3">
                <wp:simplePos x="0" y="0"/>
                <wp:positionH relativeFrom="column">
                  <wp:posOffset>6129655</wp:posOffset>
                </wp:positionH>
                <wp:positionV relativeFrom="paragraph">
                  <wp:posOffset>193675</wp:posOffset>
                </wp:positionV>
                <wp:extent cx="0" cy="7045325"/>
                <wp:effectExtent l="0" t="0" r="0" b="0"/>
                <wp:wrapNone/>
                <wp:docPr id="50" name="Shap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763" cy="704532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0" o:spid="_x0000_s1075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482.65pt,15.25pt" to="482.65pt,570pt" o:allowincell="f" strokecolor="#000000" strokeweight="0.4799pt"/>
            </w:pict>
          </mc:Fallback>
        </mc:AlternateContent>
      </w:r>
    </w:p>
    <w:p w:rsidR="00497FE0" w:rsidRDefault="00497FE0">
      <w:pPr>
        <w:spacing w:line="290" w:lineRule="exact"/>
        <w:rPr>
          <w:sz w:val="20"/>
          <w:szCs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40"/>
        <w:gridCol w:w="640"/>
        <w:gridCol w:w="7260"/>
        <w:gridCol w:w="620"/>
      </w:tblGrid>
      <w:tr w:rsidR="00497FE0">
        <w:trPr>
          <w:trHeight w:val="253"/>
        </w:trPr>
        <w:tc>
          <w:tcPr>
            <w:tcW w:w="1140" w:type="dxa"/>
            <w:vAlign w:val="bottom"/>
          </w:tcPr>
          <w:p w:rsidR="00497FE0" w:rsidRDefault="00497FE0"/>
        </w:tc>
        <w:tc>
          <w:tcPr>
            <w:tcW w:w="640" w:type="dxa"/>
            <w:vAlign w:val="bottom"/>
          </w:tcPr>
          <w:p w:rsidR="00497FE0" w:rsidRDefault="00497FE0"/>
        </w:tc>
        <w:tc>
          <w:tcPr>
            <w:tcW w:w="7260" w:type="dxa"/>
            <w:vAlign w:val="bottom"/>
          </w:tcPr>
          <w:p w:rsidR="00497FE0" w:rsidRDefault="00866D44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Экология, экологические факторы, их влияние на организмы.</w:t>
            </w:r>
          </w:p>
        </w:tc>
        <w:tc>
          <w:tcPr>
            <w:tcW w:w="620" w:type="dxa"/>
            <w:vAlign w:val="bottom"/>
          </w:tcPr>
          <w:p w:rsidR="00497FE0" w:rsidRDefault="00497FE0"/>
        </w:tc>
      </w:tr>
      <w:tr w:rsidR="00497FE0">
        <w:trPr>
          <w:trHeight w:val="259"/>
        </w:trPr>
        <w:tc>
          <w:tcPr>
            <w:tcW w:w="1140" w:type="dxa"/>
            <w:tcBorders>
              <w:bottom w:val="single" w:sz="8" w:space="0" w:color="auto"/>
            </w:tcBorders>
            <w:vAlign w:val="bottom"/>
          </w:tcPr>
          <w:p w:rsidR="00497FE0" w:rsidRDefault="00497FE0"/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497FE0" w:rsidRDefault="00497FE0"/>
        </w:tc>
        <w:tc>
          <w:tcPr>
            <w:tcW w:w="7260" w:type="dxa"/>
            <w:tcBorders>
              <w:bottom w:val="single" w:sz="8" w:space="0" w:color="auto"/>
            </w:tcBorders>
            <w:vAlign w:val="bottom"/>
          </w:tcPr>
          <w:p w:rsidR="00497FE0" w:rsidRDefault="00497FE0"/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497FE0" w:rsidRDefault="00497FE0"/>
        </w:tc>
      </w:tr>
      <w:tr w:rsidR="00497FE0">
        <w:trPr>
          <w:trHeight w:val="238"/>
        </w:trPr>
        <w:tc>
          <w:tcPr>
            <w:tcW w:w="1140" w:type="dxa"/>
            <w:vAlign w:val="bottom"/>
          </w:tcPr>
          <w:p w:rsidR="00497FE0" w:rsidRDefault="00497FE0">
            <w:pPr>
              <w:rPr>
                <w:sz w:val="20"/>
                <w:szCs w:val="20"/>
              </w:rPr>
            </w:pPr>
          </w:p>
        </w:tc>
        <w:tc>
          <w:tcPr>
            <w:tcW w:w="640" w:type="dxa"/>
            <w:vAlign w:val="bottom"/>
          </w:tcPr>
          <w:p w:rsidR="00497FE0" w:rsidRDefault="00866D44">
            <w:pPr>
              <w:spacing w:line="238" w:lineRule="exact"/>
              <w:ind w:right="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55</w:t>
            </w:r>
          </w:p>
        </w:tc>
        <w:tc>
          <w:tcPr>
            <w:tcW w:w="7260" w:type="dxa"/>
            <w:vAlign w:val="bottom"/>
          </w:tcPr>
          <w:p w:rsidR="00497FE0" w:rsidRDefault="00866D44">
            <w:pPr>
              <w:spacing w:line="238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Биосфера. </w:t>
            </w:r>
            <w:proofErr w:type="spellStart"/>
            <w:r>
              <w:rPr>
                <w:rFonts w:eastAsia="Times New Roman"/>
              </w:rPr>
              <w:t>Средообразующая</w:t>
            </w:r>
            <w:proofErr w:type="spellEnd"/>
            <w:r>
              <w:rPr>
                <w:rFonts w:eastAsia="Times New Roman"/>
              </w:rPr>
              <w:t xml:space="preserve"> деятельность организмов.</w:t>
            </w:r>
          </w:p>
        </w:tc>
        <w:tc>
          <w:tcPr>
            <w:tcW w:w="620" w:type="dxa"/>
            <w:vAlign w:val="bottom"/>
          </w:tcPr>
          <w:p w:rsidR="00497FE0" w:rsidRDefault="00866D44">
            <w:pPr>
              <w:spacing w:line="238" w:lineRule="exact"/>
              <w:ind w:right="1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</w:tr>
      <w:tr w:rsidR="00497FE0">
        <w:trPr>
          <w:trHeight w:val="252"/>
        </w:trPr>
        <w:tc>
          <w:tcPr>
            <w:tcW w:w="1140" w:type="dxa"/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640" w:type="dxa"/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260" w:type="dxa"/>
            <w:vAlign w:val="bottom"/>
          </w:tcPr>
          <w:p w:rsidR="00497FE0" w:rsidRDefault="00866D44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Биосфера - глобальная экосистема. В.И. Вернадский - основоположник</w:t>
            </w:r>
          </w:p>
        </w:tc>
        <w:tc>
          <w:tcPr>
            <w:tcW w:w="620" w:type="dxa"/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252"/>
        </w:trPr>
        <w:tc>
          <w:tcPr>
            <w:tcW w:w="1140" w:type="dxa"/>
            <w:vAlign w:val="bottom"/>
          </w:tcPr>
          <w:p w:rsidR="00497FE0" w:rsidRDefault="00866D44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w w:val="99"/>
              </w:rPr>
              <w:t>Биосфер</w:t>
            </w:r>
          </w:p>
        </w:tc>
        <w:tc>
          <w:tcPr>
            <w:tcW w:w="640" w:type="dxa"/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260" w:type="dxa"/>
            <w:vAlign w:val="bottom"/>
          </w:tcPr>
          <w:p w:rsidR="00497FE0" w:rsidRDefault="00866D44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 xml:space="preserve">учения о биосфере. Структура биосферы. </w:t>
            </w:r>
            <w:proofErr w:type="spellStart"/>
            <w:r>
              <w:rPr>
                <w:rFonts w:eastAsia="Times New Roman"/>
              </w:rPr>
              <w:t>Средообразующая</w:t>
            </w:r>
            <w:proofErr w:type="spellEnd"/>
          </w:p>
        </w:tc>
        <w:tc>
          <w:tcPr>
            <w:tcW w:w="620" w:type="dxa"/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254"/>
        </w:trPr>
        <w:tc>
          <w:tcPr>
            <w:tcW w:w="1140" w:type="dxa"/>
            <w:vAlign w:val="bottom"/>
          </w:tcPr>
          <w:p w:rsidR="00497FE0" w:rsidRDefault="00866D44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ный</w:t>
            </w:r>
            <w:proofErr w:type="spellEnd"/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497FE0" w:rsidRDefault="00497FE0"/>
        </w:tc>
        <w:tc>
          <w:tcPr>
            <w:tcW w:w="7260" w:type="dxa"/>
            <w:tcBorders>
              <w:bottom w:val="single" w:sz="8" w:space="0" w:color="auto"/>
            </w:tcBorders>
            <w:vAlign w:val="bottom"/>
          </w:tcPr>
          <w:p w:rsidR="00497FE0" w:rsidRDefault="00866D44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деятельность организмов.</w:t>
            </w: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497FE0" w:rsidRDefault="00497FE0"/>
        </w:tc>
      </w:tr>
      <w:tr w:rsidR="00497FE0">
        <w:trPr>
          <w:trHeight w:val="242"/>
        </w:trPr>
        <w:tc>
          <w:tcPr>
            <w:tcW w:w="1140" w:type="dxa"/>
            <w:vAlign w:val="bottom"/>
          </w:tcPr>
          <w:p w:rsidR="00497FE0" w:rsidRDefault="00866D44">
            <w:pPr>
              <w:spacing w:line="232" w:lineRule="exact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уровень</w:t>
            </w:r>
          </w:p>
        </w:tc>
        <w:tc>
          <w:tcPr>
            <w:tcW w:w="640" w:type="dxa"/>
            <w:vAlign w:val="bottom"/>
          </w:tcPr>
          <w:p w:rsidR="00497FE0" w:rsidRDefault="00866D44">
            <w:pPr>
              <w:spacing w:line="242" w:lineRule="exact"/>
              <w:ind w:right="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56</w:t>
            </w:r>
          </w:p>
        </w:tc>
        <w:tc>
          <w:tcPr>
            <w:tcW w:w="7260" w:type="dxa"/>
            <w:vAlign w:val="bottom"/>
          </w:tcPr>
          <w:p w:rsidR="00497FE0" w:rsidRDefault="00866D44">
            <w:pPr>
              <w:spacing w:line="242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Круговорот веществ в биосфере.</w:t>
            </w:r>
          </w:p>
        </w:tc>
        <w:tc>
          <w:tcPr>
            <w:tcW w:w="620" w:type="dxa"/>
            <w:vAlign w:val="bottom"/>
          </w:tcPr>
          <w:p w:rsidR="00497FE0" w:rsidRDefault="00866D44">
            <w:pPr>
              <w:spacing w:line="242" w:lineRule="exact"/>
              <w:ind w:right="1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</w:tr>
      <w:tr w:rsidR="00497FE0">
        <w:trPr>
          <w:trHeight w:val="254"/>
        </w:trPr>
        <w:tc>
          <w:tcPr>
            <w:tcW w:w="1140" w:type="dxa"/>
            <w:vAlign w:val="bottom"/>
          </w:tcPr>
          <w:p w:rsidR="00497FE0" w:rsidRDefault="00497FE0"/>
        </w:tc>
        <w:tc>
          <w:tcPr>
            <w:tcW w:w="640" w:type="dxa"/>
            <w:vAlign w:val="bottom"/>
          </w:tcPr>
          <w:p w:rsidR="00497FE0" w:rsidRDefault="00497FE0"/>
        </w:tc>
        <w:tc>
          <w:tcPr>
            <w:tcW w:w="7260" w:type="dxa"/>
            <w:vAlign w:val="bottom"/>
          </w:tcPr>
          <w:p w:rsidR="00497FE0" w:rsidRDefault="00866D44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 xml:space="preserve">Распространение и роль живого вещества в </w:t>
            </w:r>
            <w:proofErr w:type="spellStart"/>
            <w:r>
              <w:rPr>
                <w:rFonts w:eastAsia="Times New Roman"/>
                <w:i/>
                <w:iCs/>
              </w:rPr>
              <w:t>биосфере</w:t>
            </w:r>
            <w:proofErr w:type="gramStart"/>
            <w:r>
              <w:rPr>
                <w:rFonts w:eastAsia="Times New Roman"/>
                <w:i/>
                <w:iCs/>
              </w:rPr>
              <w:t>.К</w:t>
            </w:r>
            <w:proofErr w:type="gramEnd"/>
            <w:r>
              <w:rPr>
                <w:rFonts w:eastAsia="Times New Roman"/>
                <w:i/>
                <w:iCs/>
              </w:rPr>
              <w:t>руговорот</w:t>
            </w:r>
            <w:proofErr w:type="spellEnd"/>
          </w:p>
        </w:tc>
        <w:tc>
          <w:tcPr>
            <w:tcW w:w="620" w:type="dxa"/>
            <w:vAlign w:val="bottom"/>
          </w:tcPr>
          <w:p w:rsidR="00497FE0" w:rsidRDefault="00497FE0"/>
        </w:tc>
      </w:tr>
      <w:tr w:rsidR="00497FE0">
        <w:trPr>
          <w:trHeight w:val="252"/>
        </w:trPr>
        <w:tc>
          <w:tcPr>
            <w:tcW w:w="1140" w:type="dxa"/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640" w:type="dxa"/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260" w:type="dxa"/>
            <w:vAlign w:val="bottom"/>
          </w:tcPr>
          <w:p w:rsidR="00497FE0" w:rsidRDefault="00866D44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веществ в биосфере. Биогеохимический цикл. Биогенные</w:t>
            </w:r>
          </w:p>
        </w:tc>
        <w:tc>
          <w:tcPr>
            <w:tcW w:w="620" w:type="dxa"/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254"/>
        </w:trPr>
        <w:tc>
          <w:tcPr>
            <w:tcW w:w="1140" w:type="dxa"/>
            <w:vAlign w:val="bottom"/>
          </w:tcPr>
          <w:p w:rsidR="00497FE0" w:rsidRDefault="00497FE0"/>
        </w:tc>
        <w:tc>
          <w:tcPr>
            <w:tcW w:w="640" w:type="dxa"/>
            <w:vAlign w:val="bottom"/>
          </w:tcPr>
          <w:p w:rsidR="00497FE0" w:rsidRDefault="00497FE0"/>
        </w:tc>
        <w:tc>
          <w:tcPr>
            <w:tcW w:w="7260" w:type="dxa"/>
            <w:vAlign w:val="bottom"/>
          </w:tcPr>
          <w:p w:rsidR="00497FE0" w:rsidRDefault="00866D44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 xml:space="preserve">(питательные) вещества. </w:t>
            </w:r>
            <w:proofErr w:type="spellStart"/>
            <w:r>
              <w:rPr>
                <w:rFonts w:eastAsia="Times New Roman"/>
                <w:i/>
                <w:iCs/>
              </w:rPr>
              <w:t>Микротрофные</w:t>
            </w:r>
            <w:proofErr w:type="spellEnd"/>
            <w:r>
              <w:rPr>
                <w:rFonts w:eastAsia="Times New Roman"/>
                <w:i/>
                <w:iCs/>
              </w:rPr>
              <w:t xml:space="preserve"> и </w:t>
            </w:r>
            <w:proofErr w:type="spellStart"/>
            <w:r>
              <w:rPr>
                <w:rFonts w:eastAsia="Times New Roman"/>
                <w:i/>
                <w:iCs/>
              </w:rPr>
              <w:t>макротрофные</w:t>
            </w:r>
            <w:proofErr w:type="spellEnd"/>
            <w:r>
              <w:rPr>
                <w:rFonts w:eastAsia="Times New Roman"/>
                <w:i/>
                <w:iCs/>
              </w:rPr>
              <w:t xml:space="preserve"> вещества.</w:t>
            </w:r>
          </w:p>
        </w:tc>
        <w:tc>
          <w:tcPr>
            <w:tcW w:w="620" w:type="dxa"/>
            <w:vAlign w:val="bottom"/>
          </w:tcPr>
          <w:p w:rsidR="00497FE0" w:rsidRDefault="00497FE0"/>
        </w:tc>
      </w:tr>
      <w:tr w:rsidR="00497FE0">
        <w:trPr>
          <w:trHeight w:val="255"/>
        </w:trPr>
        <w:tc>
          <w:tcPr>
            <w:tcW w:w="1140" w:type="dxa"/>
            <w:vAlign w:val="bottom"/>
          </w:tcPr>
          <w:p w:rsidR="00497FE0" w:rsidRDefault="00497FE0"/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497FE0" w:rsidRDefault="00497FE0"/>
        </w:tc>
        <w:tc>
          <w:tcPr>
            <w:tcW w:w="7260" w:type="dxa"/>
            <w:tcBorders>
              <w:bottom w:val="single" w:sz="8" w:space="0" w:color="auto"/>
            </w:tcBorders>
            <w:vAlign w:val="bottom"/>
          </w:tcPr>
          <w:p w:rsidR="00497FE0" w:rsidRDefault="00866D44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Микроэлементы.</w:t>
            </w: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497FE0" w:rsidRDefault="00497FE0"/>
        </w:tc>
      </w:tr>
      <w:tr w:rsidR="00497FE0">
        <w:trPr>
          <w:trHeight w:val="241"/>
        </w:trPr>
        <w:tc>
          <w:tcPr>
            <w:tcW w:w="1140" w:type="dxa"/>
            <w:vAlign w:val="bottom"/>
          </w:tcPr>
          <w:p w:rsidR="00497FE0" w:rsidRDefault="00497FE0">
            <w:pPr>
              <w:rPr>
                <w:sz w:val="20"/>
                <w:szCs w:val="20"/>
              </w:rPr>
            </w:pPr>
          </w:p>
        </w:tc>
        <w:tc>
          <w:tcPr>
            <w:tcW w:w="640" w:type="dxa"/>
            <w:vAlign w:val="bottom"/>
          </w:tcPr>
          <w:p w:rsidR="00497FE0" w:rsidRDefault="00866D44">
            <w:pPr>
              <w:spacing w:line="241" w:lineRule="exact"/>
              <w:ind w:right="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57</w:t>
            </w:r>
          </w:p>
        </w:tc>
        <w:tc>
          <w:tcPr>
            <w:tcW w:w="7260" w:type="dxa"/>
            <w:vAlign w:val="bottom"/>
          </w:tcPr>
          <w:p w:rsidR="00497FE0" w:rsidRDefault="00866D44">
            <w:pPr>
              <w:spacing w:line="241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Эволюция биосферы</w:t>
            </w:r>
            <w:r>
              <w:rPr>
                <w:rFonts w:eastAsia="Times New Roman"/>
                <w:i/>
                <w:iCs/>
              </w:rPr>
              <w:t>.</w:t>
            </w:r>
          </w:p>
        </w:tc>
        <w:tc>
          <w:tcPr>
            <w:tcW w:w="620" w:type="dxa"/>
            <w:vAlign w:val="bottom"/>
          </w:tcPr>
          <w:p w:rsidR="00497FE0" w:rsidRDefault="00866D44">
            <w:pPr>
              <w:spacing w:line="241" w:lineRule="exact"/>
              <w:ind w:right="1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</w:tr>
      <w:tr w:rsidR="00497FE0">
        <w:trPr>
          <w:trHeight w:val="252"/>
        </w:trPr>
        <w:tc>
          <w:tcPr>
            <w:tcW w:w="1140" w:type="dxa"/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640" w:type="dxa"/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260" w:type="dxa"/>
            <w:vAlign w:val="bottom"/>
          </w:tcPr>
          <w:p w:rsidR="00497FE0" w:rsidRDefault="00866D44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Краткая история эволюции биосферы. Эволюция биосферы. Живое</w:t>
            </w:r>
          </w:p>
        </w:tc>
        <w:tc>
          <w:tcPr>
            <w:tcW w:w="620" w:type="dxa"/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252"/>
        </w:trPr>
        <w:tc>
          <w:tcPr>
            <w:tcW w:w="1140" w:type="dxa"/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640" w:type="dxa"/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260" w:type="dxa"/>
            <w:vAlign w:val="bottom"/>
          </w:tcPr>
          <w:p w:rsidR="00497FE0" w:rsidRDefault="00866D44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 xml:space="preserve">вещество. Биогенное вещество. </w:t>
            </w:r>
            <w:proofErr w:type="spellStart"/>
            <w:r>
              <w:rPr>
                <w:rFonts w:eastAsia="Times New Roman"/>
                <w:i/>
                <w:iCs/>
              </w:rPr>
              <w:t>Биокосное</w:t>
            </w:r>
            <w:proofErr w:type="spellEnd"/>
            <w:r>
              <w:rPr>
                <w:rFonts w:eastAsia="Times New Roman"/>
                <w:i/>
                <w:iCs/>
              </w:rPr>
              <w:t xml:space="preserve"> вещество. Косное вещество.</w:t>
            </w:r>
          </w:p>
        </w:tc>
        <w:tc>
          <w:tcPr>
            <w:tcW w:w="620" w:type="dxa"/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258"/>
        </w:trPr>
        <w:tc>
          <w:tcPr>
            <w:tcW w:w="1140" w:type="dxa"/>
            <w:vAlign w:val="bottom"/>
          </w:tcPr>
          <w:p w:rsidR="00497FE0" w:rsidRDefault="00497FE0"/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497FE0" w:rsidRDefault="00497FE0"/>
        </w:tc>
        <w:tc>
          <w:tcPr>
            <w:tcW w:w="7260" w:type="dxa"/>
            <w:tcBorders>
              <w:bottom w:val="single" w:sz="8" w:space="0" w:color="auto"/>
            </w:tcBorders>
            <w:vAlign w:val="bottom"/>
          </w:tcPr>
          <w:p w:rsidR="00497FE0" w:rsidRDefault="00866D44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Экологический кризис.</w:t>
            </w: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497FE0" w:rsidRDefault="00497FE0"/>
        </w:tc>
      </w:tr>
      <w:tr w:rsidR="00497FE0">
        <w:trPr>
          <w:trHeight w:val="238"/>
        </w:trPr>
        <w:tc>
          <w:tcPr>
            <w:tcW w:w="1140" w:type="dxa"/>
            <w:vAlign w:val="bottom"/>
          </w:tcPr>
          <w:p w:rsidR="00497FE0" w:rsidRDefault="00497FE0">
            <w:pPr>
              <w:rPr>
                <w:sz w:val="20"/>
                <w:szCs w:val="20"/>
              </w:rPr>
            </w:pPr>
          </w:p>
        </w:tc>
        <w:tc>
          <w:tcPr>
            <w:tcW w:w="640" w:type="dxa"/>
            <w:vAlign w:val="bottom"/>
          </w:tcPr>
          <w:p w:rsidR="00497FE0" w:rsidRDefault="00866D44">
            <w:pPr>
              <w:spacing w:line="238" w:lineRule="exact"/>
              <w:ind w:right="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58</w:t>
            </w:r>
          </w:p>
        </w:tc>
        <w:tc>
          <w:tcPr>
            <w:tcW w:w="7260" w:type="dxa"/>
            <w:vAlign w:val="bottom"/>
          </w:tcPr>
          <w:p w:rsidR="00497FE0" w:rsidRDefault="00866D44">
            <w:pPr>
              <w:spacing w:line="238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Гипотезы возникновения жизни.</w:t>
            </w:r>
          </w:p>
        </w:tc>
        <w:tc>
          <w:tcPr>
            <w:tcW w:w="620" w:type="dxa"/>
            <w:vAlign w:val="bottom"/>
          </w:tcPr>
          <w:p w:rsidR="00497FE0" w:rsidRDefault="00866D44">
            <w:pPr>
              <w:spacing w:line="238" w:lineRule="exact"/>
              <w:ind w:right="1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</w:tr>
      <w:tr w:rsidR="00497FE0">
        <w:trPr>
          <w:trHeight w:val="254"/>
        </w:trPr>
        <w:tc>
          <w:tcPr>
            <w:tcW w:w="1140" w:type="dxa"/>
            <w:vAlign w:val="bottom"/>
          </w:tcPr>
          <w:p w:rsidR="00497FE0" w:rsidRDefault="00497FE0"/>
        </w:tc>
        <w:tc>
          <w:tcPr>
            <w:tcW w:w="640" w:type="dxa"/>
            <w:vAlign w:val="bottom"/>
          </w:tcPr>
          <w:p w:rsidR="00497FE0" w:rsidRDefault="00497FE0"/>
        </w:tc>
        <w:tc>
          <w:tcPr>
            <w:tcW w:w="7260" w:type="dxa"/>
            <w:vAlign w:val="bottom"/>
          </w:tcPr>
          <w:p w:rsidR="00497FE0" w:rsidRDefault="00866D44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 xml:space="preserve">Креационизм. Самопроизвольное зарождение. Гипотеза </w:t>
            </w:r>
            <w:proofErr w:type="gramStart"/>
            <w:r>
              <w:rPr>
                <w:rFonts w:eastAsia="Times New Roman"/>
                <w:i/>
                <w:iCs/>
              </w:rPr>
              <w:t>стационарного</w:t>
            </w:r>
            <w:proofErr w:type="gramEnd"/>
          </w:p>
        </w:tc>
        <w:tc>
          <w:tcPr>
            <w:tcW w:w="620" w:type="dxa"/>
            <w:vAlign w:val="bottom"/>
          </w:tcPr>
          <w:p w:rsidR="00497FE0" w:rsidRDefault="00497FE0"/>
        </w:tc>
      </w:tr>
      <w:tr w:rsidR="00497FE0">
        <w:trPr>
          <w:trHeight w:val="291"/>
        </w:trPr>
        <w:tc>
          <w:tcPr>
            <w:tcW w:w="1140" w:type="dxa"/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260" w:type="dxa"/>
            <w:vAlign w:val="bottom"/>
          </w:tcPr>
          <w:p w:rsidR="00497FE0" w:rsidRDefault="00866D44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состояния. Гипотеза панспермии. Гипотеза биохимической эволюции.</w:t>
            </w:r>
          </w:p>
        </w:tc>
        <w:tc>
          <w:tcPr>
            <w:tcW w:w="620" w:type="dxa"/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</w:tr>
      <w:tr w:rsidR="00497FE0">
        <w:trPr>
          <w:trHeight w:val="247"/>
        </w:trPr>
        <w:tc>
          <w:tcPr>
            <w:tcW w:w="1140" w:type="dxa"/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260" w:type="dxa"/>
            <w:tcBorders>
              <w:bottom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235"/>
        </w:trPr>
        <w:tc>
          <w:tcPr>
            <w:tcW w:w="1140" w:type="dxa"/>
            <w:vAlign w:val="bottom"/>
          </w:tcPr>
          <w:p w:rsidR="00497FE0" w:rsidRDefault="00497FE0">
            <w:pPr>
              <w:rPr>
                <w:sz w:val="20"/>
                <w:szCs w:val="20"/>
              </w:rPr>
            </w:pPr>
          </w:p>
        </w:tc>
        <w:tc>
          <w:tcPr>
            <w:tcW w:w="640" w:type="dxa"/>
            <w:vAlign w:val="bottom"/>
          </w:tcPr>
          <w:p w:rsidR="00497FE0" w:rsidRDefault="00866D44">
            <w:pPr>
              <w:spacing w:line="235" w:lineRule="exact"/>
              <w:ind w:right="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59</w:t>
            </w:r>
          </w:p>
        </w:tc>
        <w:tc>
          <w:tcPr>
            <w:tcW w:w="7260" w:type="dxa"/>
            <w:vAlign w:val="bottom"/>
          </w:tcPr>
          <w:p w:rsidR="00497FE0" w:rsidRDefault="00866D44">
            <w:pPr>
              <w:spacing w:line="235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Развитие   представлений   о   происхождении   жизни.   Современное</w:t>
            </w:r>
          </w:p>
        </w:tc>
        <w:tc>
          <w:tcPr>
            <w:tcW w:w="620" w:type="dxa"/>
            <w:vAlign w:val="bottom"/>
          </w:tcPr>
          <w:p w:rsidR="00497FE0" w:rsidRDefault="00866D44">
            <w:pPr>
              <w:spacing w:line="235" w:lineRule="exact"/>
              <w:ind w:right="1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</w:tr>
      <w:tr w:rsidR="00497FE0">
        <w:trPr>
          <w:trHeight w:val="290"/>
        </w:trPr>
        <w:tc>
          <w:tcPr>
            <w:tcW w:w="1140" w:type="dxa"/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260" w:type="dxa"/>
            <w:vAlign w:val="bottom"/>
          </w:tcPr>
          <w:p w:rsidR="00497FE0" w:rsidRDefault="00866D44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состояние проблемы.</w:t>
            </w:r>
          </w:p>
        </w:tc>
        <w:tc>
          <w:tcPr>
            <w:tcW w:w="620" w:type="dxa"/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</w:tr>
      <w:tr w:rsidR="00497FE0">
        <w:trPr>
          <w:trHeight w:val="247"/>
        </w:trPr>
        <w:tc>
          <w:tcPr>
            <w:tcW w:w="1140" w:type="dxa"/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260" w:type="dxa"/>
            <w:tcBorders>
              <w:bottom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235"/>
        </w:trPr>
        <w:tc>
          <w:tcPr>
            <w:tcW w:w="1140" w:type="dxa"/>
            <w:vAlign w:val="bottom"/>
          </w:tcPr>
          <w:p w:rsidR="00497FE0" w:rsidRDefault="00497FE0">
            <w:pPr>
              <w:rPr>
                <w:sz w:val="20"/>
                <w:szCs w:val="20"/>
              </w:rPr>
            </w:pPr>
          </w:p>
        </w:tc>
        <w:tc>
          <w:tcPr>
            <w:tcW w:w="640" w:type="dxa"/>
            <w:vAlign w:val="bottom"/>
          </w:tcPr>
          <w:p w:rsidR="00497FE0" w:rsidRDefault="00866D44">
            <w:pPr>
              <w:spacing w:line="235" w:lineRule="exact"/>
              <w:ind w:right="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60</w:t>
            </w:r>
          </w:p>
        </w:tc>
        <w:tc>
          <w:tcPr>
            <w:tcW w:w="7260" w:type="dxa"/>
            <w:vAlign w:val="bottom"/>
          </w:tcPr>
          <w:p w:rsidR="00497FE0" w:rsidRDefault="00866D44">
            <w:pPr>
              <w:spacing w:line="235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Развитие жизни на Земле. Эры древнейшей и древней жизни.</w:t>
            </w:r>
          </w:p>
        </w:tc>
        <w:tc>
          <w:tcPr>
            <w:tcW w:w="620" w:type="dxa"/>
            <w:vAlign w:val="bottom"/>
          </w:tcPr>
          <w:p w:rsidR="00497FE0" w:rsidRDefault="00866D44">
            <w:pPr>
              <w:spacing w:line="235" w:lineRule="exact"/>
              <w:ind w:right="1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</w:tr>
      <w:tr w:rsidR="00497FE0">
        <w:trPr>
          <w:trHeight w:val="252"/>
        </w:trPr>
        <w:tc>
          <w:tcPr>
            <w:tcW w:w="1140" w:type="dxa"/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640" w:type="dxa"/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260" w:type="dxa"/>
            <w:vAlign w:val="bottom"/>
          </w:tcPr>
          <w:p w:rsidR="00497FE0" w:rsidRDefault="00866D44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Основные этапы развития жизни на Земле. Эры древнейшей и древней</w:t>
            </w:r>
          </w:p>
        </w:tc>
        <w:tc>
          <w:tcPr>
            <w:tcW w:w="620" w:type="dxa"/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290"/>
        </w:trPr>
        <w:tc>
          <w:tcPr>
            <w:tcW w:w="1140" w:type="dxa"/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640" w:type="dxa"/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  <w:tc>
          <w:tcPr>
            <w:tcW w:w="7260" w:type="dxa"/>
            <w:vAlign w:val="bottom"/>
          </w:tcPr>
          <w:p w:rsidR="00497FE0" w:rsidRDefault="00866D44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жизни.</w:t>
            </w:r>
          </w:p>
        </w:tc>
        <w:tc>
          <w:tcPr>
            <w:tcW w:w="620" w:type="dxa"/>
            <w:vAlign w:val="bottom"/>
          </w:tcPr>
          <w:p w:rsidR="00497FE0" w:rsidRDefault="00497FE0">
            <w:pPr>
              <w:rPr>
                <w:sz w:val="24"/>
                <w:szCs w:val="24"/>
              </w:rPr>
            </w:pPr>
          </w:p>
        </w:tc>
      </w:tr>
      <w:tr w:rsidR="00497FE0">
        <w:trPr>
          <w:trHeight w:val="247"/>
        </w:trPr>
        <w:tc>
          <w:tcPr>
            <w:tcW w:w="1140" w:type="dxa"/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260" w:type="dxa"/>
            <w:tcBorders>
              <w:bottom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235"/>
        </w:trPr>
        <w:tc>
          <w:tcPr>
            <w:tcW w:w="1140" w:type="dxa"/>
            <w:vAlign w:val="bottom"/>
          </w:tcPr>
          <w:p w:rsidR="00497FE0" w:rsidRDefault="00497FE0">
            <w:pPr>
              <w:rPr>
                <w:sz w:val="20"/>
                <w:szCs w:val="20"/>
              </w:rPr>
            </w:pPr>
          </w:p>
        </w:tc>
        <w:tc>
          <w:tcPr>
            <w:tcW w:w="640" w:type="dxa"/>
            <w:vAlign w:val="bottom"/>
          </w:tcPr>
          <w:p w:rsidR="00497FE0" w:rsidRDefault="00866D44">
            <w:pPr>
              <w:spacing w:line="235" w:lineRule="exact"/>
              <w:ind w:right="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61</w:t>
            </w:r>
          </w:p>
        </w:tc>
        <w:tc>
          <w:tcPr>
            <w:tcW w:w="7260" w:type="dxa"/>
            <w:vAlign w:val="bottom"/>
          </w:tcPr>
          <w:p w:rsidR="00497FE0" w:rsidRDefault="00866D44">
            <w:pPr>
              <w:spacing w:line="235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Развитие жизни в мезозое и кайнозое.</w:t>
            </w:r>
          </w:p>
        </w:tc>
        <w:tc>
          <w:tcPr>
            <w:tcW w:w="620" w:type="dxa"/>
            <w:vAlign w:val="bottom"/>
          </w:tcPr>
          <w:p w:rsidR="00497FE0" w:rsidRDefault="00866D44">
            <w:pPr>
              <w:spacing w:line="235" w:lineRule="exact"/>
              <w:ind w:right="1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</w:tr>
      <w:tr w:rsidR="00497FE0">
        <w:trPr>
          <w:trHeight w:val="247"/>
        </w:trPr>
        <w:tc>
          <w:tcPr>
            <w:tcW w:w="1140" w:type="dxa"/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260" w:type="dxa"/>
            <w:tcBorders>
              <w:bottom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  <w:tr w:rsidR="00497FE0">
        <w:trPr>
          <w:trHeight w:val="235"/>
        </w:trPr>
        <w:tc>
          <w:tcPr>
            <w:tcW w:w="1140" w:type="dxa"/>
            <w:vAlign w:val="bottom"/>
          </w:tcPr>
          <w:p w:rsidR="00497FE0" w:rsidRDefault="00497FE0">
            <w:pPr>
              <w:rPr>
                <w:sz w:val="20"/>
                <w:szCs w:val="20"/>
              </w:rPr>
            </w:pPr>
          </w:p>
        </w:tc>
        <w:tc>
          <w:tcPr>
            <w:tcW w:w="640" w:type="dxa"/>
            <w:vAlign w:val="bottom"/>
          </w:tcPr>
          <w:p w:rsidR="00497FE0" w:rsidRDefault="00866D44">
            <w:pPr>
              <w:spacing w:line="235" w:lineRule="exact"/>
              <w:ind w:right="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62</w:t>
            </w:r>
          </w:p>
        </w:tc>
        <w:tc>
          <w:tcPr>
            <w:tcW w:w="7260" w:type="dxa"/>
            <w:vAlign w:val="bottom"/>
          </w:tcPr>
          <w:p w:rsidR="00497FE0" w:rsidRDefault="00866D44">
            <w:pPr>
              <w:spacing w:line="235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Обобщающий урок-экскурсия.</w:t>
            </w:r>
          </w:p>
        </w:tc>
        <w:tc>
          <w:tcPr>
            <w:tcW w:w="620" w:type="dxa"/>
            <w:vAlign w:val="bottom"/>
          </w:tcPr>
          <w:p w:rsidR="00497FE0" w:rsidRDefault="00866D44">
            <w:pPr>
              <w:spacing w:line="235" w:lineRule="exact"/>
              <w:ind w:right="1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</w:tr>
      <w:tr w:rsidR="00497FE0">
        <w:trPr>
          <w:trHeight w:val="257"/>
        </w:trPr>
        <w:tc>
          <w:tcPr>
            <w:tcW w:w="1140" w:type="dxa"/>
            <w:vAlign w:val="bottom"/>
          </w:tcPr>
          <w:p w:rsidR="00497FE0" w:rsidRDefault="00497FE0"/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497FE0" w:rsidRDefault="00497FE0"/>
        </w:tc>
        <w:tc>
          <w:tcPr>
            <w:tcW w:w="7260" w:type="dxa"/>
            <w:tcBorders>
              <w:bottom w:val="single" w:sz="8" w:space="0" w:color="auto"/>
            </w:tcBorders>
            <w:vAlign w:val="bottom"/>
          </w:tcPr>
          <w:p w:rsidR="00497FE0" w:rsidRDefault="00866D44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Экскурсия № 4 в краеведческий музей или на геологическое обнажение.</w:t>
            </w: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497FE0" w:rsidRDefault="00497FE0"/>
        </w:tc>
      </w:tr>
      <w:tr w:rsidR="00497FE0">
        <w:trPr>
          <w:trHeight w:val="239"/>
        </w:trPr>
        <w:tc>
          <w:tcPr>
            <w:tcW w:w="1140" w:type="dxa"/>
            <w:vAlign w:val="bottom"/>
          </w:tcPr>
          <w:p w:rsidR="00497FE0" w:rsidRDefault="00497FE0">
            <w:pPr>
              <w:rPr>
                <w:sz w:val="20"/>
                <w:szCs w:val="20"/>
              </w:rPr>
            </w:pPr>
          </w:p>
        </w:tc>
        <w:tc>
          <w:tcPr>
            <w:tcW w:w="640" w:type="dxa"/>
            <w:vAlign w:val="bottom"/>
          </w:tcPr>
          <w:p w:rsidR="00497FE0" w:rsidRDefault="00866D44">
            <w:pPr>
              <w:spacing w:line="240" w:lineRule="exact"/>
              <w:ind w:right="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63</w:t>
            </w:r>
          </w:p>
        </w:tc>
        <w:tc>
          <w:tcPr>
            <w:tcW w:w="7260" w:type="dxa"/>
            <w:vAlign w:val="bottom"/>
          </w:tcPr>
          <w:p w:rsidR="00497FE0" w:rsidRDefault="00866D44">
            <w:pPr>
              <w:spacing w:line="240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Антропогенное воздействие на биосферу.</w:t>
            </w:r>
          </w:p>
        </w:tc>
        <w:tc>
          <w:tcPr>
            <w:tcW w:w="620" w:type="dxa"/>
            <w:vAlign w:val="bottom"/>
          </w:tcPr>
          <w:p w:rsidR="00497FE0" w:rsidRDefault="00866D44">
            <w:pPr>
              <w:spacing w:line="240" w:lineRule="exact"/>
              <w:ind w:right="1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</w:tr>
      <w:tr w:rsidR="00497FE0">
        <w:trPr>
          <w:trHeight w:val="257"/>
        </w:trPr>
        <w:tc>
          <w:tcPr>
            <w:tcW w:w="1140" w:type="dxa"/>
            <w:vAlign w:val="bottom"/>
          </w:tcPr>
          <w:p w:rsidR="00497FE0" w:rsidRDefault="00497FE0"/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497FE0" w:rsidRDefault="00497FE0"/>
        </w:tc>
        <w:tc>
          <w:tcPr>
            <w:tcW w:w="7260" w:type="dxa"/>
            <w:tcBorders>
              <w:bottom w:val="single" w:sz="8" w:space="0" w:color="auto"/>
            </w:tcBorders>
            <w:vAlign w:val="bottom"/>
          </w:tcPr>
          <w:p w:rsidR="00497FE0" w:rsidRDefault="00866D44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Природные ресурсы.</w:t>
            </w: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497FE0" w:rsidRDefault="00497FE0"/>
        </w:tc>
      </w:tr>
      <w:tr w:rsidR="00497FE0">
        <w:trPr>
          <w:trHeight w:val="239"/>
        </w:trPr>
        <w:tc>
          <w:tcPr>
            <w:tcW w:w="1140" w:type="dxa"/>
            <w:vAlign w:val="bottom"/>
          </w:tcPr>
          <w:p w:rsidR="00497FE0" w:rsidRDefault="00497FE0">
            <w:pPr>
              <w:rPr>
                <w:sz w:val="20"/>
                <w:szCs w:val="20"/>
              </w:rPr>
            </w:pPr>
          </w:p>
        </w:tc>
        <w:tc>
          <w:tcPr>
            <w:tcW w:w="640" w:type="dxa"/>
            <w:vAlign w:val="bottom"/>
          </w:tcPr>
          <w:p w:rsidR="00497FE0" w:rsidRDefault="00866D44">
            <w:pPr>
              <w:spacing w:line="240" w:lineRule="exact"/>
              <w:ind w:right="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64</w:t>
            </w:r>
          </w:p>
        </w:tc>
        <w:tc>
          <w:tcPr>
            <w:tcW w:w="7260" w:type="dxa"/>
            <w:vAlign w:val="bottom"/>
          </w:tcPr>
          <w:p w:rsidR="00497FE0" w:rsidRDefault="00866D44">
            <w:pPr>
              <w:spacing w:line="240" w:lineRule="exact"/>
              <w:ind w:left="180"/>
              <w:rPr>
                <w:sz w:val="20"/>
                <w:szCs w:val="20"/>
              </w:rPr>
            </w:pPr>
            <w:proofErr w:type="spellStart"/>
            <w:r>
              <w:rPr>
                <w:rFonts w:eastAsia="Times New Roman"/>
              </w:rPr>
              <w:t>Ноосфера</w:t>
            </w:r>
            <w:proofErr w:type="gramStart"/>
            <w:r>
              <w:rPr>
                <w:rFonts w:eastAsia="Times New Roman"/>
              </w:rPr>
              <w:t>.С</w:t>
            </w:r>
            <w:proofErr w:type="gramEnd"/>
            <w:r>
              <w:rPr>
                <w:rFonts w:eastAsia="Times New Roman"/>
              </w:rPr>
              <w:t>овременные</w:t>
            </w:r>
            <w:proofErr w:type="spellEnd"/>
            <w:r>
              <w:rPr>
                <w:rFonts w:eastAsia="Times New Roman"/>
              </w:rPr>
              <w:t xml:space="preserve"> экологические проблемы, их влияние на</w:t>
            </w:r>
          </w:p>
        </w:tc>
        <w:tc>
          <w:tcPr>
            <w:tcW w:w="620" w:type="dxa"/>
            <w:vAlign w:val="bottom"/>
          </w:tcPr>
          <w:p w:rsidR="00497FE0" w:rsidRDefault="00866D44">
            <w:pPr>
              <w:spacing w:line="240" w:lineRule="exact"/>
              <w:ind w:right="1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</w:tr>
      <w:tr w:rsidR="00497FE0">
        <w:trPr>
          <w:trHeight w:val="257"/>
        </w:trPr>
        <w:tc>
          <w:tcPr>
            <w:tcW w:w="1140" w:type="dxa"/>
            <w:vAlign w:val="bottom"/>
          </w:tcPr>
          <w:p w:rsidR="00497FE0" w:rsidRDefault="00497FE0"/>
        </w:tc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497FE0" w:rsidRDefault="00497FE0"/>
        </w:tc>
        <w:tc>
          <w:tcPr>
            <w:tcW w:w="7260" w:type="dxa"/>
            <w:tcBorders>
              <w:bottom w:val="single" w:sz="8" w:space="0" w:color="auto"/>
            </w:tcBorders>
            <w:vAlign w:val="bottom"/>
          </w:tcPr>
          <w:p w:rsidR="00497FE0" w:rsidRDefault="00866D44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собственную жизнь и жизнь окружающих людей.</w:t>
            </w:r>
          </w:p>
        </w:tc>
        <w:tc>
          <w:tcPr>
            <w:tcW w:w="620" w:type="dxa"/>
            <w:tcBorders>
              <w:bottom w:val="single" w:sz="8" w:space="0" w:color="auto"/>
            </w:tcBorders>
            <w:vAlign w:val="bottom"/>
          </w:tcPr>
          <w:p w:rsidR="00497FE0" w:rsidRDefault="00497FE0"/>
        </w:tc>
      </w:tr>
      <w:tr w:rsidR="00497FE0">
        <w:trPr>
          <w:trHeight w:val="239"/>
        </w:trPr>
        <w:tc>
          <w:tcPr>
            <w:tcW w:w="1140" w:type="dxa"/>
            <w:vAlign w:val="bottom"/>
          </w:tcPr>
          <w:p w:rsidR="00497FE0" w:rsidRDefault="00497FE0">
            <w:pPr>
              <w:rPr>
                <w:sz w:val="20"/>
                <w:szCs w:val="20"/>
              </w:rPr>
            </w:pPr>
          </w:p>
        </w:tc>
        <w:tc>
          <w:tcPr>
            <w:tcW w:w="640" w:type="dxa"/>
            <w:vAlign w:val="bottom"/>
          </w:tcPr>
          <w:p w:rsidR="00497FE0" w:rsidRDefault="00866D44">
            <w:pPr>
              <w:spacing w:line="240" w:lineRule="exact"/>
              <w:ind w:right="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65</w:t>
            </w:r>
          </w:p>
        </w:tc>
        <w:tc>
          <w:tcPr>
            <w:tcW w:w="7260" w:type="dxa"/>
            <w:vAlign w:val="bottom"/>
          </w:tcPr>
          <w:p w:rsidR="00497FE0" w:rsidRDefault="00866D44">
            <w:pPr>
              <w:spacing w:line="240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Основы рационального природопользования.</w:t>
            </w:r>
          </w:p>
        </w:tc>
        <w:tc>
          <w:tcPr>
            <w:tcW w:w="620" w:type="dxa"/>
            <w:vAlign w:val="bottom"/>
          </w:tcPr>
          <w:p w:rsidR="00497FE0" w:rsidRDefault="00866D44">
            <w:pPr>
              <w:spacing w:line="240" w:lineRule="exact"/>
              <w:ind w:right="1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</w:tr>
      <w:tr w:rsidR="00497FE0">
        <w:trPr>
          <w:trHeight w:val="252"/>
        </w:trPr>
        <w:tc>
          <w:tcPr>
            <w:tcW w:w="1140" w:type="dxa"/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640" w:type="dxa"/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  <w:tc>
          <w:tcPr>
            <w:tcW w:w="7260" w:type="dxa"/>
            <w:vAlign w:val="bottom"/>
          </w:tcPr>
          <w:p w:rsidR="00497FE0" w:rsidRDefault="00866D44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Общество одноразового потребления.</w:t>
            </w:r>
          </w:p>
        </w:tc>
        <w:tc>
          <w:tcPr>
            <w:tcW w:w="620" w:type="dxa"/>
            <w:vAlign w:val="bottom"/>
          </w:tcPr>
          <w:p w:rsidR="00497FE0" w:rsidRDefault="00497FE0">
            <w:pPr>
              <w:rPr>
                <w:sz w:val="21"/>
                <w:szCs w:val="21"/>
              </w:rPr>
            </w:pPr>
          </w:p>
        </w:tc>
      </w:tr>
    </w:tbl>
    <w:p w:rsidR="00497FE0" w:rsidRDefault="00866D44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2304" behindDoc="1" locked="0" layoutInCell="0" allowOverlap="1" wp14:anchorId="33D08543" wp14:editId="61953B8C">
                <wp:simplePos x="0" y="0"/>
                <wp:positionH relativeFrom="column">
                  <wp:posOffset>725805</wp:posOffset>
                </wp:positionH>
                <wp:positionV relativeFrom="paragraph">
                  <wp:posOffset>8890</wp:posOffset>
                </wp:positionV>
                <wp:extent cx="5406390" cy="0"/>
                <wp:effectExtent l="0" t="0" r="0" b="0"/>
                <wp:wrapNone/>
                <wp:docPr id="51" name="Shap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40639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1" o:spid="_x0000_s1076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57.15pt,0.7pt" to="482.85pt,0.7pt" o:allowincell="f" strokecolor="#000000" strokeweight="0.4799pt"/>
            </w:pict>
          </mc:Fallback>
        </mc:AlternateContent>
      </w:r>
    </w:p>
    <w:p w:rsidR="00497FE0" w:rsidRDefault="00866D44" w:rsidP="00866D44">
      <w:pPr>
        <w:numPr>
          <w:ilvl w:val="0"/>
          <w:numId w:val="89"/>
        </w:numPr>
        <w:tabs>
          <w:tab w:val="left" w:pos="1960"/>
        </w:tabs>
        <w:ind w:left="1960" w:hanging="569"/>
        <w:rPr>
          <w:rFonts w:eastAsia="Times New Roman"/>
        </w:rPr>
      </w:pPr>
      <w:r>
        <w:rPr>
          <w:rFonts w:eastAsia="Times New Roman"/>
          <w:i/>
          <w:iCs/>
        </w:rPr>
        <w:t>Значение охраны биосферы для сохранения жизни на Земле.</w:t>
      </w:r>
    </w:p>
    <w:p w:rsidR="00497FE0" w:rsidRDefault="00497FE0">
      <w:pPr>
        <w:spacing w:line="10" w:lineRule="exact"/>
        <w:rPr>
          <w:rFonts w:eastAsia="Times New Roman"/>
        </w:rPr>
      </w:pPr>
    </w:p>
    <w:p w:rsidR="00497FE0" w:rsidRDefault="00866D44">
      <w:pPr>
        <w:spacing w:line="235" w:lineRule="auto"/>
        <w:ind w:left="1960" w:right="820"/>
        <w:rPr>
          <w:rFonts w:eastAsia="Times New Roman"/>
        </w:rPr>
      </w:pPr>
      <w:r>
        <w:rPr>
          <w:rFonts w:eastAsia="Times New Roman"/>
          <w:i/>
          <w:iCs/>
        </w:rPr>
        <w:t xml:space="preserve">Биологическое разнообразие как основа устойчивости </w:t>
      </w:r>
      <w:proofErr w:type="spellStart"/>
      <w:r>
        <w:rPr>
          <w:rFonts w:eastAsia="Times New Roman"/>
          <w:i/>
          <w:iCs/>
        </w:rPr>
        <w:t>биосферы</w:t>
      </w:r>
      <w:proofErr w:type="gramStart"/>
      <w:r>
        <w:rPr>
          <w:rFonts w:eastAsia="Times New Roman"/>
          <w:i/>
          <w:iCs/>
        </w:rPr>
        <w:t>.О</w:t>
      </w:r>
      <w:proofErr w:type="gramEnd"/>
      <w:r>
        <w:rPr>
          <w:rFonts w:eastAsia="Times New Roman"/>
          <w:i/>
          <w:iCs/>
        </w:rPr>
        <w:t>бщество</w:t>
      </w:r>
      <w:proofErr w:type="spellEnd"/>
      <w:r>
        <w:rPr>
          <w:rFonts w:eastAsia="Times New Roman"/>
          <w:i/>
          <w:iCs/>
        </w:rPr>
        <w:t xml:space="preserve"> одноразового потребления.</w:t>
      </w:r>
    </w:p>
    <w:p w:rsidR="00497FE0" w:rsidRDefault="00866D44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3328" behindDoc="1" locked="0" layoutInCell="0" allowOverlap="1" wp14:anchorId="351A4C64" wp14:editId="4CF16CB2">
                <wp:simplePos x="0" y="0"/>
                <wp:positionH relativeFrom="column">
                  <wp:posOffset>725805</wp:posOffset>
                </wp:positionH>
                <wp:positionV relativeFrom="paragraph">
                  <wp:posOffset>7620</wp:posOffset>
                </wp:positionV>
                <wp:extent cx="5406390" cy="0"/>
                <wp:effectExtent l="0" t="0" r="0" b="0"/>
                <wp:wrapNone/>
                <wp:docPr id="52" name="Shap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406390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2" o:spid="_x0000_s1077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57.15pt,0.6pt" to="482.85pt,0.6pt" o:allowincell="f" strokecolor="#000000" strokeweight="0.4799pt"/>
            </w:pict>
          </mc:Fallback>
        </mc:AlternateContent>
      </w:r>
    </w:p>
    <w:tbl>
      <w:tblPr>
        <w:tblW w:w="0" w:type="auto"/>
        <w:tblInd w:w="114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0"/>
        <w:gridCol w:w="5420"/>
        <w:gridCol w:w="2460"/>
      </w:tblGrid>
      <w:tr w:rsidR="00497FE0">
        <w:trPr>
          <w:trHeight w:val="253"/>
        </w:trPr>
        <w:tc>
          <w:tcPr>
            <w:tcW w:w="640" w:type="dxa"/>
            <w:vAlign w:val="bottom"/>
          </w:tcPr>
          <w:p w:rsidR="00497FE0" w:rsidRDefault="00866D44">
            <w:pPr>
              <w:ind w:right="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67</w:t>
            </w:r>
          </w:p>
        </w:tc>
        <w:tc>
          <w:tcPr>
            <w:tcW w:w="5420" w:type="dxa"/>
            <w:vAlign w:val="bottom"/>
          </w:tcPr>
          <w:p w:rsidR="00497FE0" w:rsidRDefault="00866D44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Обобщающий урок-конференция.</w:t>
            </w:r>
          </w:p>
        </w:tc>
        <w:tc>
          <w:tcPr>
            <w:tcW w:w="2460" w:type="dxa"/>
            <w:vAlign w:val="bottom"/>
          </w:tcPr>
          <w:p w:rsidR="00497FE0" w:rsidRDefault="00866D44">
            <w:pPr>
              <w:ind w:right="1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</w:tr>
      <w:tr w:rsidR="00497FE0">
        <w:trPr>
          <w:trHeight w:val="258"/>
        </w:trPr>
        <w:tc>
          <w:tcPr>
            <w:tcW w:w="640" w:type="dxa"/>
            <w:tcBorders>
              <w:bottom w:val="single" w:sz="8" w:space="0" w:color="auto"/>
            </w:tcBorders>
            <w:vAlign w:val="bottom"/>
          </w:tcPr>
          <w:p w:rsidR="00497FE0" w:rsidRDefault="00497FE0"/>
        </w:tc>
        <w:tc>
          <w:tcPr>
            <w:tcW w:w="5420" w:type="dxa"/>
            <w:tcBorders>
              <w:bottom w:val="single" w:sz="8" w:space="0" w:color="auto"/>
            </w:tcBorders>
            <w:vAlign w:val="bottom"/>
          </w:tcPr>
          <w:p w:rsidR="00497FE0" w:rsidRDefault="00866D44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Урок-конференция</w:t>
            </w:r>
          </w:p>
        </w:tc>
        <w:tc>
          <w:tcPr>
            <w:tcW w:w="2460" w:type="dxa"/>
            <w:tcBorders>
              <w:bottom w:val="single" w:sz="8" w:space="0" w:color="auto"/>
            </w:tcBorders>
            <w:vAlign w:val="bottom"/>
          </w:tcPr>
          <w:p w:rsidR="00497FE0" w:rsidRDefault="00497FE0"/>
        </w:tc>
      </w:tr>
      <w:tr w:rsidR="00497FE0">
        <w:trPr>
          <w:trHeight w:val="238"/>
        </w:trPr>
        <w:tc>
          <w:tcPr>
            <w:tcW w:w="640" w:type="dxa"/>
            <w:vAlign w:val="bottom"/>
          </w:tcPr>
          <w:p w:rsidR="00497FE0" w:rsidRDefault="00866D44">
            <w:pPr>
              <w:spacing w:line="238" w:lineRule="exact"/>
              <w:ind w:right="5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68</w:t>
            </w:r>
          </w:p>
        </w:tc>
        <w:tc>
          <w:tcPr>
            <w:tcW w:w="5420" w:type="dxa"/>
            <w:vAlign w:val="bottom"/>
          </w:tcPr>
          <w:p w:rsidR="00497FE0" w:rsidRDefault="00866D44">
            <w:pPr>
              <w:spacing w:line="238" w:lineRule="exact"/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Обобщающий урок-конференция.</w:t>
            </w:r>
          </w:p>
        </w:tc>
        <w:tc>
          <w:tcPr>
            <w:tcW w:w="2460" w:type="dxa"/>
            <w:vAlign w:val="bottom"/>
          </w:tcPr>
          <w:p w:rsidR="00497FE0" w:rsidRDefault="00866D44">
            <w:pPr>
              <w:spacing w:line="238" w:lineRule="exact"/>
              <w:ind w:right="190"/>
              <w:jc w:val="right"/>
              <w:rPr>
                <w:sz w:val="20"/>
                <w:szCs w:val="20"/>
              </w:rPr>
            </w:pPr>
            <w:r>
              <w:rPr>
                <w:rFonts w:eastAsia="Times New Roman"/>
              </w:rPr>
              <w:t>1</w:t>
            </w:r>
          </w:p>
        </w:tc>
      </w:tr>
      <w:tr w:rsidR="00497FE0">
        <w:trPr>
          <w:trHeight w:val="254"/>
        </w:trPr>
        <w:tc>
          <w:tcPr>
            <w:tcW w:w="640" w:type="dxa"/>
            <w:vAlign w:val="bottom"/>
          </w:tcPr>
          <w:p w:rsidR="00497FE0" w:rsidRDefault="00497FE0"/>
        </w:tc>
        <w:tc>
          <w:tcPr>
            <w:tcW w:w="5420" w:type="dxa"/>
            <w:vAlign w:val="bottom"/>
          </w:tcPr>
          <w:p w:rsidR="00497FE0" w:rsidRDefault="00866D44">
            <w:pPr>
              <w:ind w:left="180"/>
              <w:rPr>
                <w:sz w:val="20"/>
                <w:szCs w:val="20"/>
              </w:rPr>
            </w:pPr>
            <w:r>
              <w:rPr>
                <w:rFonts w:eastAsia="Times New Roman"/>
                <w:i/>
                <w:iCs/>
              </w:rPr>
              <w:t>Урок-конференция</w:t>
            </w:r>
          </w:p>
        </w:tc>
        <w:tc>
          <w:tcPr>
            <w:tcW w:w="2460" w:type="dxa"/>
            <w:vAlign w:val="bottom"/>
          </w:tcPr>
          <w:p w:rsidR="00497FE0" w:rsidRDefault="00497FE0"/>
        </w:tc>
      </w:tr>
    </w:tbl>
    <w:bookmarkStart w:id="0" w:name="_GoBack"/>
    <w:bookmarkEnd w:id="0"/>
    <w:p w:rsidR="00497FE0" w:rsidRDefault="00866D44">
      <w:pPr>
        <w:spacing w:line="20" w:lineRule="exact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4352" behindDoc="1" locked="0" layoutInCell="0" allowOverlap="1">
                <wp:simplePos x="0" y="0"/>
                <wp:positionH relativeFrom="column">
                  <wp:posOffset>5080</wp:posOffset>
                </wp:positionH>
                <wp:positionV relativeFrom="paragraph">
                  <wp:posOffset>6985</wp:posOffset>
                </wp:positionV>
                <wp:extent cx="6127115" cy="0"/>
                <wp:effectExtent l="0" t="0" r="0" b="0"/>
                <wp:wrapNone/>
                <wp:docPr id="53" name="Shap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27115" cy="4763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 53" o:spid="_x0000_s1078" style="position:absolute;z-index:251657728;visibility:visible;mso-wrap-style:square;mso-wrap-distance-left:0pt;mso-wrap-distance-top:0;mso-wrap-distance-right:0pt;mso-wrap-distance-bottom:0;mso-position-horizontal:absolute;mso-position-horizontal-relative:text;mso-position-vertical:absolute;mso-position-vertical-relative:text;" from="0.4pt,0.55pt" to="482.85pt,0.55pt" o:allowincell="f" strokecolor="#000000" strokeweight="0.4799pt"/>
            </w:pict>
          </mc:Fallback>
        </mc:AlternateContent>
      </w:r>
    </w:p>
    <w:sectPr w:rsidR="00497FE0">
      <w:pgSz w:w="11900" w:h="16838"/>
      <w:pgMar w:top="558" w:right="1126" w:bottom="1440" w:left="1120" w:header="0" w:footer="0" w:gutter="0"/>
      <w:cols w:space="720" w:equalWidth="0">
        <w:col w:w="9660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78CC" w:rsidRDefault="007D78CC" w:rsidP="004745CB">
      <w:r>
        <w:separator/>
      </w:r>
    </w:p>
  </w:endnote>
  <w:endnote w:type="continuationSeparator" w:id="0">
    <w:p w:rsidR="007D78CC" w:rsidRDefault="007D78CC" w:rsidP="004745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78CC" w:rsidRDefault="007D78CC" w:rsidP="004745CB">
      <w:r>
        <w:separator/>
      </w:r>
    </w:p>
  </w:footnote>
  <w:footnote w:type="continuationSeparator" w:id="0">
    <w:p w:rsidR="007D78CC" w:rsidRDefault="007D78CC" w:rsidP="004745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35"/>
    <w:multiLevelType w:val="hybridMultilevel"/>
    <w:tmpl w:val="22824132"/>
    <w:lvl w:ilvl="0" w:tplc="7C008832">
      <w:start w:val="1"/>
      <w:numFmt w:val="bullet"/>
      <w:lvlText w:val="•"/>
      <w:lvlJc w:val="left"/>
    </w:lvl>
    <w:lvl w:ilvl="1" w:tplc="8CC61A3C">
      <w:numFmt w:val="decimal"/>
      <w:lvlText w:val=""/>
      <w:lvlJc w:val="left"/>
    </w:lvl>
    <w:lvl w:ilvl="2" w:tplc="E77E7162">
      <w:numFmt w:val="decimal"/>
      <w:lvlText w:val=""/>
      <w:lvlJc w:val="left"/>
    </w:lvl>
    <w:lvl w:ilvl="3" w:tplc="2FB6A53A">
      <w:numFmt w:val="decimal"/>
      <w:lvlText w:val=""/>
      <w:lvlJc w:val="left"/>
    </w:lvl>
    <w:lvl w:ilvl="4" w:tplc="50A2E51C">
      <w:numFmt w:val="decimal"/>
      <w:lvlText w:val=""/>
      <w:lvlJc w:val="left"/>
    </w:lvl>
    <w:lvl w:ilvl="5" w:tplc="E696CDDA">
      <w:numFmt w:val="decimal"/>
      <w:lvlText w:val=""/>
      <w:lvlJc w:val="left"/>
    </w:lvl>
    <w:lvl w:ilvl="6" w:tplc="B5A60F90">
      <w:numFmt w:val="decimal"/>
      <w:lvlText w:val=""/>
      <w:lvlJc w:val="left"/>
    </w:lvl>
    <w:lvl w:ilvl="7" w:tplc="668EE0AE">
      <w:numFmt w:val="decimal"/>
      <w:lvlText w:val=""/>
      <w:lvlJc w:val="left"/>
    </w:lvl>
    <w:lvl w:ilvl="8" w:tplc="24CAAAE0">
      <w:numFmt w:val="decimal"/>
      <w:lvlText w:val=""/>
      <w:lvlJc w:val="left"/>
    </w:lvl>
  </w:abstractNum>
  <w:abstractNum w:abstractNumId="1">
    <w:nsid w:val="000001D3"/>
    <w:multiLevelType w:val="hybridMultilevel"/>
    <w:tmpl w:val="D804BA00"/>
    <w:lvl w:ilvl="0" w:tplc="1098EA3C">
      <w:start w:val="1"/>
      <w:numFmt w:val="bullet"/>
      <w:lvlText w:val=""/>
      <w:lvlJc w:val="left"/>
    </w:lvl>
    <w:lvl w:ilvl="1" w:tplc="A546E3B8">
      <w:numFmt w:val="decimal"/>
      <w:lvlText w:val=""/>
      <w:lvlJc w:val="left"/>
    </w:lvl>
    <w:lvl w:ilvl="2" w:tplc="985A395A">
      <w:numFmt w:val="decimal"/>
      <w:lvlText w:val=""/>
      <w:lvlJc w:val="left"/>
    </w:lvl>
    <w:lvl w:ilvl="3" w:tplc="833C2042">
      <w:numFmt w:val="decimal"/>
      <w:lvlText w:val=""/>
      <w:lvlJc w:val="left"/>
    </w:lvl>
    <w:lvl w:ilvl="4" w:tplc="E9CCBEE0">
      <w:numFmt w:val="decimal"/>
      <w:lvlText w:val=""/>
      <w:lvlJc w:val="left"/>
    </w:lvl>
    <w:lvl w:ilvl="5" w:tplc="08A64784">
      <w:numFmt w:val="decimal"/>
      <w:lvlText w:val=""/>
      <w:lvlJc w:val="left"/>
    </w:lvl>
    <w:lvl w:ilvl="6" w:tplc="DE829BAE">
      <w:numFmt w:val="decimal"/>
      <w:lvlText w:val=""/>
      <w:lvlJc w:val="left"/>
    </w:lvl>
    <w:lvl w:ilvl="7" w:tplc="F7980D94">
      <w:numFmt w:val="decimal"/>
      <w:lvlText w:val=""/>
      <w:lvlJc w:val="left"/>
    </w:lvl>
    <w:lvl w:ilvl="8" w:tplc="663472DA">
      <w:numFmt w:val="decimal"/>
      <w:lvlText w:val=""/>
      <w:lvlJc w:val="left"/>
    </w:lvl>
  </w:abstractNum>
  <w:abstractNum w:abstractNumId="2">
    <w:nsid w:val="00000384"/>
    <w:multiLevelType w:val="hybridMultilevel"/>
    <w:tmpl w:val="889A1488"/>
    <w:lvl w:ilvl="0" w:tplc="2D882020">
      <w:start w:val="1"/>
      <w:numFmt w:val="bullet"/>
      <w:lvlText w:val=""/>
      <w:lvlJc w:val="left"/>
    </w:lvl>
    <w:lvl w:ilvl="1" w:tplc="D6CCD132">
      <w:numFmt w:val="decimal"/>
      <w:lvlText w:val=""/>
      <w:lvlJc w:val="left"/>
    </w:lvl>
    <w:lvl w:ilvl="2" w:tplc="09F8C43E">
      <w:numFmt w:val="decimal"/>
      <w:lvlText w:val=""/>
      <w:lvlJc w:val="left"/>
    </w:lvl>
    <w:lvl w:ilvl="3" w:tplc="F7C26CD8">
      <w:numFmt w:val="decimal"/>
      <w:lvlText w:val=""/>
      <w:lvlJc w:val="left"/>
    </w:lvl>
    <w:lvl w:ilvl="4" w:tplc="31C6D4B0">
      <w:numFmt w:val="decimal"/>
      <w:lvlText w:val=""/>
      <w:lvlJc w:val="left"/>
    </w:lvl>
    <w:lvl w:ilvl="5" w:tplc="E188BAB2">
      <w:numFmt w:val="decimal"/>
      <w:lvlText w:val=""/>
      <w:lvlJc w:val="left"/>
    </w:lvl>
    <w:lvl w:ilvl="6" w:tplc="E65E46B0">
      <w:numFmt w:val="decimal"/>
      <w:lvlText w:val=""/>
      <w:lvlJc w:val="left"/>
    </w:lvl>
    <w:lvl w:ilvl="7" w:tplc="4EE07C98">
      <w:numFmt w:val="decimal"/>
      <w:lvlText w:val=""/>
      <w:lvlJc w:val="left"/>
    </w:lvl>
    <w:lvl w:ilvl="8" w:tplc="629C8F9C">
      <w:numFmt w:val="decimal"/>
      <w:lvlText w:val=""/>
      <w:lvlJc w:val="left"/>
    </w:lvl>
  </w:abstractNum>
  <w:abstractNum w:abstractNumId="3">
    <w:nsid w:val="00000677"/>
    <w:multiLevelType w:val="hybridMultilevel"/>
    <w:tmpl w:val="03D8F1EC"/>
    <w:lvl w:ilvl="0" w:tplc="ABEAC7A4">
      <w:start w:val="1"/>
      <w:numFmt w:val="bullet"/>
      <w:lvlText w:val="•"/>
      <w:lvlJc w:val="left"/>
    </w:lvl>
    <w:lvl w:ilvl="1" w:tplc="55200FCE">
      <w:numFmt w:val="decimal"/>
      <w:lvlText w:val=""/>
      <w:lvlJc w:val="left"/>
    </w:lvl>
    <w:lvl w:ilvl="2" w:tplc="9A3A0F84">
      <w:numFmt w:val="decimal"/>
      <w:lvlText w:val=""/>
      <w:lvlJc w:val="left"/>
    </w:lvl>
    <w:lvl w:ilvl="3" w:tplc="BAB8B5A4">
      <w:numFmt w:val="decimal"/>
      <w:lvlText w:val=""/>
      <w:lvlJc w:val="left"/>
    </w:lvl>
    <w:lvl w:ilvl="4" w:tplc="DA48B7EE">
      <w:numFmt w:val="decimal"/>
      <w:lvlText w:val=""/>
      <w:lvlJc w:val="left"/>
    </w:lvl>
    <w:lvl w:ilvl="5" w:tplc="AD3AF968">
      <w:numFmt w:val="decimal"/>
      <w:lvlText w:val=""/>
      <w:lvlJc w:val="left"/>
    </w:lvl>
    <w:lvl w:ilvl="6" w:tplc="C6D8C270">
      <w:numFmt w:val="decimal"/>
      <w:lvlText w:val=""/>
      <w:lvlJc w:val="left"/>
    </w:lvl>
    <w:lvl w:ilvl="7" w:tplc="EE84E380">
      <w:numFmt w:val="decimal"/>
      <w:lvlText w:val=""/>
      <w:lvlJc w:val="left"/>
    </w:lvl>
    <w:lvl w:ilvl="8" w:tplc="383A622C">
      <w:numFmt w:val="decimal"/>
      <w:lvlText w:val=""/>
      <w:lvlJc w:val="left"/>
    </w:lvl>
  </w:abstractNum>
  <w:abstractNum w:abstractNumId="4">
    <w:nsid w:val="000007CF"/>
    <w:multiLevelType w:val="hybridMultilevel"/>
    <w:tmpl w:val="F42E14F4"/>
    <w:lvl w:ilvl="0" w:tplc="503EEE9E">
      <w:start w:val="1"/>
      <w:numFmt w:val="bullet"/>
      <w:lvlText w:val=""/>
      <w:lvlJc w:val="left"/>
    </w:lvl>
    <w:lvl w:ilvl="1" w:tplc="CFF22994">
      <w:numFmt w:val="decimal"/>
      <w:lvlText w:val=""/>
      <w:lvlJc w:val="left"/>
    </w:lvl>
    <w:lvl w:ilvl="2" w:tplc="5BBEF16E">
      <w:numFmt w:val="decimal"/>
      <w:lvlText w:val=""/>
      <w:lvlJc w:val="left"/>
    </w:lvl>
    <w:lvl w:ilvl="3" w:tplc="CB5E7274">
      <w:numFmt w:val="decimal"/>
      <w:lvlText w:val=""/>
      <w:lvlJc w:val="left"/>
    </w:lvl>
    <w:lvl w:ilvl="4" w:tplc="636EF7F4">
      <w:numFmt w:val="decimal"/>
      <w:lvlText w:val=""/>
      <w:lvlJc w:val="left"/>
    </w:lvl>
    <w:lvl w:ilvl="5" w:tplc="D4B251DC">
      <w:numFmt w:val="decimal"/>
      <w:lvlText w:val=""/>
      <w:lvlJc w:val="left"/>
    </w:lvl>
    <w:lvl w:ilvl="6" w:tplc="E4B22ABC">
      <w:numFmt w:val="decimal"/>
      <w:lvlText w:val=""/>
      <w:lvlJc w:val="left"/>
    </w:lvl>
    <w:lvl w:ilvl="7" w:tplc="F09651BA">
      <w:numFmt w:val="decimal"/>
      <w:lvlText w:val=""/>
      <w:lvlJc w:val="left"/>
    </w:lvl>
    <w:lvl w:ilvl="8" w:tplc="C8980744">
      <w:numFmt w:val="decimal"/>
      <w:lvlText w:val=""/>
      <w:lvlJc w:val="left"/>
    </w:lvl>
  </w:abstractNum>
  <w:abstractNum w:abstractNumId="5">
    <w:nsid w:val="00000902"/>
    <w:multiLevelType w:val="hybridMultilevel"/>
    <w:tmpl w:val="3D843AB2"/>
    <w:lvl w:ilvl="0" w:tplc="184C7ADA">
      <w:start w:val="1"/>
      <w:numFmt w:val="bullet"/>
      <w:lvlText w:val=""/>
      <w:lvlJc w:val="left"/>
    </w:lvl>
    <w:lvl w:ilvl="1" w:tplc="7552339E">
      <w:numFmt w:val="decimal"/>
      <w:lvlText w:val=""/>
      <w:lvlJc w:val="left"/>
    </w:lvl>
    <w:lvl w:ilvl="2" w:tplc="AA925868">
      <w:numFmt w:val="decimal"/>
      <w:lvlText w:val=""/>
      <w:lvlJc w:val="left"/>
    </w:lvl>
    <w:lvl w:ilvl="3" w:tplc="DFAC7E16">
      <w:numFmt w:val="decimal"/>
      <w:lvlText w:val=""/>
      <w:lvlJc w:val="left"/>
    </w:lvl>
    <w:lvl w:ilvl="4" w:tplc="7A187120">
      <w:numFmt w:val="decimal"/>
      <w:lvlText w:val=""/>
      <w:lvlJc w:val="left"/>
    </w:lvl>
    <w:lvl w:ilvl="5" w:tplc="7CE8668A">
      <w:numFmt w:val="decimal"/>
      <w:lvlText w:val=""/>
      <w:lvlJc w:val="left"/>
    </w:lvl>
    <w:lvl w:ilvl="6" w:tplc="17A8EBD2">
      <w:numFmt w:val="decimal"/>
      <w:lvlText w:val=""/>
      <w:lvlJc w:val="left"/>
    </w:lvl>
    <w:lvl w:ilvl="7" w:tplc="85A23A4C">
      <w:numFmt w:val="decimal"/>
      <w:lvlText w:val=""/>
      <w:lvlJc w:val="left"/>
    </w:lvl>
    <w:lvl w:ilvl="8" w:tplc="DC30AD3C">
      <w:numFmt w:val="decimal"/>
      <w:lvlText w:val=""/>
      <w:lvlJc w:val="left"/>
    </w:lvl>
  </w:abstractNum>
  <w:abstractNum w:abstractNumId="6">
    <w:nsid w:val="00000975"/>
    <w:multiLevelType w:val="hybridMultilevel"/>
    <w:tmpl w:val="14880ECA"/>
    <w:lvl w:ilvl="0" w:tplc="D0A00DA6">
      <w:start w:val="1"/>
      <w:numFmt w:val="bullet"/>
      <w:lvlText w:val="-"/>
      <w:lvlJc w:val="left"/>
    </w:lvl>
    <w:lvl w:ilvl="1" w:tplc="E2BCF468">
      <w:numFmt w:val="decimal"/>
      <w:lvlText w:val=""/>
      <w:lvlJc w:val="left"/>
    </w:lvl>
    <w:lvl w:ilvl="2" w:tplc="DD42A73E">
      <w:numFmt w:val="decimal"/>
      <w:lvlText w:val=""/>
      <w:lvlJc w:val="left"/>
    </w:lvl>
    <w:lvl w:ilvl="3" w:tplc="96AA5F6C">
      <w:numFmt w:val="decimal"/>
      <w:lvlText w:val=""/>
      <w:lvlJc w:val="left"/>
    </w:lvl>
    <w:lvl w:ilvl="4" w:tplc="2C5041EA">
      <w:numFmt w:val="decimal"/>
      <w:lvlText w:val=""/>
      <w:lvlJc w:val="left"/>
    </w:lvl>
    <w:lvl w:ilvl="5" w:tplc="FB905ECA">
      <w:numFmt w:val="decimal"/>
      <w:lvlText w:val=""/>
      <w:lvlJc w:val="left"/>
    </w:lvl>
    <w:lvl w:ilvl="6" w:tplc="D2EAF97C">
      <w:numFmt w:val="decimal"/>
      <w:lvlText w:val=""/>
      <w:lvlJc w:val="left"/>
    </w:lvl>
    <w:lvl w:ilvl="7" w:tplc="AAF871C8">
      <w:numFmt w:val="decimal"/>
      <w:lvlText w:val=""/>
      <w:lvlJc w:val="left"/>
    </w:lvl>
    <w:lvl w:ilvl="8" w:tplc="6518B6F2">
      <w:numFmt w:val="decimal"/>
      <w:lvlText w:val=""/>
      <w:lvlJc w:val="left"/>
    </w:lvl>
  </w:abstractNum>
  <w:abstractNum w:abstractNumId="7">
    <w:nsid w:val="00000D66"/>
    <w:multiLevelType w:val="hybridMultilevel"/>
    <w:tmpl w:val="D736C82A"/>
    <w:lvl w:ilvl="0" w:tplc="B17EA378">
      <w:start w:val="1"/>
      <w:numFmt w:val="bullet"/>
      <w:lvlText w:val=""/>
      <w:lvlJc w:val="left"/>
    </w:lvl>
    <w:lvl w:ilvl="1" w:tplc="B45CB8C4">
      <w:numFmt w:val="decimal"/>
      <w:lvlText w:val=""/>
      <w:lvlJc w:val="left"/>
    </w:lvl>
    <w:lvl w:ilvl="2" w:tplc="DB0CFF7A">
      <w:numFmt w:val="decimal"/>
      <w:lvlText w:val=""/>
      <w:lvlJc w:val="left"/>
    </w:lvl>
    <w:lvl w:ilvl="3" w:tplc="ADF06EAE">
      <w:numFmt w:val="decimal"/>
      <w:lvlText w:val=""/>
      <w:lvlJc w:val="left"/>
    </w:lvl>
    <w:lvl w:ilvl="4" w:tplc="8D06AAD6">
      <w:numFmt w:val="decimal"/>
      <w:lvlText w:val=""/>
      <w:lvlJc w:val="left"/>
    </w:lvl>
    <w:lvl w:ilvl="5" w:tplc="4A1EC098">
      <w:numFmt w:val="decimal"/>
      <w:lvlText w:val=""/>
      <w:lvlJc w:val="left"/>
    </w:lvl>
    <w:lvl w:ilvl="6" w:tplc="202EEFBA">
      <w:numFmt w:val="decimal"/>
      <w:lvlText w:val=""/>
      <w:lvlJc w:val="left"/>
    </w:lvl>
    <w:lvl w:ilvl="7" w:tplc="72F8F71A">
      <w:numFmt w:val="decimal"/>
      <w:lvlText w:val=""/>
      <w:lvlJc w:val="left"/>
    </w:lvl>
    <w:lvl w:ilvl="8" w:tplc="68F4F254">
      <w:numFmt w:val="decimal"/>
      <w:lvlText w:val=""/>
      <w:lvlJc w:val="left"/>
    </w:lvl>
  </w:abstractNum>
  <w:abstractNum w:abstractNumId="8">
    <w:nsid w:val="00000E12"/>
    <w:multiLevelType w:val="hybridMultilevel"/>
    <w:tmpl w:val="E0B88F4C"/>
    <w:lvl w:ilvl="0" w:tplc="CA56CEC4">
      <w:start w:val="1"/>
      <w:numFmt w:val="bullet"/>
      <w:lvlText w:val="-"/>
      <w:lvlJc w:val="left"/>
    </w:lvl>
    <w:lvl w:ilvl="1" w:tplc="BE8C920A">
      <w:numFmt w:val="decimal"/>
      <w:lvlText w:val=""/>
      <w:lvlJc w:val="left"/>
    </w:lvl>
    <w:lvl w:ilvl="2" w:tplc="FFB21730">
      <w:numFmt w:val="decimal"/>
      <w:lvlText w:val=""/>
      <w:lvlJc w:val="left"/>
    </w:lvl>
    <w:lvl w:ilvl="3" w:tplc="CB9464B4">
      <w:numFmt w:val="decimal"/>
      <w:lvlText w:val=""/>
      <w:lvlJc w:val="left"/>
    </w:lvl>
    <w:lvl w:ilvl="4" w:tplc="DC1CB69A">
      <w:numFmt w:val="decimal"/>
      <w:lvlText w:val=""/>
      <w:lvlJc w:val="left"/>
    </w:lvl>
    <w:lvl w:ilvl="5" w:tplc="C3066B46">
      <w:numFmt w:val="decimal"/>
      <w:lvlText w:val=""/>
      <w:lvlJc w:val="left"/>
    </w:lvl>
    <w:lvl w:ilvl="6" w:tplc="EE70C9CE">
      <w:numFmt w:val="decimal"/>
      <w:lvlText w:val=""/>
      <w:lvlJc w:val="left"/>
    </w:lvl>
    <w:lvl w:ilvl="7" w:tplc="80D858FC">
      <w:numFmt w:val="decimal"/>
      <w:lvlText w:val=""/>
      <w:lvlJc w:val="left"/>
    </w:lvl>
    <w:lvl w:ilvl="8" w:tplc="5294557A">
      <w:numFmt w:val="decimal"/>
      <w:lvlText w:val=""/>
      <w:lvlJc w:val="left"/>
    </w:lvl>
  </w:abstractNum>
  <w:abstractNum w:abstractNumId="9">
    <w:nsid w:val="00000E90"/>
    <w:multiLevelType w:val="hybridMultilevel"/>
    <w:tmpl w:val="BA68AFAC"/>
    <w:lvl w:ilvl="0" w:tplc="FC54ACBE">
      <w:start w:val="1"/>
      <w:numFmt w:val="bullet"/>
      <w:lvlText w:val="•"/>
      <w:lvlJc w:val="left"/>
    </w:lvl>
    <w:lvl w:ilvl="1" w:tplc="7EDC5A9A">
      <w:numFmt w:val="decimal"/>
      <w:lvlText w:val=""/>
      <w:lvlJc w:val="left"/>
    </w:lvl>
    <w:lvl w:ilvl="2" w:tplc="4F7834B0">
      <w:numFmt w:val="decimal"/>
      <w:lvlText w:val=""/>
      <w:lvlJc w:val="left"/>
    </w:lvl>
    <w:lvl w:ilvl="3" w:tplc="979A66C6">
      <w:numFmt w:val="decimal"/>
      <w:lvlText w:val=""/>
      <w:lvlJc w:val="left"/>
    </w:lvl>
    <w:lvl w:ilvl="4" w:tplc="13F01E60">
      <w:numFmt w:val="decimal"/>
      <w:lvlText w:val=""/>
      <w:lvlJc w:val="left"/>
    </w:lvl>
    <w:lvl w:ilvl="5" w:tplc="C8BA3606">
      <w:numFmt w:val="decimal"/>
      <w:lvlText w:val=""/>
      <w:lvlJc w:val="left"/>
    </w:lvl>
    <w:lvl w:ilvl="6" w:tplc="E160C16A">
      <w:numFmt w:val="decimal"/>
      <w:lvlText w:val=""/>
      <w:lvlJc w:val="left"/>
    </w:lvl>
    <w:lvl w:ilvl="7" w:tplc="87568522">
      <w:numFmt w:val="decimal"/>
      <w:lvlText w:val=""/>
      <w:lvlJc w:val="left"/>
    </w:lvl>
    <w:lvl w:ilvl="8" w:tplc="03120A74">
      <w:numFmt w:val="decimal"/>
      <w:lvlText w:val=""/>
      <w:lvlJc w:val="left"/>
    </w:lvl>
  </w:abstractNum>
  <w:abstractNum w:abstractNumId="10">
    <w:nsid w:val="00000ECC"/>
    <w:multiLevelType w:val="hybridMultilevel"/>
    <w:tmpl w:val="551ED9F6"/>
    <w:lvl w:ilvl="0" w:tplc="46D6CD5E">
      <w:start w:val="1"/>
      <w:numFmt w:val="bullet"/>
      <w:lvlText w:val="•"/>
      <w:lvlJc w:val="left"/>
    </w:lvl>
    <w:lvl w:ilvl="1" w:tplc="44B0856C">
      <w:numFmt w:val="decimal"/>
      <w:lvlText w:val=""/>
      <w:lvlJc w:val="left"/>
    </w:lvl>
    <w:lvl w:ilvl="2" w:tplc="26D4F2AE">
      <w:numFmt w:val="decimal"/>
      <w:lvlText w:val=""/>
      <w:lvlJc w:val="left"/>
    </w:lvl>
    <w:lvl w:ilvl="3" w:tplc="A242597E">
      <w:numFmt w:val="decimal"/>
      <w:lvlText w:val=""/>
      <w:lvlJc w:val="left"/>
    </w:lvl>
    <w:lvl w:ilvl="4" w:tplc="9AB6DC6A">
      <w:numFmt w:val="decimal"/>
      <w:lvlText w:val=""/>
      <w:lvlJc w:val="left"/>
    </w:lvl>
    <w:lvl w:ilvl="5" w:tplc="6BBED18A">
      <w:numFmt w:val="decimal"/>
      <w:lvlText w:val=""/>
      <w:lvlJc w:val="left"/>
    </w:lvl>
    <w:lvl w:ilvl="6" w:tplc="4C861E76">
      <w:numFmt w:val="decimal"/>
      <w:lvlText w:val=""/>
      <w:lvlJc w:val="left"/>
    </w:lvl>
    <w:lvl w:ilvl="7" w:tplc="F566059E">
      <w:numFmt w:val="decimal"/>
      <w:lvlText w:val=""/>
      <w:lvlJc w:val="left"/>
    </w:lvl>
    <w:lvl w:ilvl="8" w:tplc="E2E87F1A">
      <w:numFmt w:val="decimal"/>
      <w:lvlText w:val=""/>
      <w:lvlJc w:val="left"/>
    </w:lvl>
  </w:abstractNum>
  <w:abstractNum w:abstractNumId="11">
    <w:nsid w:val="00000FBF"/>
    <w:multiLevelType w:val="hybridMultilevel"/>
    <w:tmpl w:val="E15C0EF6"/>
    <w:lvl w:ilvl="0" w:tplc="738637BA">
      <w:start w:val="1"/>
      <w:numFmt w:val="bullet"/>
      <w:lvlText w:val="•"/>
      <w:lvlJc w:val="left"/>
    </w:lvl>
    <w:lvl w:ilvl="1" w:tplc="4E0447F8">
      <w:numFmt w:val="decimal"/>
      <w:lvlText w:val=""/>
      <w:lvlJc w:val="left"/>
    </w:lvl>
    <w:lvl w:ilvl="2" w:tplc="6A5CE5D4">
      <w:numFmt w:val="decimal"/>
      <w:lvlText w:val=""/>
      <w:lvlJc w:val="left"/>
    </w:lvl>
    <w:lvl w:ilvl="3" w:tplc="73CA8184">
      <w:numFmt w:val="decimal"/>
      <w:lvlText w:val=""/>
      <w:lvlJc w:val="left"/>
    </w:lvl>
    <w:lvl w:ilvl="4" w:tplc="21307442">
      <w:numFmt w:val="decimal"/>
      <w:lvlText w:val=""/>
      <w:lvlJc w:val="left"/>
    </w:lvl>
    <w:lvl w:ilvl="5" w:tplc="9452A17E">
      <w:numFmt w:val="decimal"/>
      <w:lvlText w:val=""/>
      <w:lvlJc w:val="left"/>
    </w:lvl>
    <w:lvl w:ilvl="6" w:tplc="EAC8A628">
      <w:numFmt w:val="decimal"/>
      <w:lvlText w:val=""/>
      <w:lvlJc w:val="left"/>
    </w:lvl>
    <w:lvl w:ilvl="7" w:tplc="F9B8965C">
      <w:numFmt w:val="decimal"/>
      <w:lvlText w:val=""/>
      <w:lvlJc w:val="left"/>
    </w:lvl>
    <w:lvl w:ilvl="8" w:tplc="F2AEBA94">
      <w:numFmt w:val="decimal"/>
      <w:lvlText w:val=""/>
      <w:lvlJc w:val="left"/>
    </w:lvl>
  </w:abstractNum>
  <w:abstractNum w:abstractNumId="12">
    <w:nsid w:val="00000FC9"/>
    <w:multiLevelType w:val="hybridMultilevel"/>
    <w:tmpl w:val="8ABCE6A0"/>
    <w:lvl w:ilvl="0" w:tplc="17EE4784">
      <w:start w:val="1"/>
      <w:numFmt w:val="bullet"/>
      <w:lvlText w:val="-"/>
      <w:lvlJc w:val="left"/>
    </w:lvl>
    <w:lvl w:ilvl="1" w:tplc="F668B57A">
      <w:numFmt w:val="decimal"/>
      <w:lvlText w:val=""/>
      <w:lvlJc w:val="left"/>
    </w:lvl>
    <w:lvl w:ilvl="2" w:tplc="C16E36F4">
      <w:numFmt w:val="decimal"/>
      <w:lvlText w:val=""/>
      <w:lvlJc w:val="left"/>
    </w:lvl>
    <w:lvl w:ilvl="3" w:tplc="76FAC7AA">
      <w:numFmt w:val="decimal"/>
      <w:lvlText w:val=""/>
      <w:lvlJc w:val="left"/>
    </w:lvl>
    <w:lvl w:ilvl="4" w:tplc="82E612EC">
      <w:numFmt w:val="decimal"/>
      <w:lvlText w:val=""/>
      <w:lvlJc w:val="left"/>
    </w:lvl>
    <w:lvl w:ilvl="5" w:tplc="4E683B70">
      <w:numFmt w:val="decimal"/>
      <w:lvlText w:val=""/>
      <w:lvlJc w:val="left"/>
    </w:lvl>
    <w:lvl w:ilvl="6" w:tplc="BC6C1054">
      <w:numFmt w:val="decimal"/>
      <w:lvlText w:val=""/>
      <w:lvlJc w:val="left"/>
    </w:lvl>
    <w:lvl w:ilvl="7" w:tplc="C958BFCE">
      <w:numFmt w:val="decimal"/>
      <w:lvlText w:val=""/>
      <w:lvlJc w:val="left"/>
    </w:lvl>
    <w:lvl w:ilvl="8" w:tplc="E21038BC">
      <w:numFmt w:val="decimal"/>
      <w:lvlText w:val=""/>
      <w:lvlJc w:val="left"/>
    </w:lvl>
  </w:abstractNum>
  <w:abstractNum w:abstractNumId="13">
    <w:nsid w:val="000011F4"/>
    <w:multiLevelType w:val="hybridMultilevel"/>
    <w:tmpl w:val="BA7E27C0"/>
    <w:lvl w:ilvl="0" w:tplc="38D4A742">
      <w:start w:val="1"/>
      <w:numFmt w:val="bullet"/>
      <w:lvlText w:val="-"/>
      <w:lvlJc w:val="left"/>
    </w:lvl>
    <w:lvl w:ilvl="1" w:tplc="34AE7A9E">
      <w:start w:val="1"/>
      <w:numFmt w:val="bullet"/>
      <w:lvlText w:val="-"/>
      <w:lvlJc w:val="left"/>
    </w:lvl>
    <w:lvl w:ilvl="2" w:tplc="84924390">
      <w:numFmt w:val="decimal"/>
      <w:lvlText w:val=""/>
      <w:lvlJc w:val="left"/>
    </w:lvl>
    <w:lvl w:ilvl="3" w:tplc="380C7494">
      <w:numFmt w:val="decimal"/>
      <w:lvlText w:val=""/>
      <w:lvlJc w:val="left"/>
    </w:lvl>
    <w:lvl w:ilvl="4" w:tplc="ECE24070">
      <w:numFmt w:val="decimal"/>
      <w:lvlText w:val=""/>
      <w:lvlJc w:val="left"/>
    </w:lvl>
    <w:lvl w:ilvl="5" w:tplc="9C469800">
      <w:numFmt w:val="decimal"/>
      <w:lvlText w:val=""/>
      <w:lvlJc w:val="left"/>
    </w:lvl>
    <w:lvl w:ilvl="6" w:tplc="C1264812">
      <w:numFmt w:val="decimal"/>
      <w:lvlText w:val=""/>
      <w:lvlJc w:val="left"/>
    </w:lvl>
    <w:lvl w:ilvl="7" w:tplc="38AA3E00">
      <w:numFmt w:val="decimal"/>
      <w:lvlText w:val=""/>
      <w:lvlJc w:val="left"/>
    </w:lvl>
    <w:lvl w:ilvl="8" w:tplc="EBBAE930">
      <w:numFmt w:val="decimal"/>
      <w:lvlText w:val=""/>
      <w:lvlJc w:val="left"/>
    </w:lvl>
  </w:abstractNum>
  <w:abstractNum w:abstractNumId="14">
    <w:nsid w:val="0000121F"/>
    <w:multiLevelType w:val="hybridMultilevel"/>
    <w:tmpl w:val="503EE90E"/>
    <w:lvl w:ilvl="0" w:tplc="6280224C">
      <w:start w:val="5"/>
      <w:numFmt w:val="decimal"/>
      <w:lvlText w:val="%1"/>
      <w:lvlJc w:val="left"/>
    </w:lvl>
    <w:lvl w:ilvl="1" w:tplc="2DBAA710">
      <w:numFmt w:val="decimal"/>
      <w:lvlText w:val=""/>
      <w:lvlJc w:val="left"/>
    </w:lvl>
    <w:lvl w:ilvl="2" w:tplc="A51E19CC">
      <w:numFmt w:val="decimal"/>
      <w:lvlText w:val=""/>
      <w:lvlJc w:val="left"/>
    </w:lvl>
    <w:lvl w:ilvl="3" w:tplc="1CFE96D8">
      <w:numFmt w:val="decimal"/>
      <w:lvlText w:val=""/>
      <w:lvlJc w:val="left"/>
    </w:lvl>
    <w:lvl w:ilvl="4" w:tplc="7D54837C">
      <w:numFmt w:val="decimal"/>
      <w:lvlText w:val=""/>
      <w:lvlJc w:val="left"/>
    </w:lvl>
    <w:lvl w:ilvl="5" w:tplc="D5FE1B54">
      <w:numFmt w:val="decimal"/>
      <w:lvlText w:val=""/>
      <w:lvlJc w:val="left"/>
    </w:lvl>
    <w:lvl w:ilvl="6" w:tplc="EDC2EB1C">
      <w:numFmt w:val="decimal"/>
      <w:lvlText w:val=""/>
      <w:lvlJc w:val="left"/>
    </w:lvl>
    <w:lvl w:ilvl="7" w:tplc="1FD21D74">
      <w:numFmt w:val="decimal"/>
      <w:lvlText w:val=""/>
      <w:lvlJc w:val="left"/>
    </w:lvl>
    <w:lvl w:ilvl="8" w:tplc="5640493E">
      <w:numFmt w:val="decimal"/>
      <w:lvlText w:val=""/>
      <w:lvlJc w:val="left"/>
    </w:lvl>
  </w:abstractNum>
  <w:abstractNum w:abstractNumId="15">
    <w:nsid w:val="0000127E"/>
    <w:multiLevelType w:val="hybridMultilevel"/>
    <w:tmpl w:val="F9B8B8DE"/>
    <w:lvl w:ilvl="0" w:tplc="C652DD5A">
      <w:start w:val="1"/>
      <w:numFmt w:val="bullet"/>
      <w:lvlText w:val="•"/>
      <w:lvlJc w:val="left"/>
    </w:lvl>
    <w:lvl w:ilvl="1" w:tplc="585E9AF4">
      <w:numFmt w:val="decimal"/>
      <w:lvlText w:val=""/>
      <w:lvlJc w:val="left"/>
    </w:lvl>
    <w:lvl w:ilvl="2" w:tplc="F9802AEC">
      <w:numFmt w:val="decimal"/>
      <w:lvlText w:val=""/>
      <w:lvlJc w:val="left"/>
    </w:lvl>
    <w:lvl w:ilvl="3" w:tplc="066CB0DC">
      <w:numFmt w:val="decimal"/>
      <w:lvlText w:val=""/>
      <w:lvlJc w:val="left"/>
    </w:lvl>
    <w:lvl w:ilvl="4" w:tplc="7CAC47AC">
      <w:numFmt w:val="decimal"/>
      <w:lvlText w:val=""/>
      <w:lvlJc w:val="left"/>
    </w:lvl>
    <w:lvl w:ilvl="5" w:tplc="08D09518">
      <w:numFmt w:val="decimal"/>
      <w:lvlText w:val=""/>
      <w:lvlJc w:val="left"/>
    </w:lvl>
    <w:lvl w:ilvl="6" w:tplc="5F86FCF8">
      <w:numFmt w:val="decimal"/>
      <w:lvlText w:val=""/>
      <w:lvlJc w:val="left"/>
    </w:lvl>
    <w:lvl w:ilvl="7" w:tplc="7D966C7A">
      <w:numFmt w:val="decimal"/>
      <w:lvlText w:val=""/>
      <w:lvlJc w:val="left"/>
    </w:lvl>
    <w:lvl w:ilvl="8" w:tplc="2206ABD2">
      <w:numFmt w:val="decimal"/>
      <w:lvlText w:val=""/>
      <w:lvlJc w:val="left"/>
    </w:lvl>
  </w:abstractNum>
  <w:abstractNum w:abstractNumId="16">
    <w:nsid w:val="0000139D"/>
    <w:multiLevelType w:val="hybridMultilevel"/>
    <w:tmpl w:val="DBA03F2C"/>
    <w:lvl w:ilvl="0" w:tplc="E120476C">
      <w:start w:val="1"/>
      <w:numFmt w:val="bullet"/>
      <w:lvlText w:val=""/>
      <w:lvlJc w:val="left"/>
    </w:lvl>
    <w:lvl w:ilvl="1" w:tplc="4E742D36">
      <w:numFmt w:val="decimal"/>
      <w:lvlText w:val=""/>
      <w:lvlJc w:val="left"/>
    </w:lvl>
    <w:lvl w:ilvl="2" w:tplc="F23A458C">
      <w:numFmt w:val="decimal"/>
      <w:lvlText w:val=""/>
      <w:lvlJc w:val="left"/>
    </w:lvl>
    <w:lvl w:ilvl="3" w:tplc="6854F08E">
      <w:numFmt w:val="decimal"/>
      <w:lvlText w:val=""/>
      <w:lvlJc w:val="left"/>
    </w:lvl>
    <w:lvl w:ilvl="4" w:tplc="085635F4">
      <w:numFmt w:val="decimal"/>
      <w:lvlText w:val=""/>
      <w:lvlJc w:val="left"/>
    </w:lvl>
    <w:lvl w:ilvl="5" w:tplc="2ABA68CE">
      <w:numFmt w:val="decimal"/>
      <w:lvlText w:val=""/>
      <w:lvlJc w:val="left"/>
    </w:lvl>
    <w:lvl w:ilvl="6" w:tplc="30F8FF5A">
      <w:numFmt w:val="decimal"/>
      <w:lvlText w:val=""/>
      <w:lvlJc w:val="left"/>
    </w:lvl>
    <w:lvl w:ilvl="7" w:tplc="BF00DD42">
      <w:numFmt w:val="decimal"/>
      <w:lvlText w:val=""/>
      <w:lvlJc w:val="left"/>
    </w:lvl>
    <w:lvl w:ilvl="8" w:tplc="BF42ECC6">
      <w:numFmt w:val="decimal"/>
      <w:lvlText w:val=""/>
      <w:lvlJc w:val="left"/>
    </w:lvl>
  </w:abstractNum>
  <w:abstractNum w:abstractNumId="17">
    <w:nsid w:val="000013E9"/>
    <w:multiLevelType w:val="hybridMultilevel"/>
    <w:tmpl w:val="4ED8229C"/>
    <w:lvl w:ilvl="0" w:tplc="14C66848">
      <w:start w:val="1"/>
      <w:numFmt w:val="decimal"/>
      <w:lvlText w:val="%1)"/>
      <w:lvlJc w:val="left"/>
    </w:lvl>
    <w:lvl w:ilvl="1" w:tplc="ED8A8054">
      <w:numFmt w:val="decimal"/>
      <w:lvlText w:val=""/>
      <w:lvlJc w:val="left"/>
    </w:lvl>
    <w:lvl w:ilvl="2" w:tplc="83667A3E">
      <w:numFmt w:val="decimal"/>
      <w:lvlText w:val=""/>
      <w:lvlJc w:val="left"/>
    </w:lvl>
    <w:lvl w:ilvl="3" w:tplc="06F65B20">
      <w:numFmt w:val="decimal"/>
      <w:lvlText w:val=""/>
      <w:lvlJc w:val="left"/>
    </w:lvl>
    <w:lvl w:ilvl="4" w:tplc="77C2AA0C">
      <w:numFmt w:val="decimal"/>
      <w:lvlText w:val=""/>
      <w:lvlJc w:val="left"/>
    </w:lvl>
    <w:lvl w:ilvl="5" w:tplc="037623D6">
      <w:numFmt w:val="decimal"/>
      <w:lvlText w:val=""/>
      <w:lvlJc w:val="left"/>
    </w:lvl>
    <w:lvl w:ilvl="6" w:tplc="284092E4">
      <w:numFmt w:val="decimal"/>
      <w:lvlText w:val=""/>
      <w:lvlJc w:val="left"/>
    </w:lvl>
    <w:lvl w:ilvl="7" w:tplc="E14E192E">
      <w:numFmt w:val="decimal"/>
      <w:lvlText w:val=""/>
      <w:lvlJc w:val="left"/>
    </w:lvl>
    <w:lvl w:ilvl="8" w:tplc="5AA03C56">
      <w:numFmt w:val="decimal"/>
      <w:lvlText w:val=""/>
      <w:lvlJc w:val="left"/>
    </w:lvl>
  </w:abstractNum>
  <w:abstractNum w:abstractNumId="18">
    <w:nsid w:val="000018D7"/>
    <w:multiLevelType w:val="hybridMultilevel"/>
    <w:tmpl w:val="615C9F6A"/>
    <w:lvl w:ilvl="0" w:tplc="47D63B76">
      <w:start w:val="1"/>
      <w:numFmt w:val="bullet"/>
      <w:lvlText w:val="•"/>
      <w:lvlJc w:val="left"/>
    </w:lvl>
    <w:lvl w:ilvl="1" w:tplc="A93265AA">
      <w:numFmt w:val="decimal"/>
      <w:lvlText w:val=""/>
      <w:lvlJc w:val="left"/>
    </w:lvl>
    <w:lvl w:ilvl="2" w:tplc="CB341D00">
      <w:numFmt w:val="decimal"/>
      <w:lvlText w:val=""/>
      <w:lvlJc w:val="left"/>
    </w:lvl>
    <w:lvl w:ilvl="3" w:tplc="DD940928">
      <w:numFmt w:val="decimal"/>
      <w:lvlText w:val=""/>
      <w:lvlJc w:val="left"/>
    </w:lvl>
    <w:lvl w:ilvl="4" w:tplc="90F45C3C">
      <w:numFmt w:val="decimal"/>
      <w:lvlText w:val=""/>
      <w:lvlJc w:val="left"/>
    </w:lvl>
    <w:lvl w:ilvl="5" w:tplc="C2B06E28">
      <w:numFmt w:val="decimal"/>
      <w:lvlText w:val=""/>
      <w:lvlJc w:val="left"/>
    </w:lvl>
    <w:lvl w:ilvl="6" w:tplc="6ECAB5AE">
      <w:numFmt w:val="decimal"/>
      <w:lvlText w:val=""/>
      <w:lvlJc w:val="left"/>
    </w:lvl>
    <w:lvl w:ilvl="7" w:tplc="7D0A8D80">
      <w:numFmt w:val="decimal"/>
      <w:lvlText w:val=""/>
      <w:lvlJc w:val="left"/>
    </w:lvl>
    <w:lvl w:ilvl="8" w:tplc="CDEA458C">
      <w:numFmt w:val="decimal"/>
      <w:lvlText w:val=""/>
      <w:lvlJc w:val="left"/>
    </w:lvl>
  </w:abstractNum>
  <w:abstractNum w:abstractNumId="19">
    <w:nsid w:val="00001953"/>
    <w:multiLevelType w:val="hybridMultilevel"/>
    <w:tmpl w:val="21AE53EE"/>
    <w:lvl w:ilvl="0" w:tplc="64269B6E">
      <w:start w:val="1"/>
      <w:numFmt w:val="bullet"/>
      <w:lvlText w:val="-"/>
      <w:lvlJc w:val="left"/>
    </w:lvl>
    <w:lvl w:ilvl="1" w:tplc="4970D952">
      <w:numFmt w:val="decimal"/>
      <w:lvlText w:val=""/>
      <w:lvlJc w:val="left"/>
    </w:lvl>
    <w:lvl w:ilvl="2" w:tplc="A6D4A502">
      <w:numFmt w:val="decimal"/>
      <w:lvlText w:val=""/>
      <w:lvlJc w:val="left"/>
    </w:lvl>
    <w:lvl w:ilvl="3" w:tplc="C4EC0B7A">
      <w:numFmt w:val="decimal"/>
      <w:lvlText w:val=""/>
      <w:lvlJc w:val="left"/>
    </w:lvl>
    <w:lvl w:ilvl="4" w:tplc="87C4D6F8">
      <w:numFmt w:val="decimal"/>
      <w:lvlText w:val=""/>
      <w:lvlJc w:val="left"/>
    </w:lvl>
    <w:lvl w:ilvl="5" w:tplc="A788B45C">
      <w:numFmt w:val="decimal"/>
      <w:lvlText w:val=""/>
      <w:lvlJc w:val="left"/>
    </w:lvl>
    <w:lvl w:ilvl="6" w:tplc="BC20A902">
      <w:numFmt w:val="decimal"/>
      <w:lvlText w:val=""/>
      <w:lvlJc w:val="left"/>
    </w:lvl>
    <w:lvl w:ilvl="7" w:tplc="41B4E468">
      <w:numFmt w:val="decimal"/>
      <w:lvlText w:val=""/>
      <w:lvlJc w:val="left"/>
    </w:lvl>
    <w:lvl w:ilvl="8" w:tplc="F43E935A">
      <w:numFmt w:val="decimal"/>
      <w:lvlText w:val=""/>
      <w:lvlJc w:val="left"/>
    </w:lvl>
  </w:abstractNum>
  <w:abstractNum w:abstractNumId="20">
    <w:nsid w:val="000019D9"/>
    <w:multiLevelType w:val="hybridMultilevel"/>
    <w:tmpl w:val="0A3AC1C6"/>
    <w:lvl w:ilvl="0" w:tplc="78561E82">
      <w:start w:val="1"/>
      <w:numFmt w:val="bullet"/>
      <w:lvlText w:val="-"/>
      <w:lvlJc w:val="left"/>
    </w:lvl>
    <w:lvl w:ilvl="1" w:tplc="A1222656">
      <w:numFmt w:val="decimal"/>
      <w:lvlText w:val=""/>
      <w:lvlJc w:val="left"/>
    </w:lvl>
    <w:lvl w:ilvl="2" w:tplc="1C9AB25C">
      <w:numFmt w:val="decimal"/>
      <w:lvlText w:val=""/>
      <w:lvlJc w:val="left"/>
    </w:lvl>
    <w:lvl w:ilvl="3" w:tplc="01708800">
      <w:numFmt w:val="decimal"/>
      <w:lvlText w:val=""/>
      <w:lvlJc w:val="left"/>
    </w:lvl>
    <w:lvl w:ilvl="4" w:tplc="D7184D6A">
      <w:numFmt w:val="decimal"/>
      <w:lvlText w:val=""/>
      <w:lvlJc w:val="left"/>
    </w:lvl>
    <w:lvl w:ilvl="5" w:tplc="4D8C8BE2">
      <w:numFmt w:val="decimal"/>
      <w:lvlText w:val=""/>
      <w:lvlJc w:val="left"/>
    </w:lvl>
    <w:lvl w:ilvl="6" w:tplc="E5964232">
      <w:numFmt w:val="decimal"/>
      <w:lvlText w:val=""/>
      <w:lvlJc w:val="left"/>
    </w:lvl>
    <w:lvl w:ilvl="7" w:tplc="004836C8">
      <w:numFmt w:val="decimal"/>
      <w:lvlText w:val=""/>
      <w:lvlJc w:val="left"/>
    </w:lvl>
    <w:lvl w:ilvl="8" w:tplc="10D6636A">
      <w:numFmt w:val="decimal"/>
      <w:lvlText w:val=""/>
      <w:lvlJc w:val="left"/>
    </w:lvl>
  </w:abstractNum>
  <w:abstractNum w:abstractNumId="21">
    <w:nsid w:val="00001AF4"/>
    <w:multiLevelType w:val="hybridMultilevel"/>
    <w:tmpl w:val="9D9045B2"/>
    <w:lvl w:ilvl="0" w:tplc="3ABEF37E">
      <w:start w:val="1"/>
      <w:numFmt w:val="bullet"/>
      <w:lvlText w:val=""/>
      <w:lvlJc w:val="left"/>
    </w:lvl>
    <w:lvl w:ilvl="1" w:tplc="F37EADB8">
      <w:numFmt w:val="decimal"/>
      <w:lvlText w:val=""/>
      <w:lvlJc w:val="left"/>
    </w:lvl>
    <w:lvl w:ilvl="2" w:tplc="F6BA0A20">
      <w:numFmt w:val="decimal"/>
      <w:lvlText w:val=""/>
      <w:lvlJc w:val="left"/>
    </w:lvl>
    <w:lvl w:ilvl="3" w:tplc="B526FF7C">
      <w:numFmt w:val="decimal"/>
      <w:lvlText w:val=""/>
      <w:lvlJc w:val="left"/>
    </w:lvl>
    <w:lvl w:ilvl="4" w:tplc="F03856F6">
      <w:numFmt w:val="decimal"/>
      <w:lvlText w:val=""/>
      <w:lvlJc w:val="left"/>
    </w:lvl>
    <w:lvl w:ilvl="5" w:tplc="A6522A26">
      <w:numFmt w:val="decimal"/>
      <w:lvlText w:val=""/>
      <w:lvlJc w:val="left"/>
    </w:lvl>
    <w:lvl w:ilvl="6" w:tplc="3D44A4CA">
      <w:numFmt w:val="decimal"/>
      <w:lvlText w:val=""/>
      <w:lvlJc w:val="left"/>
    </w:lvl>
    <w:lvl w:ilvl="7" w:tplc="8C18F0B8">
      <w:numFmt w:val="decimal"/>
      <w:lvlText w:val=""/>
      <w:lvlJc w:val="left"/>
    </w:lvl>
    <w:lvl w:ilvl="8" w:tplc="78AE3854">
      <w:numFmt w:val="decimal"/>
      <w:lvlText w:val=""/>
      <w:lvlJc w:val="left"/>
    </w:lvl>
  </w:abstractNum>
  <w:abstractNum w:abstractNumId="22">
    <w:nsid w:val="00001DC0"/>
    <w:multiLevelType w:val="hybridMultilevel"/>
    <w:tmpl w:val="234A3BA2"/>
    <w:lvl w:ilvl="0" w:tplc="3B3AA7DC">
      <w:start w:val="1"/>
      <w:numFmt w:val="bullet"/>
      <w:lvlText w:val="и"/>
      <w:lvlJc w:val="left"/>
    </w:lvl>
    <w:lvl w:ilvl="1" w:tplc="370E82FE">
      <w:numFmt w:val="decimal"/>
      <w:lvlText w:val=""/>
      <w:lvlJc w:val="left"/>
    </w:lvl>
    <w:lvl w:ilvl="2" w:tplc="D716E5FC">
      <w:numFmt w:val="decimal"/>
      <w:lvlText w:val=""/>
      <w:lvlJc w:val="left"/>
    </w:lvl>
    <w:lvl w:ilvl="3" w:tplc="B2E69218">
      <w:numFmt w:val="decimal"/>
      <w:lvlText w:val=""/>
      <w:lvlJc w:val="left"/>
    </w:lvl>
    <w:lvl w:ilvl="4" w:tplc="34202800">
      <w:numFmt w:val="decimal"/>
      <w:lvlText w:val=""/>
      <w:lvlJc w:val="left"/>
    </w:lvl>
    <w:lvl w:ilvl="5" w:tplc="FAAE7222">
      <w:numFmt w:val="decimal"/>
      <w:lvlText w:val=""/>
      <w:lvlJc w:val="left"/>
    </w:lvl>
    <w:lvl w:ilvl="6" w:tplc="252A137A">
      <w:numFmt w:val="decimal"/>
      <w:lvlText w:val=""/>
      <w:lvlJc w:val="left"/>
    </w:lvl>
    <w:lvl w:ilvl="7" w:tplc="8392ECB2">
      <w:numFmt w:val="decimal"/>
      <w:lvlText w:val=""/>
      <w:lvlJc w:val="left"/>
    </w:lvl>
    <w:lvl w:ilvl="8" w:tplc="F25A27E2">
      <w:numFmt w:val="decimal"/>
      <w:lvlText w:val=""/>
      <w:lvlJc w:val="left"/>
    </w:lvl>
  </w:abstractNum>
  <w:abstractNum w:abstractNumId="23">
    <w:nsid w:val="00002059"/>
    <w:multiLevelType w:val="hybridMultilevel"/>
    <w:tmpl w:val="C5F85294"/>
    <w:lvl w:ilvl="0" w:tplc="86FAA3EC">
      <w:start w:val="1"/>
      <w:numFmt w:val="decimal"/>
      <w:lvlText w:val="%1)"/>
      <w:lvlJc w:val="left"/>
    </w:lvl>
    <w:lvl w:ilvl="1" w:tplc="2C1ECBC8">
      <w:numFmt w:val="decimal"/>
      <w:lvlText w:val=""/>
      <w:lvlJc w:val="left"/>
    </w:lvl>
    <w:lvl w:ilvl="2" w:tplc="6D9C9B28">
      <w:numFmt w:val="decimal"/>
      <w:lvlText w:val=""/>
      <w:lvlJc w:val="left"/>
    </w:lvl>
    <w:lvl w:ilvl="3" w:tplc="BFC224C2">
      <w:numFmt w:val="decimal"/>
      <w:lvlText w:val=""/>
      <w:lvlJc w:val="left"/>
    </w:lvl>
    <w:lvl w:ilvl="4" w:tplc="9FD8A8FC">
      <w:numFmt w:val="decimal"/>
      <w:lvlText w:val=""/>
      <w:lvlJc w:val="left"/>
    </w:lvl>
    <w:lvl w:ilvl="5" w:tplc="4B6CEF98">
      <w:numFmt w:val="decimal"/>
      <w:lvlText w:val=""/>
      <w:lvlJc w:val="left"/>
    </w:lvl>
    <w:lvl w:ilvl="6" w:tplc="24680CA4">
      <w:numFmt w:val="decimal"/>
      <w:lvlText w:val=""/>
      <w:lvlJc w:val="left"/>
    </w:lvl>
    <w:lvl w:ilvl="7" w:tplc="36748398">
      <w:numFmt w:val="decimal"/>
      <w:lvlText w:val=""/>
      <w:lvlJc w:val="left"/>
    </w:lvl>
    <w:lvl w:ilvl="8" w:tplc="D09A212C">
      <w:numFmt w:val="decimal"/>
      <w:lvlText w:val=""/>
      <w:lvlJc w:val="left"/>
    </w:lvl>
  </w:abstractNum>
  <w:abstractNum w:abstractNumId="24">
    <w:nsid w:val="000023C9"/>
    <w:multiLevelType w:val="hybridMultilevel"/>
    <w:tmpl w:val="ED2C5590"/>
    <w:lvl w:ilvl="0" w:tplc="D8F484E0">
      <w:start w:val="1"/>
      <w:numFmt w:val="bullet"/>
      <w:lvlText w:val=""/>
      <w:lvlJc w:val="left"/>
    </w:lvl>
    <w:lvl w:ilvl="1" w:tplc="F1D29BBC">
      <w:numFmt w:val="decimal"/>
      <w:lvlText w:val=""/>
      <w:lvlJc w:val="left"/>
    </w:lvl>
    <w:lvl w:ilvl="2" w:tplc="1E7E3C04">
      <w:numFmt w:val="decimal"/>
      <w:lvlText w:val=""/>
      <w:lvlJc w:val="left"/>
    </w:lvl>
    <w:lvl w:ilvl="3" w:tplc="E1D8CB88">
      <w:numFmt w:val="decimal"/>
      <w:lvlText w:val=""/>
      <w:lvlJc w:val="left"/>
    </w:lvl>
    <w:lvl w:ilvl="4" w:tplc="BD40F5FA">
      <w:numFmt w:val="decimal"/>
      <w:lvlText w:val=""/>
      <w:lvlJc w:val="left"/>
    </w:lvl>
    <w:lvl w:ilvl="5" w:tplc="0840CFEA">
      <w:numFmt w:val="decimal"/>
      <w:lvlText w:val=""/>
      <w:lvlJc w:val="left"/>
    </w:lvl>
    <w:lvl w:ilvl="6" w:tplc="04CA0B08">
      <w:numFmt w:val="decimal"/>
      <w:lvlText w:val=""/>
      <w:lvlJc w:val="left"/>
    </w:lvl>
    <w:lvl w:ilvl="7" w:tplc="9FA4FFE2">
      <w:numFmt w:val="decimal"/>
      <w:lvlText w:val=""/>
      <w:lvlJc w:val="left"/>
    </w:lvl>
    <w:lvl w:ilvl="8" w:tplc="4AC26692">
      <w:numFmt w:val="decimal"/>
      <w:lvlText w:val=""/>
      <w:lvlJc w:val="left"/>
    </w:lvl>
  </w:abstractNum>
  <w:abstractNum w:abstractNumId="25">
    <w:nsid w:val="0000249E"/>
    <w:multiLevelType w:val="hybridMultilevel"/>
    <w:tmpl w:val="DFBCEB3C"/>
    <w:lvl w:ilvl="0" w:tplc="2174C59C">
      <w:start w:val="1"/>
      <w:numFmt w:val="bullet"/>
      <w:lvlText w:val="-"/>
      <w:lvlJc w:val="left"/>
    </w:lvl>
    <w:lvl w:ilvl="1" w:tplc="7770A7C6">
      <w:numFmt w:val="decimal"/>
      <w:lvlText w:val=""/>
      <w:lvlJc w:val="left"/>
    </w:lvl>
    <w:lvl w:ilvl="2" w:tplc="DCC4E1BC">
      <w:numFmt w:val="decimal"/>
      <w:lvlText w:val=""/>
      <w:lvlJc w:val="left"/>
    </w:lvl>
    <w:lvl w:ilvl="3" w:tplc="971A2D06">
      <w:numFmt w:val="decimal"/>
      <w:lvlText w:val=""/>
      <w:lvlJc w:val="left"/>
    </w:lvl>
    <w:lvl w:ilvl="4" w:tplc="BD307A66">
      <w:numFmt w:val="decimal"/>
      <w:lvlText w:val=""/>
      <w:lvlJc w:val="left"/>
    </w:lvl>
    <w:lvl w:ilvl="5" w:tplc="FB00F988">
      <w:numFmt w:val="decimal"/>
      <w:lvlText w:val=""/>
      <w:lvlJc w:val="left"/>
    </w:lvl>
    <w:lvl w:ilvl="6" w:tplc="A378CB0C">
      <w:numFmt w:val="decimal"/>
      <w:lvlText w:val=""/>
      <w:lvlJc w:val="left"/>
    </w:lvl>
    <w:lvl w:ilvl="7" w:tplc="47304984">
      <w:numFmt w:val="decimal"/>
      <w:lvlText w:val=""/>
      <w:lvlJc w:val="left"/>
    </w:lvl>
    <w:lvl w:ilvl="8" w:tplc="D8223D1C">
      <w:numFmt w:val="decimal"/>
      <w:lvlText w:val=""/>
      <w:lvlJc w:val="left"/>
    </w:lvl>
  </w:abstractNum>
  <w:abstractNum w:abstractNumId="26">
    <w:nsid w:val="0000252A"/>
    <w:multiLevelType w:val="hybridMultilevel"/>
    <w:tmpl w:val="CA0A96BA"/>
    <w:lvl w:ilvl="0" w:tplc="F320BE9C">
      <w:start w:val="1"/>
      <w:numFmt w:val="bullet"/>
      <w:lvlText w:val="я"/>
      <w:lvlJc w:val="left"/>
    </w:lvl>
    <w:lvl w:ilvl="1" w:tplc="E9806714">
      <w:numFmt w:val="decimal"/>
      <w:lvlText w:val=""/>
      <w:lvlJc w:val="left"/>
    </w:lvl>
    <w:lvl w:ilvl="2" w:tplc="C77EA21C">
      <w:numFmt w:val="decimal"/>
      <w:lvlText w:val=""/>
      <w:lvlJc w:val="left"/>
    </w:lvl>
    <w:lvl w:ilvl="3" w:tplc="87C29DE2">
      <w:numFmt w:val="decimal"/>
      <w:lvlText w:val=""/>
      <w:lvlJc w:val="left"/>
    </w:lvl>
    <w:lvl w:ilvl="4" w:tplc="786AD68A">
      <w:numFmt w:val="decimal"/>
      <w:lvlText w:val=""/>
      <w:lvlJc w:val="left"/>
    </w:lvl>
    <w:lvl w:ilvl="5" w:tplc="29946E24">
      <w:numFmt w:val="decimal"/>
      <w:lvlText w:val=""/>
      <w:lvlJc w:val="left"/>
    </w:lvl>
    <w:lvl w:ilvl="6" w:tplc="FB2C83B4">
      <w:numFmt w:val="decimal"/>
      <w:lvlText w:val=""/>
      <w:lvlJc w:val="left"/>
    </w:lvl>
    <w:lvl w:ilvl="7" w:tplc="0A1647F0">
      <w:numFmt w:val="decimal"/>
      <w:lvlText w:val=""/>
      <w:lvlJc w:val="left"/>
    </w:lvl>
    <w:lvl w:ilvl="8" w:tplc="449EF00A">
      <w:numFmt w:val="decimal"/>
      <w:lvlText w:val=""/>
      <w:lvlJc w:val="left"/>
    </w:lvl>
  </w:abstractNum>
  <w:abstractNum w:abstractNumId="27">
    <w:nsid w:val="000026CA"/>
    <w:multiLevelType w:val="hybridMultilevel"/>
    <w:tmpl w:val="7B5AD200"/>
    <w:lvl w:ilvl="0" w:tplc="E07CAD8E">
      <w:start w:val="1"/>
      <w:numFmt w:val="bullet"/>
      <w:lvlText w:val="•"/>
      <w:lvlJc w:val="left"/>
    </w:lvl>
    <w:lvl w:ilvl="1" w:tplc="8C644EF6">
      <w:numFmt w:val="decimal"/>
      <w:lvlText w:val=""/>
      <w:lvlJc w:val="left"/>
    </w:lvl>
    <w:lvl w:ilvl="2" w:tplc="AFFE33E6">
      <w:numFmt w:val="decimal"/>
      <w:lvlText w:val=""/>
      <w:lvlJc w:val="left"/>
    </w:lvl>
    <w:lvl w:ilvl="3" w:tplc="82A6B9EE">
      <w:numFmt w:val="decimal"/>
      <w:lvlText w:val=""/>
      <w:lvlJc w:val="left"/>
    </w:lvl>
    <w:lvl w:ilvl="4" w:tplc="7F426A72">
      <w:numFmt w:val="decimal"/>
      <w:lvlText w:val=""/>
      <w:lvlJc w:val="left"/>
    </w:lvl>
    <w:lvl w:ilvl="5" w:tplc="2206C19C">
      <w:numFmt w:val="decimal"/>
      <w:lvlText w:val=""/>
      <w:lvlJc w:val="left"/>
    </w:lvl>
    <w:lvl w:ilvl="6" w:tplc="06648D1C">
      <w:numFmt w:val="decimal"/>
      <w:lvlText w:val=""/>
      <w:lvlJc w:val="left"/>
    </w:lvl>
    <w:lvl w:ilvl="7" w:tplc="FDE2584A">
      <w:numFmt w:val="decimal"/>
      <w:lvlText w:val=""/>
      <w:lvlJc w:val="left"/>
    </w:lvl>
    <w:lvl w:ilvl="8" w:tplc="67E887C2">
      <w:numFmt w:val="decimal"/>
      <w:lvlText w:val=""/>
      <w:lvlJc w:val="left"/>
    </w:lvl>
  </w:abstractNum>
  <w:abstractNum w:abstractNumId="28">
    <w:nsid w:val="00002833"/>
    <w:multiLevelType w:val="hybridMultilevel"/>
    <w:tmpl w:val="563C9AFA"/>
    <w:lvl w:ilvl="0" w:tplc="0E04F54E">
      <w:start w:val="1"/>
      <w:numFmt w:val="bullet"/>
      <w:lvlText w:val="-"/>
      <w:lvlJc w:val="left"/>
    </w:lvl>
    <w:lvl w:ilvl="1" w:tplc="3C3677A2">
      <w:numFmt w:val="decimal"/>
      <w:lvlText w:val=""/>
      <w:lvlJc w:val="left"/>
    </w:lvl>
    <w:lvl w:ilvl="2" w:tplc="02C6C19E">
      <w:numFmt w:val="decimal"/>
      <w:lvlText w:val=""/>
      <w:lvlJc w:val="left"/>
    </w:lvl>
    <w:lvl w:ilvl="3" w:tplc="6316CFE6">
      <w:numFmt w:val="decimal"/>
      <w:lvlText w:val=""/>
      <w:lvlJc w:val="left"/>
    </w:lvl>
    <w:lvl w:ilvl="4" w:tplc="5358BCEE">
      <w:numFmt w:val="decimal"/>
      <w:lvlText w:val=""/>
      <w:lvlJc w:val="left"/>
    </w:lvl>
    <w:lvl w:ilvl="5" w:tplc="86B2DE78">
      <w:numFmt w:val="decimal"/>
      <w:lvlText w:val=""/>
      <w:lvlJc w:val="left"/>
    </w:lvl>
    <w:lvl w:ilvl="6" w:tplc="28C69D02">
      <w:numFmt w:val="decimal"/>
      <w:lvlText w:val=""/>
      <w:lvlJc w:val="left"/>
    </w:lvl>
    <w:lvl w:ilvl="7" w:tplc="CC08E8AA">
      <w:numFmt w:val="decimal"/>
      <w:lvlText w:val=""/>
      <w:lvlJc w:val="left"/>
    </w:lvl>
    <w:lvl w:ilvl="8" w:tplc="45D6AA58">
      <w:numFmt w:val="decimal"/>
      <w:lvlText w:val=""/>
      <w:lvlJc w:val="left"/>
    </w:lvl>
  </w:abstractNum>
  <w:abstractNum w:abstractNumId="29">
    <w:nsid w:val="0000288F"/>
    <w:multiLevelType w:val="hybridMultilevel"/>
    <w:tmpl w:val="315AAD9C"/>
    <w:lvl w:ilvl="0" w:tplc="CC0688EA">
      <w:start w:val="1"/>
      <w:numFmt w:val="bullet"/>
      <w:lvlText w:val="•"/>
      <w:lvlJc w:val="left"/>
    </w:lvl>
    <w:lvl w:ilvl="1" w:tplc="DEC48B52">
      <w:numFmt w:val="decimal"/>
      <w:lvlText w:val=""/>
      <w:lvlJc w:val="left"/>
    </w:lvl>
    <w:lvl w:ilvl="2" w:tplc="67B62948">
      <w:numFmt w:val="decimal"/>
      <w:lvlText w:val=""/>
      <w:lvlJc w:val="left"/>
    </w:lvl>
    <w:lvl w:ilvl="3" w:tplc="F468ECF8">
      <w:numFmt w:val="decimal"/>
      <w:lvlText w:val=""/>
      <w:lvlJc w:val="left"/>
    </w:lvl>
    <w:lvl w:ilvl="4" w:tplc="967A4F04">
      <w:numFmt w:val="decimal"/>
      <w:lvlText w:val=""/>
      <w:lvlJc w:val="left"/>
    </w:lvl>
    <w:lvl w:ilvl="5" w:tplc="A71A187E">
      <w:numFmt w:val="decimal"/>
      <w:lvlText w:val=""/>
      <w:lvlJc w:val="left"/>
    </w:lvl>
    <w:lvl w:ilvl="6" w:tplc="04AEF3C8">
      <w:numFmt w:val="decimal"/>
      <w:lvlText w:val=""/>
      <w:lvlJc w:val="left"/>
    </w:lvl>
    <w:lvl w:ilvl="7" w:tplc="D66CAD56">
      <w:numFmt w:val="decimal"/>
      <w:lvlText w:val=""/>
      <w:lvlJc w:val="left"/>
    </w:lvl>
    <w:lvl w:ilvl="8" w:tplc="6426A14C">
      <w:numFmt w:val="decimal"/>
      <w:lvlText w:val=""/>
      <w:lvlJc w:val="left"/>
    </w:lvl>
  </w:abstractNum>
  <w:abstractNum w:abstractNumId="30">
    <w:nsid w:val="00002B0C"/>
    <w:multiLevelType w:val="hybridMultilevel"/>
    <w:tmpl w:val="B6100FBC"/>
    <w:lvl w:ilvl="0" w:tplc="E64C7832">
      <w:start w:val="1"/>
      <w:numFmt w:val="bullet"/>
      <w:lvlText w:val="-"/>
      <w:lvlJc w:val="left"/>
    </w:lvl>
    <w:lvl w:ilvl="1" w:tplc="70A8706A">
      <w:numFmt w:val="decimal"/>
      <w:lvlText w:val=""/>
      <w:lvlJc w:val="left"/>
    </w:lvl>
    <w:lvl w:ilvl="2" w:tplc="2E806C0C">
      <w:numFmt w:val="decimal"/>
      <w:lvlText w:val=""/>
      <w:lvlJc w:val="left"/>
    </w:lvl>
    <w:lvl w:ilvl="3" w:tplc="6C78B6B2">
      <w:numFmt w:val="decimal"/>
      <w:lvlText w:val=""/>
      <w:lvlJc w:val="left"/>
    </w:lvl>
    <w:lvl w:ilvl="4" w:tplc="7A4C295E">
      <w:numFmt w:val="decimal"/>
      <w:lvlText w:val=""/>
      <w:lvlJc w:val="left"/>
    </w:lvl>
    <w:lvl w:ilvl="5" w:tplc="4F6085E6">
      <w:numFmt w:val="decimal"/>
      <w:lvlText w:val=""/>
      <w:lvlJc w:val="left"/>
    </w:lvl>
    <w:lvl w:ilvl="6" w:tplc="67E6592E">
      <w:numFmt w:val="decimal"/>
      <w:lvlText w:val=""/>
      <w:lvlJc w:val="left"/>
    </w:lvl>
    <w:lvl w:ilvl="7" w:tplc="98581756">
      <w:numFmt w:val="decimal"/>
      <w:lvlText w:val=""/>
      <w:lvlJc w:val="left"/>
    </w:lvl>
    <w:lvl w:ilvl="8" w:tplc="94A8560E">
      <w:numFmt w:val="decimal"/>
      <w:lvlText w:val=""/>
      <w:lvlJc w:val="left"/>
    </w:lvl>
  </w:abstractNum>
  <w:abstractNum w:abstractNumId="31">
    <w:nsid w:val="00002C49"/>
    <w:multiLevelType w:val="hybridMultilevel"/>
    <w:tmpl w:val="78EEB11C"/>
    <w:lvl w:ilvl="0" w:tplc="EC94AEE8">
      <w:start w:val="1"/>
      <w:numFmt w:val="bullet"/>
      <w:lvlText w:val=""/>
      <w:lvlJc w:val="left"/>
    </w:lvl>
    <w:lvl w:ilvl="1" w:tplc="79342DBE">
      <w:numFmt w:val="decimal"/>
      <w:lvlText w:val=""/>
      <w:lvlJc w:val="left"/>
    </w:lvl>
    <w:lvl w:ilvl="2" w:tplc="49D25E26">
      <w:numFmt w:val="decimal"/>
      <w:lvlText w:val=""/>
      <w:lvlJc w:val="left"/>
    </w:lvl>
    <w:lvl w:ilvl="3" w:tplc="5B1C9454">
      <w:numFmt w:val="decimal"/>
      <w:lvlText w:val=""/>
      <w:lvlJc w:val="left"/>
    </w:lvl>
    <w:lvl w:ilvl="4" w:tplc="C4488890">
      <w:numFmt w:val="decimal"/>
      <w:lvlText w:val=""/>
      <w:lvlJc w:val="left"/>
    </w:lvl>
    <w:lvl w:ilvl="5" w:tplc="A25C39BA">
      <w:numFmt w:val="decimal"/>
      <w:lvlText w:val=""/>
      <w:lvlJc w:val="left"/>
    </w:lvl>
    <w:lvl w:ilvl="6" w:tplc="23CCBE9E">
      <w:numFmt w:val="decimal"/>
      <w:lvlText w:val=""/>
      <w:lvlJc w:val="left"/>
    </w:lvl>
    <w:lvl w:ilvl="7" w:tplc="4BD6DB0C">
      <w:numFmt w:val="decimal"/>
      <w:lvlText w:val=""/>
      <w:lvlJc w:val="left"/>
    </w:lvl>
    <w:lvl w:ilvl="8" w:tplc="0D666BBA">
      <w:numFmt w:val="decimal"/>
      <w:lvlText w:val=""/>
      <w:lvlJc w:val="left"/>
    </w:lvl>
  </w:abstractNum>
  <w:abstractNum w:abstractNumId="32">
    <w:nsid w:val="00002FFF"/>
    <w:multiLevelType w:val="hybridMultilevel"/>
    <w:tmpl w:val="677ED8DC"/>
    <w:lvl w:ilvl="0" w:tplc="0E68FB98">
      <w:start w:val="1"/>
      <w:numFmt w:val="bullet"/>
      <w:lvlText w:val=""/>
      <w:lvlJc w:val="left"/>
    </w:lvl>
    <w:lvl w:ilvl="1" w:tplc="A04273EE">
      <w:numFmt w:val="decimal"/>
      <w:lvlText w:val=""/>
      <w:lvlJc w:val="left"/>
    </w:lvl>
    <w:lvl w:ilvl="2" w:tplc="010EB430">
      <w:numFmt w:val="decimal"/>
      <w:lvlText w:val=""/>
      <w:lvlJc w:val="left"/>
    </w:lvl>
    <w:lvl w:ilvl="3" w:tplc="2DDA4C18">
      <w:numFmt w:val="decimal"/>
      <w:lvlText w:val=""/>
      <w:lvlJc w:val="left"/>
    </w:lvl>
    <w:lvl w:ilvl="4" w:tplc="C76C2A1C">
      <w:numFmt w:val="decimal"/>
      <w:lvlText w:val=""/>
      <w:lvlJc w:val="left"/>
    </w:lvl>
    <w:lvl w:ilvl="5" w:tplc="DC368862">
      <w:numFmt w:val="decimal"/>
      <w:lvlText w:val=""/>
      <w:lvlJc w:val="left"/>
    </w:lvl>
    <w:lvl w:ilvl="6" w:tplc="9CCE1A0C">
      <w:numFmt w:val="decimal"/>
      <w:lvlText w:val=""/>
      <w:lvlJc w:val="left"/>
    </w:lvl>
    <w:lvl w:ilvl="7" w:tplc="9394314C">
      <w:numFmt w:val="decimal"/>
      <w:lvlText w:val=""/>
      <w:lvlJc w:val="left"/>
    </w:lvl>
    <w:lvl w:ilvl="8" w:tplc="AD3A29CE">
      <w:numFmt w:val="decimal"/>
      <w:lvlText w:val=""/>
      <w:lvlJc w:val="left"/>
    </w:lvl>
  </w:abstractNum>
  <w:abstractNum w:abstractNumId="33">
    <w:nsid w:val="000032E6"/>
    <w:multiLevelType w:val="hybridMultilevel"/>
    <w:tmpl w:val="39723FA4"/>
    <w:lvl w:ilvl="0" w:tplc="0C5C9860">
      <w:start w:val="1"/>
      <w:numFmt w:val="bullet"/>
      <w:lvlText w:val="•"/>
      <w:lvlJc w:val="left"/>
    </w:lvl>
    <w:lvl w:ilvl="1" w:tplc="4276FE38">
      <w:numFmt w:val="decimal"/>
      <w:lvlText w:val=""/>
      <w:lvlJc w:val="left"/>
    </w:lvl>
    <w:lvl w:ilvl="2" w:tplc="482669F2">
      <w:numFmt w:val="decimal"/>
      <w:lvlText w:val=""/>
      <w:lvlJc w:val="left"/>
    </w:lvl>
    <w:lvl w:ilvl="3" w:tplc="D6B0DB64">
      <w:numFmt w:val="decimal"/>
      <w:lvlText w:val=""/>
      <w:lvlJc w:val="left"/>
    </w:lvl>
    <w:lvl w:ilvl="4" w:tplc="215AEFF6">
      <w:numFmt w:val="decimal"/>
      <w:lvlText w:val=""/>
      <w:lvlJc w:val="left"/>
    </w:lvl>
    <w:lvl w:ilvl="5" w:tplc="3EA21870">
      <w:numFmt w:val="decimal"/>
      <w:lvlText w:val=""/>
      <w:lvlJc w:val="left"/>
    </w:lvl>
    <w:lvl w:ilvl="6" w:tplc="C2188BAA">
      <w:numFmt w:val="decimal"/>
      <w:lvlText w:val=""/>
      <w:lvlJc w:val="left"/>
    </w:lvl>
    <w:lvl w:ilvl="7" w:tplc="8C5E599C">
      <w:numFmt w:val="decimal"/>
      <w:lvlText w:val=""/>
      <w:lvlJc w:val="left"/>
    </w:lvl>
    <w:lvl w:ilvl="8" w:tplc="0D7EF872">
      <w:numFmt w:val="decimal"/>
      <w:lvlText w:val=""/>
      <w:lvlJc w:val="left"/>
    </w:lvl>
  </w:abstractNum>
  <w:abstractNum w:abstractNumId="34">
    <w:nsid w:val="000033EA"/>
    <w:multiLevelType w:val="hybridMultilevel"/>
    <w:tmpl w:val="EAE86776"/>
    <w:lvl w:ilvl="0" w:tplc="BA30580A">
      <w:start w:val="1"/>
      <w:numFmt w:val="bullet"/>
      <w:lvlText w:val=""/>
      <w:lvlJc w:val="left"/>
    </w:lvl>
    <w:lvl w:ilvl="1" w:tplc="EF4CC2E8">
      <w:numFmt w:val="decimal"/>
      <w:lvlText w:val=""/>
      <w:lvlJc w:val="left"/>
    </w:lvl>
    <w:lvl w:ilvl="2" w:tplc="B734F510">
      <w:numFmt w:val="decimal"/>
      <w:lvlText w:val=""/>
      <w:lvlJc w:val="left"/>
    </w:lvl>
    <w:lvl w:ilvl="3" w:tplc="329CF068">
      <w:numFmt w:val="decimal"/>
      <w:lvlText w:val=""/>
      <w:lvlJc w:val="left"/>
    </w:lvl>
    <w:lvl w:ilvl="4" w:tplc="483CBBEC">
      <w:numFmt w:val="decimal"/>
      <w:lvlText w:val=""/>
      <w:lvlJc w:val="left"/>
    </w:lvl>
    <w:lvl w:ilvl="5" w:tplc="035EB0F6">
      <w:numFmt w:val="decimal"/>
      <w:lvlText w:val=""/>
      <w:lvlJc w:val="left"/>
    </w:lvl>
    <w:lvl w:ilvl="6" w:tplc="49A48CBA">
      <w:numFmt w:val="decimal"/>
      <w:lvlText w:val=""/>
      <w:lvlJc w:val="left"/>
    </w:lvl>
    <w:lvl w:ilvl="7" w:tplc="54C80B40">
      <w:numFmt w:val="decimal"/>
      <w:lvlText w:val=""/>
      <w:lvlJc w:val="left"/>
    </w:lvl>
    <w:lvl w:ilvl="8" w:tplc="EAB22E20">
      <w:numFmt w:val="decimal"/>
      <w:lvlText w:val=""/>
      <w:lvlJc w:val="left"/>
    </w:lvl>
  </w:abstractNum>
  <w:abstractNum w:abstractNumId="35">
    <w:nsid w:val="0000368E"/>
    <w:multiLevelType w:val="hybridMultilevel"/>
    <w:tmpl w:val="D3947946"/>
    <w:lvl w:ilvl="0" w:tplc="DF487F2E">
      <w:start w:val="1"/>
      <w:numFmt w:val="decimal"/>
      <w:lvlText w:val="%1)"/>
      <w:lvlJc w:val="left"/>
    </w:lvl>
    <w:lvl w:ilvl="1" w:tplc="71982DA6">
      <w:numFmt w:val="decimal"/>
      <w:lvlText w:val=""/>
      <w:lvlJc w:val="left"/>
    </w:lvl>
    <w:lvl w:ilvl="2" w:tplc="C93EF9EC">
      <w:numFmt w:val="decimal"/>
      <w:lvlText w:val=""/>
      <w:lvlJc w:val="left"/>
    </w:lvl>
    <w:lvl w:ilvl="3" w:tplc="911EAF28">
      <w:numFmt w:val="decimal"/>
      <w:lvlText w:val=""/>
      <w:lvlJc w:val="left"/>
    </w:lvl>
    <w:lvl w:ilvl="4" w:tplc="305C9BCC">
      <w:numFmt w:val="decimal"/>
      <w:lvlText w:val=""/>
      <w:lvlJc w:val="left"/>
    </w:lvl>
    <w:lvl w:ilvl="5" w:tplc="8C2CE4DE">
      <w:numFmt w:val="decimal"/>
      <w:lvlText w:val=""/>
      <w:lvlJc w:val="left"/>
    </w:lvl>
    <w:lvl w:ilvl="6" w:tplc="9E802520">
      <w:numFmt w:val="decimal"/>
      <w:lvlText w:val=""/>
      <w:lvlJc w:val="left"/>
    </w:lvl>
    <w:lvl w:ilvl="7" w:tplc="BEC4FE9C">
      <w:numFmt w:val="decimal"/>
      <w:lvlText w:val=""/>
      <w:lvlJc w:val="left"/>
    </w:lvl>
    <w:lvl w:ilvl="8" w:tplc="47862F7A">
      <w:numFmt w:val="decimal"/>
      <w:lvlText w:val=""/>
      <w:lvlJc w:val="left"/>
    </w:lvl>
  </w:abstractNum>
  <w:abstractNum w:abstractNumId="36">
    <w:nsid w:val="00003699"/>
    <w:multiLevelType w:val="hybridMultilevel"/>
    <w:tmpl w:val="AB102594"/>
    <w:lvl w:ilvl="0" w:tplc="0FC6606E">
      <w:start w:val="1"/>
      <w:numFmt w:val="bullet"/>
      <w:lvlText w:val=""/>
      <w:lvlJc w:val="left"/>
    </w:lvl>
    <w:lvl w:ilvl="1" w:tplc="F9C0F196">
      <w:numFmt w:val="decimal"/>
      <w:lvlText w:val=""/>
      <w:lvlJc w:val="left"/>
    </w:lvl>
    <w:lvl w:ilvl="2" w:tplc="8EAE3C5C">
      <w:numFmt w:val="decimal"/>
      <w:lvlText w:val=""/>
      <w:lvlJc w:val="left"/>
    </w:lvl>
    <w:lvl w:ilvl="3" w:tplc="11B0E40A">
      <w:numFmt w:val="decimal"/>
      <w:lvlText w:val=""/>
      <w:lvlJc w:val="left"/>
    </w:lvl>
    <w:lvl w:ilvl="4" w:tplc="EFE00A8C">
      <w:numFmt w:val="decimal"/>
      <w:lvlText w:val=""/>
      <w:lvlJc w:val="left"/>
    </w:lvl>
    <w:lvl w:ilvl="5" w:tplc="10A4B270">
      <w:numFmt w:val="decimal"/>
      <w:lvlText w:val=""/>
      <w:lvlJc w:val="left"/>
    </w:lvl>
    <w:lvl w:ilvl="6" w:tplc="0E46DEAE">
      <w:numFmt w:val="decimal"/>
      <w:lvlText w:val=""/>
      <w:lvlJc w:val="left"/>
    </w:lvl>
    <w:lvl w:ilvl="7" w:tplc="4BFA1C8E">
      <w:numFmt w:val="decimal"/>
      <w:lvlText w:val=""/>
      <w:lvlJc w:val="left"/>
    </w:lvl>
    <w:lvl w:ilvl="8" w:tplc="F586C572">
      <w:numFmt w:val="decimal"/>
      <w:lvlText w:val=""/>
      <w:lvlJc w:val="left"/>
    </w:lvl>
  </w:abstractNum>
  <w:abstractNum w:abstractNumId="37">
    <w:nsid w:val="000037E5"/>
    <w:multiLevelType w:val="hybridMultilevel"/>
    <w:tmpl w:val="77402F70"/>
    <w:lvl w:ilvl="0" w:tplc="2C447EA0">
      <w:start w:val="1"/>
      <w:numFmt w:val="bullet"/>
      <w:lvlText w:val="и"/>
      <w:lvlJc w:val="left"/>
    </w:lvl>
    <w:lvl w:ilvl="1" w:tplc="2CFE5E1C">
      <w:numFmt w:val="decimal"/>
      <w:lvlText w:val=""/>
      <w:lvlJc w:val="left"/>
    </w:lvl>
    <w:lvl w:ilvl="2" w:tplc="BF1E7668">
      <w:numFmt w:val="decimal"/>
      <w:lvlText w:val=""/>
      <w:lvlJc w:val="left"/>
    </w:lvl>
    <w:lvl w:ilvl="3" w:tplc="0548EE5A">
      <w:numFmt w:val="decimal"/>
      <w:lvlText w:val=""/>
      <w:lvlJc w:val="left"/>
    </w:lvl>
    <w:lvl w:ilvl="4" w:tplc="BBA2C83E">
      <w:numFmt w:val="decimal"/>
      <w:lvlText w:val=""/>
      <w:lvlJc w:val="left"/>
    </w:lvl>
    <w:lvl w:ilvl="5" w:tplc="A8BA8148">
      <w:numFmt w:val="decimal"/>
      <w:lvlText w:val=""/>
      <w:lvlJc w:val="left"/>
    </w:lvl>
    <w:lvl w:ilvl="6" w:tplc="0B6EE1B0">
      <w:numFmt w:val="decimal"/>
      <w:lvlText w:val=""/>
      <w:lvlJc w:val="left"/>
    </w:lvl>
    <w:lvl w:ilvl="7" w:tplc="A0A45E76">
      <w:numFmt w:val="decimal"/>
      <w:lvlText w:val=""/>
      <w:lvlJc w:val="left"/>
    </w:lvl>
    <w:lvl w:ilvl="8" w:tplc="351CCE9E">
      <w:numFmt w:val="decimal"/>
      <w:lvlText w:val=""/>
      <w:lvlJc w:val="left"/>
    </w:lvl>
  </w:abstractNum>
  <w:abstractNum w:abstractNumId="38">
    <w:nsid w:val="000037E6"/>
    <w:multiLevelType w:val="hybridMultilevel"/>
    <w:tmpl w:val="0B96F3DE"/>
    <w:lvl w:ilvl="0" w:tplc="38E888CA">
      <w:start w:val="1"/>
      <w:numFmt w:val="bullet"/>
      <w:lvlText w:val="-"/>
      <w:lvlJc w:val="left"/>
    </w:lvl>
    <w:lvl w:ilvl="1" w:tplc="4D9CAE00">
      <w:numFmt w:val="decimal"/>
      <w:lvlText w:val=""/>
      <w:lvlJc w:val="left"/>
    </w:lvl>
    <w:lvl w:ilvl="2" w:tplc="E9B6A0A8">
      <w:numFmt w:val="decimal"/>
      <w:lvlText w:val=""/>
      <w:lvlJc w:val="left"/>
    </w:lvl>
    <w:lvl w:ilvl="3" w:tplc="FB70C500">
      <w:numFmt w:val="decimal"/>
      <w:lvlText w:val=""/>
      <w:lvlJc w:val="left"/>
    </w:lvl>
    <w:lvl w:ilvl="4" w:tplc="42900374">
      <w:numFmt w:val="decimal"/>
      <w:lvlText w:val=""/>
      <w:lvlJc w:val="left"/>
    </w:lvl>
    <w:lvl w:ilvl="5" w:tplc="EBE671B2">
      <w:numFmt w:val="decimal"/>
      <w:lvlText w:val=""/>
      <w:lvlJc w:val="left"/>
    </w:lvl>
    <w:lvl w:ilvl="6" w:tplc="39969526">
      <w:numFmt w:val="decimal"/>
      <w:lvlText w:val=""/>
      <w:lvlJc w:val="left"/>
    </w:lvl>
    <w:lvl w:ilvl="7" w:tplc="5E508D90">
      <w:numFmt w:val="decimal"/>
      <w:lvlText w:val=""/>
      <w:lvlJc w:val="left"/>
    </w:lvl>
    <w:lvl w:ilvl="8" w:tplc="580C60C0">
      <w:numFmt w:val="decimal"/>
      <w:lvlText w:val=""/>
      <w:lvlJc w:val="left"/>
    </w:lvl>
  </w:abstractNum>
  <w:abstractNum w:abstractNumId="39">
    <w:nsid w:val="00003A2D"/>
    <w:multiLevelType w:val="hybridMultilevel"/>
    <w:tmpl w:val="5D04DFBE"/>
    <w:lvl w:ilvl="0" w:tplc="30CC4B86">
      <w:start w:val="1"/>
      <w:numFmt w:val="bullet"/>
      <w:lvlText w:val="-"/>
      <w:lvlJc w:val="left"/>
    </w:lvl>
    <w:lvl w:ilvl="1" w:tplc="AC8C19EC">
      <w:numFmt w:val="decimal"/>
      <w:lvlText w:val=""/>
      <w:lvlJc w:val="left"/>
    </w:lvl>
    <w:lvl w:ilvl="2" w:tplc="C442C428">
      <w:numFmt w:val="decimal"/>
      <w:lvlText w:val=""/>
      <w:lvlJc w:val="left"/>
    </w:lvl>
    <w:lvl w:ilvl="3" w:tplc="CF464EEA">
      <w:numFmt w:val="decimal"/>
      <w:lvlText w:val=""/>
      <w:lvlJc w:val="left"/>
    </w:lvl>
    <w:lvl w:ilvl="4" w:tplc="C47A0EC6">
      <w:numFmt w:val="decimal"/>
      <w:lvlText w:val=""/>
      <w:lvlJc w:val="left"/>
    </w:lvl>
    <w:lvl w:ilvl="5" w:tplc="146A6E8A">
      <w:numFmt w:val="decimal"/>
      <w:lvlText w:val=""/>
      <w:lvlJc w:val="left"/>
    </w:lvl>
    <w:lvl w:ilvl="6" w:tplc="03EE1F1E">
      <w:numFmt w:val="decimal"/>
      <w:lvlText w:val=""/>
      <w:lvlJc w:val="left"/>
    </w:lvl>
    <w:lvl w:ilvl="7" w:tplc="2E8C074C">
      <w:numFmt w:val="decimal"/>
      <w:lvlText w:val=""/>
      <w:lvlJc w:val="left"/>
    </w:lvl>
    <w:lvl w:ilvl="8" w:tplc="474E0324">
      <w:numFmt w:val="decimal"/>
      <w:lvlText w:val=""/>
      <w:lvlJc w:val="left"/>
    </w:lvl>
  </w:abstractNum>
  <w:abstractNum w:abstractNumId="40">
    <w:nsid w:val="00003C61"/>
    <w:multiLevelType w:val="hybridMultilevel"/>
    <w:tmpl w:val="426804B8"/>
    <w:lvl w:ilvl="0" w:tplc="5D3C3312">
      <w:start w:val="1"/>
      <w:numFmt w:val="bullet"/>
      <w:lvlText w:val="•"/>
      <w:lvlJc w:val="left"/>
    </w:lvl>
    <w:lvl w:ilvl="1" w:tplc="9480A132">
      <w:numFmt w:val="decimal"/>
      <w:lvlText w:val=""/>
      <w:lvlJc w:val="left"/>
    </w:lvl>
    <w:lvl w:ilvl="2" w:tplc="63727404">
      <w:numFmt w:val="decimal"/>
      <w:lvlText w:val=""/>
      <w:lvlJc w:val="left"/>
    </w:lvl>
    <w:lvl w:ilvl="3" w:tplc="4E2EC0D0">
      <w:numFmt w:val="decimal"/>
      <w:lvlText w:val=""/>
      <w:lvlJc w:val="left"/>
    </w:lvl>
    <w:lvl w:ilvl="4" w:tplc="5C8AADEC">
      <w:numFmt w:val="decimal"/>
      <w:lvlText w:val=""/>
      <w:lvlJc w:val="left"/>
    </w:lvl>
    <w:lvl w:ilvl="5" w:tplc="EBC21A68">
      <w:numFmt w:val="decimal"/>
      <w:lvlText w:val=""/>
      <w:lvlJc w:val="left"/>
    </w:lvl>
    <w:lvl w:ilvl="6" w:tplc="64FECE7E">
      <w:numFmt w:val="decimal"/>
      <w:lvlText w:val=""/>
      <w:lvlJc w:val="left"/>
    </w:lvl>
    <w:lvl w:ilvl="7" w:tplc="69380088">
      <w:numFmt w:val="decimal"/>
      <w:lvlText w:val=""/>
      <w:lvlJc w:val="left"/>
    </w:lvl>
    <w:lvl w:ilvl="8" w:tplc="B502BB48">
      <w:numFmt w:val="decimal"/>
      <w:lvlText w:val=""/>
      <w:lvlJc w:val="left"/>
    </w:lvl>
  </w:abstractNum>
  <w:abstractNum w:abstractNumId="41">
    <w:nsid w:val="00003CD5"/>
    <w:multiLevelType w:val="hybridMultilevel"/>
    <w:tmpl w:val="B1F0E546"/>
    <w:lvl w:ilvl="0" w:tplc="5BB8F6C4">
      <w:start w:val="6"/>
      <w:numFmt w:val="decimal"/>
      <w:lvlText w:val="%1"/>
      <w:lvlJc w:val="left"/>
    </w:lvl>
    <w:lvl w:ilvl="1" w:tplc="40C8AD8A">
      <w:numFmt w:val="decimal"/>
      <w:lvlText w:val=""/>
      <w:lvlJc w:val="left"/>
    </w:lvl>
    <w:lvl w:ilvl="2" w:tplc="13F64C0E">
      <w:numFmt w:val="decimal"/>
      <w:lvlText w:val=""/>
      <w:lvlJc w:val="left"/>
    </w:lvl>
    <w:lvl w:ilvl="3" w:tplc="1B68AAEA">
      <w:numFmt w:val="decimal"/>
      <w:lvlText w:val=""/>
      <w:lvlJc w:val="left"/>
    </w:lvl>
    <w:lvl w:ilvl="4" w:tplc="6B9EF4B4">
      <w:numFmt w:val="decimal"/>
      <w:lvlText w:val=""/>
      <w:lvlJc w:val="left"/>
    </w:lvl>
    <w:lvl w:ilvl="5" w:tplc="22C8A252">
      <w:numFmt w:val="decimal"/>
      <w:lvlText w:val=""/>
      <w:lvlJc w:val="left"/>
    </w:lvl>
    <w:lvl w:ilvl="6" w:tplc="BC90849C">
      <w:numFmt w:val="decimal"/>
      <w:lvlText w:val=""/>
      <w:lvlJc w:val="left"/>
    </w:lvl>
    <w:lvl w:ilvl="7" w:tplc="D2BCFF40">
      <w:numFmt w:val="decimal"/>
      <w:lvlText w:val=""/>
      <w:lvlJc w:val="left"/>
    </w:lvl>
    <w:lvl w:ilvl="8" w:tplc="E1F8AD28">
      <w:numFmt w:val="decimal"/>
      <w:lvlText w:val=""/>
      <w:lvlJc w:val="left"/>
    </w:lvl>
  </w:abstractNum>
  <w:abstractNum w:abstractNumId="42">
    <w:nsid w:val="00003CD6"/>
    <w:multiLevelType w:val="hybridMultilevel"/>
    <w:tmpl w:val="65608436"/>
    <w:lvl w:ilvl="0" w:tplc="AE42B7CC">
      <w:start w:val="1"/>
      <w:numFmt w:val="bullet"/>
      <w:lvlText w:val="•"/>
      <w:lvlJc w:val="left"/>
    </w:lvl>
    <w:lvl w:ilvl="1" w:tplc="AEBC0248">
      <w:numFmt w:val="decimal"/>
      <w:lvlText w:val=""/>
      <w:lvlJc w:val="left"/>
    </w:lvl>
    <w:lvl w:ilvl="2" w:tplc="DF42990A">
      <w:numFmt w:val="decimal"/>
      <w:lvlText w:val=""/>
      <w:lvlJc w:val="left"/>
    </w:lvl>
    <w:lvl w:ilvl="3" w:tplc="B504D592">
      <w:numFmt w:val="decimal"/>
      <w:lvlText w:val=""/>
      <w:lvlJc w:val="left"/>
    </w:lvl>
    <w:lvl w:ilvl="4" w:tplc="BAE0CFEA">
      <w:numFmt w:val="decimal"/>
      <w:lvlText w:val=""/>
      <w:lvlJc w:val="left"/>
    </w:lvl>
    <w:lvl w:ilvl="5" w:tplc="ECEE0B1A">
      <w:numFmt w:val="decimal"/>
      <w:lvlText w:val=""/>
      <w:lvlJc w:val="left"/>
    </w:lvl>
    <w:lvl w:ilvl="6" w:tplc="316AF816">
      <w:numFmt w:val="decimal"/>
      <w:lvlText w:val=""/>
      <w:lvlJc w:val="left"/>
    </w:lvl>
    <w:lvl w:ilvl="7" w:tplc="305EEC74">
      <w:numFmt w:val="decimal"/>
      <w:lvlText w:val=""/>
      <w:lvlJc w:val="left"/>
    </w:lvl>
    <w:lvl w:ilvl="8" w:tplc="C7FCC0C6">
      <w:numFmt w:val="decimal"/>
      <w:lvlText w:val=""/>
      <w:lvlJc w:val="left"/>
    </w:lvl>
  </w:abstractNum>
  <w:abstractNum w:abstractNumId="43">
    <w:nsid w:val="0000401D"/>
    <w:multiLevelType w:val="hybridMultilevel"/>
    <w:tmpl w:val="D2E4064E"/>
    <w:lvl w:ilvl="0" w:tplc="45C4071E">
      <w:start w:val="1"/>
      <w:numFmt w:val="bullet"/>
      <w:lvlText w:val=""/>
      <w:lvlJc w:val="left"/>
    </w:lvl>
    <w:lvl w:ilvl="1" w:tplc="49A237D0">
      <w:numFmt w:val="decimal"/>
      <w:lvlText w:val=""/>
      <w:lvlJc w:val="left"/>
    </w:lvl>
    <w:lvl w:ilvl="2" w:tplc="6FC42566">
      <w:numFmt w:val="decimal"/>
      <w:lvlText w:val=""/>
      <w:lvlJc w:val="left"/>
    </w:lvl>
    <w:lvl w:ilvl="3" w:tplc="377E673C">
      <w:numFmt w:val="decimal"/>
      <w:lvlText w:val=""/>
      <w:lvlJc w:val="left"/>
    </w:lvl>
    <w:lvl w:ilvl="4" w:tplc="F7424486">
      <w:numFmt w:val="decimal"/>
      <w:lvlText w:val=""/>
      <w:lvlJc w:val="left"/>
    </w:lvl>
    <w:lvl w:ilvl="5" w:tplc="198A2466">
      <w:numFmt w:val="decimal"/>
      <w:lvlText w:val=""/>
      <w:lvlJc w:val="left"/>
    </w:lvl>
    <w:lvl w:ilvl="6" w:tplc="E8243F62">
      <w:numFmt w:val="decimal"/>
      <w:lvlText w:val=""/>
      <w:lvlJc w:val="left"/>
    </w:lvl>
    <w:lvl w:ilvl="7" w:tplc="0EA4F062">
      <w:numFmt w:val="decimal"/>
      <w:lvlText w:val=""/>
      <w:lvlJc w:val="left"/>
    </w:lvl>
    <w:lvl w:ilvl="8" w:tplc="928441C0">
      <w:numFmt w:val="decimal"/>
      <w:lvlText w:val=""/>
      <w:lvlJc w:val="left"/>
    </w:lvl>
  </w:abstractNum>
  <w:abstractNum w:abstractNumId="44">
    <w:nsid w:val="00004080"/>
    <w:multiLevelType w:val="hybridMultilevel"/>
    <w:tmpl w:val="15C81DDE"/>
    <w:lvl w:ilvl="0" w:tplc="4B76409E">
      <w:start w:val="1"/>
      <w:numFmt w:val="bullet"/>
      <w:lvlText w:val="•"/>
      <w:lvlJc w:val="left"/>
    </w:lvl>
    <w:lvl w:ilvl="1" w:tplc="749C15F0">
      <w:numFmt w:val="decimal"/>
      <w:lvlText w:val=""/>
      <w:lvlJc w:val="left"/>
    </w:lvl>
    <w:lvl w:ilvl="2" w:tplc="1D34B5F8">
      <w:numFmt w:val="decimal"/>
      <w:lvlText w:val=""/>
      <w:lvlJc w:val="left"/>
    </w:lvl>
    <w:lvl w:ilvl="3" w:tplc="62024EDC">
      <w:numFmt w:val="decimal"/>
      <w:lvlText w:val=""/>
      <w:lvlJc w:val="left"/>
    </w:lvl>
    <w:lvl w:ilvl="4" w:tplc="C78AB142">
      <w:numFmt w:val="decimal"/>
      <w:lvlText w:val=""/>
      <w:lvlJc w:val="left"/>
    </w:lvl>
    <w:lvl w:ilvl="5" w:tplc="E49A9E78">
      <w:numFmt w:val="decimal"/>
      <w:lvlText w:val=""/>
      <w:lvlJc w:val="left"/>
    </w:lvl>
    <w:lvl w:ilvl="6" w:tplc="DD48BD34">
      <w:numFmt w:val="decimal"/>
      <w:lvlText w:val=""/>
      <w:lvlJc w:val="left"/>
    </w:lvl>
    <w:lvl w:ilvl="7" w:tplc="FBA217C4">
      <w:numFmt w:val="decimal"/>
      <w:lvlText w:val=""/>
      <w:lvlJc w:val="left"/>
    </w:lvl>
    <w:lvl w:ilvl="8" w:tplc="19762640">
      <w:numFmt w:val="decimal"/>
      <w:lvlText w:val=""/>
      <w:lvlJc w:val="left"/>
    </w:lvl>
  </w:abstractNum>
  <w:abstractNum w:abstractNumId="45">
    <w:nsid w:val="00004402"/>
    <w:multiLevelType w:val="hybridMultilevel"/>
    <w:tmpl w:val="C23E6428"/>
    <w:lvl w:ilvl="0" w:tplc="DF287E56">
      <w:start w:val="1"/>
      <w:numFmt w:val="bullet"/>
      <w:lvlText w:val=""/>
      <w:lvlJc w:val="left"/>
    </w:lvl>
    <w:lvl w:ilvl="1" w:tplc="3F2CF9F2">
      <w:numFmt w:val="decimal"/>
      <w:lvlText w:val=""/>
      <w:lvlJc w:val="left"/>
    </w:lvl>
    <w:lvl w:ilvl="2" w:tplc="486834AE">
      <w:numFmt w:val="decimal"/>
      <w:lvlText w:val=""/>
      <w:lvlJc w:val="left"/>
    </w:lvl>
    <w:lvl w:ilvl="3" w:tplc="45A2E6FA">
      <w:numFmt w:val="decimal"/>
      <w:lvlText w:val=""/>
      <w:lvlJc w:val="left"/>
    </w:lvl>
    <w:lvl w:ilvl="4" w:tplc="BE3C955C">
      <w:numFmt w:val="decimal"/>
      <w:lvlText w:val=""/>
      <w:lvlJc w:val="left"/>
    </w:lvl>
    <w:lvl w:ilvl="5" w:tplc="65A60722">
      <w:numFmt w:val="decimal"/>
      <w:lvlText w:val=""/>
      <w:lvlJc w:val="left"/>
    </w:lvl>
    <w:lvl w:ilvl="6" w:tplc="E89E7E30">
      <w:numFmt w:val="decimal"/>
      <w:lvlText w:val=""/>
      <w:lvlJc w:val="left"/>
    </w:lvl>
    <w:lvl w:ilvl="7" w:tplc="78048E2A">
      <w:numFmt w:val="decimal"/>
      <w:lvlText w:val=""/>
      <w:lvlJc w:val="left"/>
    </w:lvl>
    <w:lvl w:ilvl="8" w:tplc="571AFE46">
      <w:numFmt w:val="decimal"/>
      <w:lvlText w:val=""/>
      <w:lvlJc w:val="left"/>
    </w:lvl>
  </w:abstractNum>
  <w:abstractNum w:abstractNumId="46">
    <w:nsid w:val="0000442B"/>
    <w:multiLevelType w:val="hybridMultilevel"/>
    <w:tmpl w:val="F78C4ED0"/>
    <w:lvl w:ilvl="0" w:tplc="09FA0E28">
      <w:start w:val="66"/>
      <w:numFmt w:val="decimal"/>
      <w:lvlText w:val="%1"/>
      <w:lvlJc w:val="left"/>
    </w:lvl>
    <w:lvl w:ilvl="1" w:tplc="68A05D30">
      <w:numFmt w:val="decimal"/>
      <w:lvlText w:val=""/>
      <w:lvlJc w:val="left"/>
    </w:lvl>
    <w:lvl w:ilvl="2" w:tplc="5690360E">
      <w:numFmt w:val="decimal"/>
      <w:lvlText w:val=""/>
      <w:lvlJc w:val="left"/>
    </w:lvl>
    <w:lvl w:ilvl="3" w:tplc="46B4E718">
      <w:numFmt w:val="decimal"/>
      <w:lvlText w:val=""/>
      <w:lvlJc w:val="left"/>
    </w:lvl>
    <w:lvl w:ilvl="4" w:tplc="19EE06BE">
      <w:numFmt w:val="decimal"/>
      <w:lvlText w:val=""/>
      <w:lvlJc w:val="left"/>
    </w:lvl>
    <w:lvl w:ilvl="5" w:tplc="05F6F626">
      <w:numFmt w:val="decimal"/>
      <w:lvlText w:val=""/>
      <w:lvlJc w:val="left"/>
    </w:lvl>
    <w:lvl w:ilvl="6" w:tplc="976C6E7E">
      <w:numFmt w:val="decimal"/>
      <w:lvlText w:val=""/>
      <w:lvlJc w:val="left"/>
    </w:lvl>
    <w:lvl w:ilvl="7" w:tplc="5AF014E8">
      <w:numFmt w:val="decimal"/>
      <w:lvlText w:val=""/>
      <w:lvlJc w:val="left"/>
    </w:lvl>
    <w:lvl w:ilvl="8" w:tplc="7CD0DD18">
      <w:numFmt w:val="decimal"/>
      <w:lvlText w:val=""/>
      <w:lvlJc w:val="left"/>
    </w:lvl>
  </w:abstractNum>
  <w:abstractNum w:abstractNumId="47">
    <w:nsid w:val="0000458F"/>
    <w:multiLevelType w:val="hybridMultilevel"/>
    <w:tmpl w:val="ADDC7B44"/>
    <w:lvl w:ilvl="0" w:tplc="6DB2CC6A">
      <w:start w:val="1"/>
      <w:numFmt w:val="bullet"/>
      <w:lvlText w:val="-"/>
      <w:lvlJc w:val="left"/>
    </w:lvl>
    <w:lvl w:ilvl="1" w:tplc="A5DC616C">
      <w:numFmt w:val="decimal"/>
      <w:lvlText w:val=""/>
      <w:lvlJc w:val="left"/>
    </w:lvl>
    <w:lvl w:ilvl="2" w:tplc="EC703E18">
      <w:numFmt w:val="decimal"/>
      <w:lvlText w:val=""/>
      <w:lvlJc w:val="left"/>
    </w:lvl>
    <w:lvl w:ilvl="3" w:tplc="B24A66C6">
      <w:numFmt w:val="decimal"/>
      <w:lvlText w:val=""/>
      <w:lvlJc w:val="left"/>
    </w:lvl>
    <w:lvl w:ilvl="4" w:tplc="19785CD8">
      <w:numFmt w:val="decimal"/>
      <w:lvlText w:val=""/>
      <w:lvlJc w:val="left"/>
    </w:lvl>
    <w:lvl w:ilvl="5" w:tplc="21FAC022">
      <w:numFmt w:val="decimal"/>
      <w:lvlText w:val=""/>
      <w:lvlJc w:val="left"/>
    </w:lvl>
    <w:lvl w:ilvl="6" w:tplc="82128CAE">
      <w:numFmt w:val="decimal"/>
      <w:lvlText w:val=""/>
      <w:lvlJc w:val="left"/>
    </w:lvl>
    <w:lvl w:ilvl="7" w:tplc="5CC2DF3C">
      <w:numFmt w:val="decimal"/>
      <w:lvlText w:val=""/>
      <w:lvlJc w:val="left"/>
    </w:lvl>
    <w:lvl w:ilvl="8" w:tplc="AB149C78">
      <w:numFmt w:val="decimal"/>
      <w:lvlText w:val=""/>
      <w:lvlJc w:val="left"/>
    </w:lvl>
  </w:abstractNum>
  <w:abstractNum w:abstractNumId="48">
    <w:nsid w:val="00004657"/>
    <w:multiLevelType w:val="hybridMultilevel"/>
    <w:tmpl w:val="4C5E38D0"/>
    <w:lvl w:ilvl="0" w:tplc="D8605A7C">
      <w:start w:val="1"/>
      <w:numFmt w:val="bullet"/>
      <w:lvlText w:val=""/>
      <w:lvlJc w:val="left"/>
    </w:lvl>
    <w:lvl w:ilvl="1" w:tplc="D8F237B0">
      <w:numFmt w:val="decimal"/>
      <w:lvlText w:val=""/>
      <w:lvlJc w:val="left"/>
    </w:lvl>
    <w:lvl w:ilvl="2" w:tplc="ABEE48F4">
      <w:numFmt w:val="decimal"/>
      <w:lvlText w:val=""/>
      <w:lvlJc w:val="left"/>
    </w:lvl>
    <w:lvl w:ilvl="3" w:tplc="1BB2E980">
      <w:numFmt w:val="decimal"/>
      <w:lvlText w:val=""/>
      <w:lvlJc w:val="left"/>
    </w:lvl>
    <w:lvl w:ilvl="4" w:tplc="681C8584">
      <w:numFmt w:val="decimal"/>
      <w:lvlText w:val=""/>
      <w:lvlJc w:val="left"/>
    </w:lvl>
    <w:lvl w:ilvl="5" w:tplc="B518018C">
      <w:numFmt w:val="decimal"/>
      <w:lvlText w:val=""/>
      <w:lvlJc w:val="left"/>
    </w:lvl>
    <w:lvl w:ilvl="6" w:tplc="D732146E">
      <w:numFmt w:val="decimal"/>
      <w:lvlText w:val=""/>
      <w:lvlJc w:val="left"/>
    </w:lvl>
    <w:lvl w:ilvl="7" w:tplc="18BAFEE8">
      <w:numFmt w:val="decimal"/>
      <w:lvlText w:val=""/>
      <w:lvlJc w:val="left"/>
    </w:lvl>
    <w:lvl w:ilvl="8" w:tplc="B4862D90">
      <w:numFmt w:val="decimal"/>
      <w:lvlText w:val=""/>
      <w:lvlJc w:val="left"/>
    </w:lvl>
  </w:abstractNum>
  <w:abstractNum w:abstractNumId="49">
    <w:nsid w:val="000046CF"/>
    <w:multiLevelType w:val="hybridMultilevel"/>
    <w:tmpl w:val="A244B302"/>
    <w:lvl w:ilvl="0" w:tplc="E514CCD2">
      <w:start w:val="1"/>
      <w:numFmt w:val="bullet"/>
      <w:lvlText w:val=""/>
      <w:lvlJc w:val="left"/>
    </w:lvl>
    <w:lvl w:ilvl="1" w:tplc="2520BF08">
      <w:numFmt w:val="decimal"/>
      <w:lvlText w:val=""/>
      <w:lvlJc w:val="left"/>
    </w:lvl>
    <w:lvl w:ilvl="2" w:tplc="270C4BA8">
      <w:numFmt w:val="decimal"/>
      <w:lvlText w:val=""/>
      <w:lvlJc w:val="left"/>
    </w:lvl>
    <w:lvl w:ilvl="3" w:tplc="D4C6294A">
      <w:numFmt w:val="decimal"/>
      <w:lvlText w:val=""/>
      <w:lvlJc w:val="left"/>
    </w:lvl>
    <w:lvl w:ilvl="4" w:tplc="678CBDA6">
      <w:numFmt w:val="decimal"/>
      <w:lvlText w:val=""/>
      <w:lvlJc w:val="left"/>
    </w:lvl>
    <w:lvl w:ilvl="5" w:tplc="405EE03E">
      <w:numFmt w:val="decimal"/>
      <w:lvlText w:val=""/>
      <w:lvlJc w:val="left"/>
    </w:lvl>
    <w:lvl w:ilvl="6" w:tplc="6478D9CA">
      <w:numFmt w:val="decimal"/>
      <w:lvlText w:val=""/>
      <w:lvlJc w:val="left"/>
    </w:lvl>
    <w:lvl w:ilvl="7" w:tplc="C94294A2">
      <w:numFmt w:val="decimal"/>
      <w:lvlText w:val=""/>
      <w:lvlJc w:val="left"/>
    </w:lvl>
    <w:lvl w:ilvl="8" w:tplc="7540B896">
      <w:numFmt w:val="decimal"/>
      <w:lvlText w:val=""/>
      <w:lvlJc w:val="left"/>
    </w:lvl>
  </w:abstractNum>
  <w:abstractNum w:abstractNumId="50">
    <w:nsid w:val="000048CC"/>
    <w:multiLevelType w:val="hybridMultilevel"/>
    <w:tmpl w:val="8FC6121A"/>
    <w:lvl w:ilvl="0" w:tplc="B906B67C">
      <w:start w:val="1"/>
      <w:numFmt w:val="bullet"/>
      <w:lvlText w:val=""/>
      <w:lvlJc w:val="left"/>
    </w:lvl>
    <w:lvl w:ilvl="1" w:tplc="4D400514">
      <w:numFmt w:val="decimal"/>
      <w:lvlText w:val=""/>
      <w:lvlJc w:val="left"/>
    </w:lvl>
    <w:lvl w:ilvl="2" w:tplc="38240494">
      <w:numFmt w:val="decimal"/>
      <w:lvlText w:val=""/>
      <w:lvlJc w:val="left"/>
    </w:lvl>
    <w:lvl w:ilvl="3" w:tplc="ED5EAC66">
      <w:numFmt w:val="decimal"/>
      <w:lvlText w:val=""/>
      <w:lvlJc w:val="left"/>
    </w:lvl>
    <w:lvl w:ilvl="4" w:tplc="3A4E468A">
      <w:numFmt w:val="decimal"/>
      <w:lvlText w:val=""/>
      <w:lvlJc w:val="left"/>
    </w:lvl>
    <w:lvl w:ilvl="5" w:tplc="830035DE">
      <w:numFmt w:val="decimal"/>
      <w:lvlText w:val=""/>
      <w:lvlJc w:val="left"/>
    </w:lvl>
    <w:lvl w:ilvl="6" w:tplc="D6147D52">
      <w:numFmt w:val="decimal"/>
      <w:lvlText w:val=""/>
      <w:lvlJc w:val="left"/>
    </w:lvl>
    <w:lvl w:ilvl="7" w:tplc="54B29B8A">
      <w:numFmt w:val="decimal"/>
      <w:lvlText w:val=""/>
      <w:lvlJc w:val="left"/>
    </w:lvl>
    <w:lvl w:ilvl="8" w:tplc="9FE20C8C">
      <w:numFmt w:val="decimal"/>
      <w:lvlText w:val=""/>
      <w:lvlJc w:val="left"/>
    </w:lvl>
  </w:abstractNum>
  <w:abstractNum w:abstractNumId="51">
    <w:nsid w:val="0000494A"/>
    <w:multiLevelType w:val="hybridMultilevel"/>
    <w:tmpl w:val="5458252C"/>
    <w:lvl w:ilvl="0" w:tplc="6D12D218">
      <w:start w:val="1"/>
      <w:numFmt w:val="bullet"/>
      <w:lvlText w:val="•"/>
      <w:lvlJc w:val="left"/>
    </w:lvl>
    <w:lvl w:ilvl="1" w:tplc="7FF69F66">
      <w:numFmt w:val="decimal"/>
      <w:lvlText w:val=""/>
      <w:lvlJc w:val="left"/>
    </w:lvl>
    <w:lvl w:ilvl="2" w:tplc="9B50C65E">
      <w:numFmt w:val="decimal"/>
      <w:lvlText w:val=""/>
      <w:lvlJc w:val="left"/>
    </w:lvl>
    <w:lvl w:ilvl="3" w:tplc="9BACB3B2">
      <w:numFmt w:val="decimal"/>
      <w:lvlText w:val=""/>
      <w:lvlJc w:val="left"/>
    </w:lvl>
    <w:lvl w:ilvl="4" w:tplc="3EDCEA7C">
      <w:numFmt w:val="decimal"/>
      <w:lvlText w:val=""/>
      <w:lvlJc w:val="left"/>
    </w:lvl>
    <w:lvl w:ilvl="5" w:tplc="47A4AD26">
      <w:numFmt w:val="decimal"/>
      <w:lvlText w:val=""/>
      <w:lvlJc w:val="left"/>
    </w:lvl>
    <w:lvl w:ilvl="6" w:tplc="F53A6456">
      <w:numFmt w:val="decimal"/>
      <w:lvlText w:val=""/>
      <w:lvlJc w:val="left"/>
    </w:lvl>
    <w:lvl w:ilvl="7" w:tplc="902C8494">
      <w:numFmt w:val="decimal"/>
      <w:lvlText w:val=""/>
      <w:lvlJc w:val="left"/>
    </w:lvl>
    <w:lvl w:ilvl="8" w:tplc="A9F49022">
      <w:numFmt w:val="decimal"/>
      <w:lvlText w:val=""/>
      <w:lvlJc w:val="left"/>
    </w:lvl>
  </w:abstractNum>
  <w:abstractNum w:abstractNumId="52">
    <w:nsid w:val="000049F7"/>
    <w:multiLevelType w:val="hybridMultilevel"/>
    <w:tmpl w:val="5704B21C"/>
    <w:lvl w:ilvl="0" w:tplc="7F2AD600">
      <w:start w:val="9"/>
      <w:numFmt w:val="decimal"/>
      <w:lvlText w:val="%1"/>
      <w:lvlJc w:val="left"/>
    </w:lvl>
    <w:lvl w:ilvl="1" w:tplc="6CCE7B00">
      <w:numFmt w:val="decimal"/>
      <w:lvlText w:val=""/>
      <w:lvlJc w:val="left"/>
    </w:lvl>
    <w:lvl w:ilvl="2" w:tplc="21A64C54">
      <w:numFmt w:val="decimal"/>
      <w:lvlText w:val=""/>
      <w:lvlJc w:val="left"/>
    </w:lvl>
    <w:lvl w:ilvl="3" w:tplc="A1AA64AE">
      <w:numFmt w:val="decimal"/>
      <w:lvlText w:val=""/>
      <w:lvlJc w:val="left"/>
    </w:lvl>
    <w:lvl w:ilvl="4" w:tplc="D7F0D2F2">
      <w:numFmt w:val="decimal"/>
      <w:lvlText w:val=""/>
      <w:lvlJc w:val="left"/>
    </w:lvl>
    <w:lvl w:ilvl="5" w:tplc="10B8B960">
      <w:numFmt w:val="decimal"/>
      <w:lvlText w:val=""/>
      <w:lvlJc w:val="left"/>
    </w:lvl>
    <w:lvl w:ilvl="6" w:tplc="1F64B2C8">
      <w:numFmt w:val="decimal"/>
      <w:lvlText w:val=""/>
      <w:lvlJc w:val="left"/>
    </w:lvl>
    <w:lvl w:ilvl="7" w:tplc="430C74BC">
      <w:numFmt w:val="decimal"/>
      <w:lvlText w:val=""/>
      <w:lvlJc w:val="left"/>
    </w:lvl>
    <w:lvl w:ilvl="8" w:tplc="ECA86AEA">
      <w:numFmt w:val="decimal"/>
      <w:lvlText w:val=""/>
      <w:lvlJc w:val="left"/>
    </w:lvl>
  </w:abstractNum>
  <w:abstractNum w:abstractNumId="53">
    <w:nsid w:val="00004A80"/>
    <w:multiLevelType w:val="hybridMultilevel"/>
    <w:tmpl w:val="72440ABC"/>
    <w:lvl w:ilvl="0" w:tplc="18E6973E">
      <w:start w:val="5"/>
      <w:numFmt w:val="decimal"/>
      <w:lvlText w:val="%1"/>
      <w:lvlJc w:val="left"/>
    </w:lvl>
    <w:lvl w:ilvl="1" w:tplc="9DA657D0">
      <w:numFmt w:val="decimal"/>
      <w:lvlText w:val=""/>
      <w:lvlJc w:val="left"/>
    </w:lvl>
    <w:lvl w:ilvl="2" w:tplc="4FB446E2">
      <w:numFmt w:val="decimal"/>
      <w:lvlText w:val=""/>
      <w:lvlJc w:val="left"/>
    </w:lvl>
    <w:lvl w:ilvl="3" w:tplc="B22A9DFA">
      <w:numFmt w:val="decimal"/>
      <w:lvlText w:val=""/>
      <w:lvlJc w:val="left"/>
    </w:lvl>
    <w:lvl w:ilvl="4" w:tplc="F1500902">
      <w:numFmt w:val="decimal"/>
      <w:lvlText w:val=""/>
      <w:lvlJc w:val="left"/>
    </w:lvl>
    <w:lvl w:ilvl="5" w:tplc="E15AD804">
      <w:numFmt w:val="decimal"/>
      <w:lvlText w:val=""/>
      <w:lvlJc w:val="left"/>
    </w:lvl>
    <w:lvl w:ilvl="6" w:tplc="B626508C">
      <w:numFmt w:val="decimal"/>
      <w:lvlText w:val=""/>
      <w:lvlJc w:val="left"/>
    </w:lvl>
    <w:lvl w:ilvl="7" w:tplc="A06A9CD2">
      <w:numFmt w:val="decimal"/>
      <w:lvlText w:val=""/>
      <w:lvlJc w:val="left"/>
    </w:lvl>
    <w:lvl w:ilvl="8" w:tplc="95AC5250">
      <w:numFmt w:val="decimal"/>
      <w:lvlText w:val=""/>
      <w:lvlJc w:val="left"/>
    </w:lvl>
  </w:abstractNum>
  <w:abstractNum w:abstractNumId="54">
    <w:nsid w:val="00004CD4"/>
    <w:multiLevelType w:val="hybridMultilevel"/>
    <w:tmpl w:val="6302B320"/>
    <w:lvl w:ilvl="0" w:tplc="4DD682B4">
      <w:start w:val="1"/>
      <w:numFmt w:val="bullet"/>
      <w:lvlText w:val="-"/>
      <w:lvlJc w:val="left"/>
    </w:lvl>
    <w:lvl w:ilvl="1" w:tplc="AAD40A06">
      <w:numFmt w:val="decimal"/>
      <w:lvlText w:val=""/>
      <w:lvlJc w:val="left"/>
    </w:lvl>
    <w:lvl w:ilvl="2" w:tplc="0BAE8F2E">
      <w:numFmt w:val="decimal"/>
      <w:lvlText w:val=""/>
      <w:lvlJc w:val="left"/>
    </w:lvl>
    <w:lvl w:ilvl="3" w:tplc="574ECAC6">
      <w:numFmt w:val="decimal"/>
      <w:lvlText w:val=""/>
      <w:lvlJc w:val="left"/>
    </w:lvl>
    <w:lvl w:ilvl="4" w:tplc="C29EB1AA">
      <w:numFmt w:val="decimal"/>
      <w:lvlText w:val=""/>
      <w:lvlJc w:val="left"/>
    </w:lvl>
    <w:lvl w:ilvl="5" w:tplc="600074D8">
      <w:numFmt w:val="decimal"/>
      <w:lvlText w:val=""/>
      <w:lvlJc w:val="left"/>
    </w:lvl>
    <w:lvl w:ilvl="6" w:tplc="16A0360A">
      <w:numFmt w:val="decimal"/>
      <w:lvlText w:val=""/>
      <w:lvlJc w:val="left"/>
    </w:lvl>
    <w:lvl w:ilvl="7" w:tplc="7E4485D8">
      <w:numFmt w:val="decimal"/>
      <w:lvlText w:val=""/>
      <w:lvlJc w:val="left"/>
    </w:lvl>
    <w:lvl w:ilvl="8" w:tplc="5238C458">
      <w:numFmt w:val="decimal"/>
      <w:lvlText w:val=""/>
      <w:lvlJc w:val="left"/>
    </w:lvl>
  </w:abstractNum>
  <w:abstractNum w:abstractNumId="55">
    <w:nsid w:val="00005039"/>
    <w:multiLevelType w:val="hybridMultilevel"/>
    <w:tmpl w:val="1FB25002"/>
    <w:lvl w:ilvl="0" w:tplc="B5145714">
      <w:start w:val="1"/>
      <w:numFmt w:val="bullet"/>
      <w:lvlText w:val="-"/>
      <w:lvlJc w:val="left"/>
    </w:lvl>
    <w:lvl w:ilvl="1" w:tplc="040E0E4C">
      <w:numFmt w:val="decimal"/>
      <w:lvlText w:val=""/>
      <w:lvlJc w:val="left"/>
    </w:lvl>
    <w:lvl w:ilvl="2" w:tplc="D5280312">
      <w:numFmt w:val="decimal"/>
      <w:lvlText w:val=""/>
      <w:lvlJc w:val="left"/>
    </w:lvl>
    <w:lvl w:ilvl="3" w:tplc="031EDA04">
      <w:numFmt w:val="decimal"/>
      <w:lvlText w:val=""/>
      <w:lvlJc w:val="left"/>
    </w:lvl>
    <w:lvl w:ilvl="4" w:tplc="564AEFF0">
      <w:numFmt w:val="decimal"/>
      <w:lvlText w:val=""/>
      <w:lvlJc w:val="left"/>
    </w:lvl>
    <w:lvl w:ilvl="5" w:tplc="506E0EAA">
      <w:numFmt w:val="decimal"/>
      <w:lvlText w:val=""/>
      <w:lvlJc w:val="left"/>
    </w:lvl>
    <w:lvl w:ilvl="6" w:tplc="FFCAB232">
      <w:numFmt w:val="decimal"/>
      <w:lvlText w:val=""/>
      <w:lvlJc w:val="left"/>
    </w:lvl>
    <w:lvl w:ilvl="7" w:tplc="DD964E68">
      <w:numFmt w:val="decimal"/>
      <w:lvlText w:val=""/>
      <w:lvlJc w:val="left"/>
    </w:lvl>
    <w:lvl w:ilvl="8" w:tplc="4148BA20">
      <w:numFmt w:val="decimal"/>
      <w:lvlText w:val=""/>
      <w:lvlJc w:val="left"/>
    </w:lvl>
  </w:abstractNum>
  <w:abstractNum w:abstractNumId="56">
    <w:nsid w:val="0000542C"/>
    <w:multiLevelType w:val="hybridMultilevel"/>
    <w:tmpl w:val="EEE0BAE0"/>
    <w:lvl w:ilvl="0" w:tplc="C1628514">
      <w:start w:val="1"/>
      <w:numFmt w:val="bullet"/>
      <w:lvlText w:val="-"/>
      <w:lvlJc w:val="left"/>
    </w:lvl>
    <w:lvl w:ilvl="1" w:tplc="F500C432">
      <w:numFmt w:val="decimal"/>
      <w:lvlText w:val=""/>
      <w:lvlJc w:val="left"/>
    </w:lvl>
    <w:lvl w:ilvl="2" w:tplc="2AF2E352">
      <w:numFmt w:val="decimal"/>
      <w:lvlText w:val=""/>
      <w:lvlJc w:val="left"/>
    </w:lvl>
    <w:lvl w:ilvl="3" w:tplc="5F1E5782">
      <w:numFmt w:val="decimal"/>
      <w:lvlText w:val=""/>
      <w:lvlJc w:val="left"/>
    </w:lvl>
    <w:lvl w:ilvl="4" w:tplc="A49C72B6">
      <w:numFmt w:val="decimal"/>
      <w:lvlText w:val=""/>
      <w:lvlJc w:val="left"/>
    </w:lvl>
    <w:lvl w:ilvl="5" w:tplc="3C54CF26">
      <w:numFmt w:val="decimal"/>
      <w:lvlText w:val=""/>
      <w:lvlJc w:val="left"/>
    </w:lvl>
    <w:lvl w:ilvl="6" w:tplc="6E94A922">
      <w:numFmt w:val="decimal"/>
      <w:lvlText w:val=""/>
      <w:lvlJc w:val="left"/>
    </w:lvl>
    <w:lvl w:ilvl="7" w:tplc="F06C1EDE">
      <w:numFmt w:val="decimal"/>
      <w:lvlText w:val=""/>
      <w:lvlJc w:val="left"/>
    </w:lvl>
    <w:lvl w:ilvl="8" w:tplc="ABAA08E2">
      <w:numFmt w:val="decimal"/>
      <w:lvlText w:val=""/>
      <w:lvlJc w:val="left"/>
    </w:lvl>
  </w:abstractNum>
  <w:abstractNum w:abstractNumId="57">
    <w:nsid w:val="000054DC"/>
    <w:multiLevelType w:val="hybridMultilevel"/>
    <w:tmpl w:val="AB72C550"/>
    <w:lvl w:ilvl="0" w:tplc="0180E54E">
      <w:start w:val="7"/>
      <w:numFmt w:val="decimal"/>
      <w:lvlText w:val="%1"/>
      <w:lvlJc w:val="left"/>
    </w:lvl>
    <w:lvl w:ilvl="1" w:tplc="827C4AAA">
      <w:numFmt w:val="decimal"/>
      <w:lvlText w:val=""/>
      <w:lvlJc w:val="left"/>
    </w:lvl>
    <w:lvl w:ilvl="2" w:tplc="C248F650">
      <w:numFmt w:val="decimal"/>
      <w:lvlText w:val=""/>
      <w:lvlJc w:val="left"/>
    </w:lvl>
    <w:lvl w:ilvl="3" w:tplc="15BE6732">
      <w:numFmt w:val="decimal"/>
      <w:lvlText w:val=""/>
      <w:lvlJc w:val="left"/>
    </w:lvl>
    <w:lvl w:ilvl="4" w:tplc="852A1BBA">
      <w:numFmt w:val="decimal"/>
      <w:lvlText w:val=""/>
      <w:lvlJc w:val="left"/>
    </w:lvl>
    <w:lvl w:ilvl="5" w:tplc="2C0E6C8E">
      <w:numFmt w:val="decimal"/>
      <w:lvlText w:val=""/>
      <w:lvlJc w:val="left"/>
    </w:lvl>
    <w:lvl w:ilvl="6" w:tplc="1ECCDD2E">
      <w:numFmt w:val="decimal"/>
      <w:lvlText w:val=""/>
      <w:lvlJc w:val="left"/>
    </w:lvl>
    <w:lvl w:ilvl="7" w:tplc="CB5C2610">
      <w:numFmt w:val="decimal"/>
      <w:lvlText w:val=""/>
      <w:lvlJc w:val="left"/>
    </w:lvl>
    <w:lvl w:ilvl="8" w:tplc="8236D09E">
      <w:numFmt w:val="decimal"/>
      <w:lvlText w:val=""/>
      <w:lvlJc w:val="left"/>
    </w:lvl>
  </w:abstractNum>
  <w:abstractNum w:abstractNumId="58">
    <w:nsid w:val="00005753"/>
    <w:multiLevelType w:val="hybridMultilevel"/>
    <w:tmpl w:val="C62E83E8"/>
    <w:lvl w:ilvl="0" w:tplc="E9EA3612">
      <w:start w:val="1"/>
      <w:numFmt w:val="bullet"/>
      <w:lvlText w:val="•"/>
      <w:lvlJc w:val="left"/>
    </w:lvl>
    <w:lvl w:ilvl="1" w:tplc="97867AF6">
      <w:numFmt w:val="decimal"/>
      <w:lvlText w:val=""/>
      <w:lvlJc w:val="left"/>
    </w:lvl>
    <w:lvl w:ilvl="2" w:tplc="A46EA95E">
      <w:numFmt w:val="decimal"/>
      <w:lvlText w:val=""/>
      <w:lvlJc w:val="left"/>
    </w:lvl>
    <w:lvl w:ilvl="3" w:tplc="177C513A">
      <w:numFmt w:val="decimal"/>
      <w:lvlText w:val=""/>
      <w:lvlJc w:val="left"/>
    </w:lvl>
    <w:lvl w:ilvl="4" w:tplc="8F2AD5FA">
      <w:numFmt w:val="decimal"/>
      <w:lvlText w:val=""/>
      <w:lvlJc w:val="left"/>
    </w:lvl>
    <w:lvl w:ilvl="5" w:tplc="8E82A9CE">
      <w:numFmt w:val="decimal"/>
      <w:lvlText w:val=""/>
      <w:lvlJc w:val="left"/>
    </w:lvl>
    <w:lvl w:ilvl="6" w:tplc="D92060DA">
      <w:numFmt w:val="decimal"/>
      <w:lvlText w:val=""/>
      <w:lvlJc w:val="left"/>
    </w:lvl>
    <w:lvl w:ilvl="7" w:tplc="15F81CE8">
      <w:numFmt w:val="decimal"/>
      <w:lvlText w:val=""/>
      <w:lvlJc w:val="left"/>
    </w:lvl>
    <w:lvl w:ilvl="8" w:tplc="453CA010">
      <w:numFmt w:val="decimal"/>
      <w:lvlText w:val=""/>
      <w:lvlJc w:val="left"/>
    </w:lvl>
  </w:abstractNum>
  <w:abstractNum w:abstractNumId="59">
    <w:nsid w:val="00005772"/>
    <w:multiLevelType w:val="hybridMultilevel"/>
    <w:tmpl w:val="FD704356"/>
    <w:lvl w:ilvl="0" w:tplc="C4F220D8">
      <w:start w:val="1"/>
      <w:numFmt w:val="bullet"/>
      <w:lvlText w:val="•"/>
      <w:lvlJc w:val="left"/>
    </w:lvl>
    <w:lvl w:ilvl="1" w:tplc="6C4C1378">
      <w:numFmt w:val="decimal"/>
      <w:lvlText w:val=""/>
      <w:lvlJc w:val="left"/>
    </w:lvl>
    <w:lvl w:ilvl="2" w:tplc="617E96A2">
      <w:numFmt w:val="decimal"/>
      <w:lvlText w:val=""/>
      <w:lvlJc w:val="left"/>
    </w:lvl>
    <w:lvl w:ilvl="3" w:tplc="5F62CA96">
      <w:numFmt w:val="decimal"/>
      <w:lvlText w:val=""/>
      <w:lvlJc w:val="left"/>
    </w:lvl>
    <w:lvl w:ilvl="4" w:tplc="84FA0DD0">
      <w:numFmt w:val="decimal"/>
      <w:lvlText w:val=""/>
      <w:lvlJc w:val="left"/>
    </w:lvl>
    <w:lvl w:ilvl="5" w:tplc="36BA0E7C">
      <w:numFmt w:val="decimal"/>
      <w:lvlText w:val=""/>
      <w:lvlJc w:val="left"/>
    </w:lvl>
    <w:lvl w:ilvl="6" w:tplc="314C9D94">
      <w:numFmt w:val="decimal"/>
      <w:lvlText w:val=""/>
      <w:lvlJc w:val="left"/>
    </w:lvl>
    <w:lvl w:ilvl="7" w:tplc="D7B2577C">
      <w:numFmt w:val="decimal"/>
      <w:lvlText w:val=""/>
      <w:lvlJc w:val="left"/>
    </w:lvl>
    <w:lvl w:ilvl="8" w:tplc="B95A2416">
      <w:numFmt w:val="decimal"/>
      <w:lvlText w:val=""/>
      <w:lvlJc w:val="left"/>
    </w:lvl>
  </w:abstractNum>
  <w:abstractNum w:abstractNumId="60">
    <w:nsid w:val="000057D3"/>
    <w:multiLevelType w:val="hybridMultilevel"/>
    <w:tmpl w:val="90244896"/>
    <w:lvl w:ilvl="0" w:tplc="29A29E8A">
      <w:start w:val="1"/>
      <w:numFmt w:val="bullet"/>
      <w:lvlText w:val="-"/>
      <w:lvlJc w:val="left"/>
    </w:lvl>
    <w:lvl w:ilvl="1" w:tplc="A0929CF0">
      <w:numFmt w:val="decimal"/>
      <w:lvlText w:val=""/>
      <w:lvlJc w:val="left"/>
    </w:lvl>
    <w:lvl w:ilvl="2" w:tplc="10CEF00E">
      <w:numFmt w:val="decimal"/>
      <w:lvlText w:val=""/>
      <w:lvlJc w:val="left"/>
    </w:lvl>
    <w:lvl w:ilvl="3" w:tplc="F73E8DC4">
      <w:numFmt w:val="decimal"/>
      <w:lvlText w:val=""/>
      <w:lvlJc w:val="left"/>
    </w:lvl>
    <w:lvl w:ilvl="4" w:tplc="2FBC8CEC">
      <w:numFmt w:val="decimal"/>
      <w:lvlText w:val=""/>
      <w:lvlJc w:val="left"/>
    </w:lvl>
    <w:lvl w:ilvl="5" w:tplc="A53A5038">
      <w:numFmt w:val="decimal"/>
      <w:lvlText w:val=""/>
      <w:lvlJc w:val="left"/>
    </w:lvl>
    <w:lvl w:ilvl="6" w:tplc="E0EEBCB0">
      <w:numFmt w:val="decimal"/>
      <w:lvlText w:val=""/>
      <w:lvlJc w:val="left"/>
    </w:lvl>
    <w:lvl w:ilvl="7" w:tplc="66B221EA">
      <w:numFmt w:val="decimal"/>
      <w:lvlText w:val=""/>
      <w:lvlJc w:val="left"/>
    </w:lvl>
    <w:lvl w:ilvl="8" w:tplc="72A8EFF8">
      <w:numFmt w:val="decimal"/>
      <w:lvlText w:val=""/>
      <w:lvlJc w:val="left"/>
    </w:lvl>
  </w:abstractNum>
  <w:abstractNum w:abstractNumId="61">
    <w:nsid w:val="000058B0"/>
    <w:multiLevelType w:val="hybridMultilevel"/>
    <w:tmpl w:val="2A2ADB96"/>
    <w:lvl w:ilvl="0" w:tplc="B2A270DE">
      <w:start w:val="1"/>
      <w:numFmt w:val="bullet"/>
      <w:lvlText w:val=""/>
      <w:lvlJc w:val="left"/>
    </w:lvl>
    <w:lvl w:ilvl="1" w:tplc="547C9E56">
      <w:numFmt w:val="decimal"/>
      <w:lvlText w:val=""/>
      <w:lvlJc w:val="left"/>
    </w:lvl>
    <w:lvl w:ilvl="2" w:tplc="DA965F00">
      <w:numFmt w:val="decimal"/>
      <w:lvlText w:val=""/>
      <w:lvlJc w:val="left"/>
    </w:lvl>
    <w:lvl w:ilvl="3" w:tplc="1C10D276">
      <w:numFmt w:val="decimal"/>
      <w:lvlText w:val=""/>
      <w:lvlJc w:val="left"/>
    </w:lvl>
    <w:lvl w:ilvl="4" w:tplc="8A7AF3B2">
      <w:numFmt w:val="decimal"/>
      <w:lvlText w:val=""/>
      <w:lvlJc w:val="left"/>
    </w:lvl>
    <w:lvl w:ilvl="5" w:tplc="BC0233A0">
      <w:numFmt w:val="decimal"/>
      <w:lvlText w:val=""/>
      <w:lvlJc w:val="left"/>
    </w:lvl>
    <w:lvl w:ilvl="6" w:tplc="FF48FF56">
      <w:numFmt w:val="decimal"/>
      <w:lvlText w:val=""/>
      <w:lvlJc w:val="left"/>
    </w:lvl>
    <w:lvl w:ilvl="7" w:tplc="20F827FC">
      <w:numFmt w:val="decimal"/>
      <w:lvlText w:val=""/>
      <w:lvlJc w:val="left"/>
    </w:lvl>
    <w:lvl w:ilvl="8" w:tplc="7CBEFF2A">
      <w:numFmt w:val="decimal"/>
      <w:lvlText w:val=""/>
      <w:lvlJc w:val="left"/>
    </w:lvl>
  </w:abstractNum>
  <w:abstractNum w:abstractNumId="62">
    <w:nsid w:val="0000591D"/>
    <w:multiLevelType w:val="hybridMultilevel"/>
    <w:tmpl w:val="2DFA3F9C"/>
    <w:lvl w:ilvl="0" w:tplc="BC9C54B0">
      <w:start w:val="1"/>
      <w:numFmt w:val="bullet"/>
      <w:lvlText w:val="-"/>
      <w:lvlJc w:val="left"/>
    </w:lvl>
    <w:lvl w:ilvl="1" w:tplc="398402FE">
      <w:numFmt w:val="decimal"/>
      <w:lvlText w:val=""/>
      <w:lvlJc w:val="left"/>
    </w:lvl>
    <w:lvl w:ilvl="2" w:tplc="3C2CC118">
      <w:numFmt w:val="decimal"/>
      <w:lvlText w:val=""/>
      <w:lvlJc w:val="left"/>
    </w:lvl>
    <w:lvl w:ilvl="3" w:tplc="6F8CDE16">
      <w:numFmt w:val="decimal"/>
      <w:lvlText w:val=""/>
      <w:lvlJc w:val="left"/>
    </w:lvl>
    <w:lvl w:ilvl="4" w:tplc="92CE58E2">
      <w:numFmt w:val="decimal"/>
      <w:lvlText w:val=""/>
      <w:lvlJc w:val="left"/>
    </w:lvl>
    <w:lvl w:ilvl="5" w:tplc="411A02A0">
      <w:numFmt w:val="decimal"/>
      <w:lvlText w:val=""/>
      <w:lvlJc w:val="left"/>
    </w:lvl>
    <w:lvl w:ilvl="6" w:tplc="F2705EF8">
      <w:numFmt w:val="decimal"/>
      <w:lvlText w:val=""/>
      <w:lvlJc w:val="left"/>
    </w:lvl>
    <w:lvl w:ilvl="7" w:tplc="B1048156">
      <w:numFmt w:val="decimal"/>
      <w:lvlText w:val=""/>
      <w:lvlJc w:val="left"/>
    </w:lvl>
    <w:lvl w:ilvl="8" w:tplc="4FBEA62E">
      <w:numFmt w:val="decimal"/>
      <w:lvlText w:val=""/>
      <w:lvlJc w:val="left"/>
    </w:lvl>
  </w:abstractNum>
  <w:abstractNum w:abstractNumId="63">
    <w:nsid w:val="00005A9F"/>
    <w:multiLevelType w:val="hybridMultilevel"/>
    <w:tmpl w:val="B8A05DA0"/>
    <w:lvl w:ilvl="0" w:tplc="4C68ABEA">
      <w:start w:val="1"/>
      <w:numFmt w:val="bullet"/>
      <w:lvlText w:val="-"/>
      <w:lvlJc w:val="left"/>
    </w:lvl>
    <w:lvl w:ilvl="1" w:tplc="B5868738">
      <w:numFmt w:val="decimal"/>
      <w:lvlText w:val=""/>
      <w:lvlJc w:val="left"/>
    </w:lvl>
    <w:lvl w:ilvl="2" w:tplc="161CA7AA">
      <w:numFmt w:val="decimal"/>
      <w:lvlText w:val=""/>
      <w:lvlJc w:val="left"/>
    </w:lvl>
    <w:lvl w:ilvl="3" w:tplc="8FAAF6CA">
      <w:numFmt w:val="decimal"/>
      <w:lvlText w:val=""/>
      <w:lvlJc w:val="left"/>
    </w:lvl>
    <w:lvl w:ilvl="4" w:tplc="5408127A">
      <w:numFmt w:val="decimal"/>
      <w:lvlText w:val=""/>
      <w:lvlJc w:val="left"/>
    </w:lvl>
    <w:lvl w:ilvl="5" w:tplc="29A4D46C">
      <w:numFmt w:val="decimal"/>
      <w:lvlText w:val=""/>
      <w:lvlJc w:val="left"/>
    </w:lvl>
    <w:lvl w:ilvl="6" w:tplc="B2BA06E6">
      <w:numFmt w:val="decimal"/>
      <w:lvlText w:val=""/>
      <w:lvlJc w:val="left"/>
    </w:lvl>
    <w:lvl w:ilvl="7" w:tplc="1F984E88">
      <w:numFmt w:val="decimal"/>
      <w:lvlText w:val=""/>
      <w:lvlJc w:val="left"/>
    </w:lvl>
    <w:lvl w:ilvl="8" w:tplc="205CD01C">
      <w:numFmt w:val="decimal"/>
      <w:lvlText w:val=""/>
      <w:lvlJc w:val="left"/>
    </w:lvl>
  </w:abstractNum>
  <w:abstractNum w:abstractNumId="64">
    <w:nsid w:val="00005C67"/>
    <w:multiLevelType w:val="hybridMultilevel"/>
    <w:tmpl w:val="FEB61374"/>
    <w:lvl w:ilvl="0" w:tplc="C7489F20">
      <w:start w:val="1"/>
      <w:numFmt w:val="bullet"/>
      <w:lvlText w:val=""/>
      <w:lvlJc w:val="left"/>
    </w:lvl>
    <w:lvl w:ilvl="1" w:tplc="03E4B204">
      <w:numFmt w:val="decimal"/>
      <w:lvlText w:val=""/>
      <w:lvlJc w:val="left"/>
    </w:lvl>
    <w:lvl w:ilvl="2" w:tplc="BD5E5052">
      <w:numFmt w:val="decimal"/>
      <w:lvlText w:val=""/>
      <w:lvlJc w:val="left"/>
    </w:lvl>
    <w:lvl w:ilvl="3" w:tplc="DDBAB988">
      <w:numFmt w:val="decimal"/>
      <w:lvlText w:val=""/>
      <w:lvlJc w:val="left"/>
    </w:lvl>
    <w:lvl w:ilvl="4" w:tplc="344493F2">
      <w:numFmt w:val="decimal"/>
      <w:lvlText w:val=""/>
      <w:lvlJc w:val="left"/>
    </w:lvl>
    <w:lvl w:ilvl="5" w:tplc="55E8F578">
      <w:numFmt w:val="decimal"/>
      <w:lvlText w:val=""/>
      <w:lvlJc w:val="left"/>
    </w:lvl>
    <w:lvl w:ilvl="6" w:tplc="C710379C">
      <w:numFmt w:val="decimal"/>
      <w:lvlText w:val=""/>
      <w:lvlJc w:val="left"/>
    </w:lvl>
    <w:lvl w:ilvl="7" w:tplc="B20C25C2">
      <w:numFmt w:val="decimal"/>
      <w:lvlText w:val=""/>
      <w:lvlJc w:val="left"/>
    </w:lvl>
    <w:lvl w:ilvl="8" w:tplc="005AD6A8">
      <w:numFmt w:val="decimal"/>
      <w:lvlText w:val=""/>
      <w:lvlJc w:val="left"/>
    </w:lvl>
  </w:abstractNum>
  <w:abstractNum w:abstractNumId="65">
    <w:nsid w:val="00005DB2"/>
    <w:multiLevelType w:val="hybridMultilevel"/>
    <w:tmpl w:val="C756A23E"/>
    <w:lvl w:ilvl="0" w:tplc="B04AB00A">
      <w:start w:val="1"/>
      <w:numFmt w:val="bullet"/>
      <w:lvlText w:val=""/>
      <w:lvlJc w:val="left"/>
    </w:lvl>
    <w:lvl w:ilvl="1" w:tplc="17BAB8D2">
      <w:numFmt w:val="decimal"/>
      <w:lvlText w:val=""/>
      <w:lvlJc w:val="left"/>
    </w:lvl>
    <w:lvl w:ilvl="2" w:tplc="BF523A60">
      <w:numFmt w:val="decimal"/>
      <w:lvlText w:val=""/>
      <w:lvlJc w:val="left"/>
    </w:lvl>
    <w:lvl w:ilvl="3" w:tplc="E9A4EBEA">
      <w:numFmt w:val="decimal"/>
      <w:lvlText w:val=""/>
      <w:lvlJc w:val="left"/>
    </w:lvl>
    <w:lvl w:ilvl="4" w:tplc="330CB870">
      <w:numFmt w:val="decimal"/>
      <w:lvlText w:val=""/>
      <w:lvlJc w:val="left"/>
    </w:lvl>
    <w:lvl w:ilvl="5" w:tplc="5198B276">
      <w:numFmt w:val="decimal"/>
      <w:lvlText w:val=""/>
      <w:lvlJc w:val="left"/>
    </w:lvl>
    <w:lvl w:ilvl="6" w:tplc="EA9CE276">
      <w:numFmt w:val="decimal"/>
      <w:lvlText w:val=""/>
      <w:lvlJc w:val="left"/>
    </w:lvl>
    <w:lvl w:ilvl="7" w:tplc="4468A36C">
      <w:numFmt w:val="decimal"/>
      <w:lvlText w:val=""/>
      <w:lvlJc w:val="left"/>
    </w:lvl>
    <w:lvl w:ilvl="8" w:tplc="CF86C37C">
      <w:numFmt w:val="decimal"/>
      <w:lvlText w:val=""/>
      <w:lvlJc w:val="left"/>
    </w:lvl>
  </w:abstractNum>
  <w:abstractNum w:abstractNumId="66">
    <w:nsid w:val="00005DD5"/>
    <w:multiLevelType w:val="hybridMultilevel"/>
    <w:tmpl w:val="854E9966"/>
    <w:lvl w:ilvl="0" w:tplc="5EDCAE52">
      <w:start w:val="1"/>
      <w:numFmt w:val="bullet"/>
      <w:lvlText w:val="-"/>
      <w:lvlJc w:val="left"/>
    </w:lvl>
    <w:lvl w:ilvl="1" w:tplc="EE9A35AA">
      <w:numFmt w:val="decimal"/>
      <w:lvlText w:val=""/>
      <w:lvlJc w:val="left"/>
    </w:lvl>
    <w:lvl w:ilvl="2" w:tplc="31747C4C">
      <w:numFmt w:val="decimal"/>
      <w:lvlText w:val=""/>
      <w:lvlJc w:val="left"/>
    </w:lvl>
    <w:lvl w:ilvl="3" w:tplc="F766AC4E">
      <w:numFmt w:val="decimal"/>
      <w:lvlText w:val=""/>
      <w:lvlJc w:val="left"/>
    </w:lvl>
    <w:lvl w:ilvl="4" w:tplc="C53C4AFA">
      <w:numFmt w:val="decimal"/>
      <w:lvlText w:val=""/>
      <w:lvlJc w:val="left"/>
    </w:lvl>
    <w:lvl w:ilvl="5" w:tplc="C18A797C">
      <w:numFmt w:val="decimal"/>
      <w:lvlText w:val=""/>
      <w:lvlJc w:val="left"/>
    </w:lvl>
    <w:lvl w:ilvl="6" w:tplc="07CEE198">
      <w:numFmt w:val="decimal"/>
      <w:lvlText w:val=""/>
      <w:lvlJc w:val="left"/>
    </w:lvl>
    <w:lvl w:ilvl="7" w:tplc="44EEAFCC">
      <w:numFmt w:val="decimal"/>
      <w:lvlText w:val=""/>
      <w:lvlJc w:val="left"/>
    </w:lvl>
    <w:lvl w:ilvl="8" w:tplc="D922A6AA">
      <w:numFmt w:val="decimal"/>
      <w:lvlText w:val=""/>
      <w:lvlJc w:val="left"/>
    </w:lvl>
  </w:abstractNum>
  <w:abstractNum w:abstractNumId="67">
    <w:nsid w:val="00005F1E"/>
    <w:multiLevelType w:val="hybridMultilevel"/>
    <w:tmpl w:val="AFCE120E"/>
    <w:lvl w:ilvl="0" w:tplc="22D24C70">
      <w:start w:val="1"/>
      <w:numFmt w:val="bullet"/>
      <w:lvlText w:val="-"/>
      <w:lvlJc w:val="left"/>
    </w:lvl>
    <w:lvl w:ilvl="1" w:tplc="DA2A3166">
      <w:start w:val="1"/>
      <w:numFmt w:val="bullet"/>
      <w:lvlText w:val="-"/>
      <w:lvlJc w:val="left"/>
    </w:lvl>
    <w:lvl w:ilvl="2" w:tplc="72C8DCCE">
      <w:numFmt w:val="decimal"/>
      <w:lvlText w:val=""/>
      <w:lvlJc w:val="left"/>
    </w:lvl>
    <w:lvl w:ilvl="3" w:tplc="61B02AA8">
      <w:numFmt w:val="decimal"/>
      <w:lvlText w:val=""/>
      <w:lvlJc w:val="left"/>
    </w:lvl>
    <w:lvl w:ilvl="4" w:tplc="FE965B52">
      <w:numFmt w:val="decimal"/>
      <w:lvlText w:val=""/>
      <w:lvlJc w:val="left"/>
    </w:lvl>
    <w:lvl w:ilvl="5" w:tplc="E16688D4">
      <w:numFmt w:val="decimal"/>
      <w:lvlText w:val=""/>
      <w:lvlJc w:val="left"/>
    </w:lvl>
    <w:lvl w:ilvl="6" w:tplc="95184B94">
      <w:numFmt w:val="decimal"/>
      <w:lvlText w:val=""/>
      <w:lvlJc w:val="left"/>
    </w:lvl>
    <w:lvl w:ilvl="7" w:tplc="E494A6B0">
      <w:numFmt w:val="decimal"/>
      <w:lvlText w:val=""/>
      <w:lvlJc w:val="left"/>
    </w:lvl>
    <w:lvl w:ilvl="8" w:tplc="328A32EE">
      <w:numFmt w:val="decimal"/>
      <w:lvlText w:val=""/>
      <w:lvlJc w:val="left"/>
    </w:lvl>
  </w:abstractNum>
  <w:abstractNum w:abstractNumId="68">
    <w:nsid w:val="00005FA4"/>
    <w:multiLevelType w:val="hybridMultilevel"/>
    <w:tmpl w:val="E0280362"/>
    <w:lvl w:ilvl="0" w:tplc="3D5451A8">
      <w:start w:val="9"/>
      <w:numFmt w:val="decimal"/>
      <w:lvlText w:val="%1"/>
      <w:lvlJc w:val="left"/>
    </w:lvl>
    <w:lvl w:ilvl="1" w:tplc="EBAEF592">
      <w:numFmt w:val="decimal"/>
      <w:lvlText w:val=""/>
      <w:lvlJc w:val="left"/>
    </w:lvl>
    <w:lvl w:ilvl="2" w:tplc="95FA2746">
      <w:numFmt w:val="decimal"/>
      <w:lvlText w:val=""/>
      <w:lvlJc w:val="left"/>
    </w:lvl>
    <w:lvl w:ilvl="3" w:tplc="F1701070">
      <w:numFmt w:val="decimal"/>
      <w:lvlText w:val=""/>
      <w:lvlJc w:val="left"/>
    </w:lvl>
    <w:lvl w:ilvl="4" w:tplc="D616A1DC">
      <w:numFmt w:val="decimal"/>
      <w:lvlText w:val=""/>
      <w:lvlJc w:val="left"/>
    </w:lvl>
    <w:lvl w:ilvl="5" w:tplc="115A1F8E">
      <w:numFmt w:val="decimal"/>
      <w:lvlText w:val=""/>
      <w:lvlJc w:val="left"/>
    </w:lvl>
    <w:lvl w:ilvl="6" w:tplc="EE168774">
      <w:numFmt w:val="decimal"/>
      <w:lvlText w:val=""/>
      <w:lvlJc w:val="left"/>
    </w:lvl>
    <w:lvl w:ilvl="7" w:tplc="E6AE20B6">
      <w:numFmt w:val="decimal"/>
      <w:lvlText w:val=""/>
      <w:lvlJc w:val="left"/>
    </w:lvl>
    <w:lvl w:ilvl="8" w:tplc="2946A94E">
      <w:numFmt w:val="decimal"/>
      <w:lvlText w:val=""/>
      <w:lvlJc w:val="left"/>
    </w:lvl>
  </w:abstractNum>
  <w:abstractNum w:abstractNumId="69">
    <w:nsid w:val="00006048"/>
    <w:multiLevelType w:val="hybridMultilevel"/>
    <w:tmpl w:val="CA8AB7D4"/>
    <w:lvl w:ilvl="0" w:tplc="E1D4FC36">
      <w:start w:val="1"/>
      <w:numFmt w:val="bullet"/>
      <w:lvlText w:val="-"/>
      <w:lvlJc w:val="left"/>
    </w:lvl>
    <w:lvl w:ilvl="1" w:tplc="45C64BCE">
      <w:numFmt w:val="decimal"/>
      <w:lvlText w:val=""/>
      <w:lvlJc w:val="left"/>
    </w:lvl>
    <w:lvl w:ilvl="2" w:tplc="83E09BD2">
      <w:numFmt w:val="decimal"/>
      <w:lvlText w:val=""/>
      <w:lvlJc w:val="left"/>
    </w:lvl>
    <w:lvl w:ilvl="3" w:tplc="427AC878">
      <w:numFmt w:val="decimal"/>
      <w:lvlText w:val=""/>
      <w:lvlJc w:val="left"/>
    </w:lvl>
    <w:lvl w:ilvl="4" w:tplc="2362CF1C">
      <w:numFmt w:val="decimal"/>
      <w:lvlText w:val=""/>
      <w:lvlJc w:val="left"/>
    </w:lvl>
    <w:lvl w:ilvl="5" w:tplc="22C2C494">
      <w:numFmt w:val="decimal"/>
      <w:lvlText w:val=""/>
      <w:lvlJc w:val="left"/>
    </w:lvl>
    <w:lvl w:ilvl="6" w:tplc="F8B02CDC">
      <w:numFmt w:val="decimal"/>
      <w:lvlText w:val=""/>
      <w:lvlJc w:val="left"/>
    </w:lvl>
    <w:lvl w:ilvl="7" w:tplc="6D26A8E2">
      <w:numFmt w:val="decimal"/>
      <w:lvlText w:val=""/>
      <w:lvlJc w:val="left"/>
    </w:lvl>
    <w:lvl w:ilvl="8" w:tplc="65FCDD48">
      <w:numFmt w:val="decimal"/>
      <w:lvlText w:val=""/>
      <w:lvlJc w:val="left"/>
    </w:lvl>
  </w:abstractNum>
  <w:abstractNum w:abstractNumId="70">
    <w:nsid w:val="000060BF"/>
    <w:multiLevelType w:val="hybridMultilevel"/>
    <w:tmpl w:val="10CEF36A"/>
    <w:lvl w:ilvl="0" w:tplc="EF38B93A">
      <w:start w:val="1"/>
      <w:numFmt w:val="bullet"/>
      <w:lvlText w:val="•"/>
      <w:lvlJc w:val="left"/>
    </w:lvl>
    <w:lvl w:ilvl="1" w:tplc="9BB4D214">
      <w:numFmt w:val="decimal"/>
      <w:lvlText w:val=""/>
      <w:lvlJc w:val="left"/>
    </w:lvl>
    <w:lvl w:ilvl="2" w:tplc="F8F43180">
      <w:numFmt w:val="decimal"/>
      <w:lvlText w:val=""/>
      <w:lvlJc w:val="left"/>
    </w:lvl>
    <w:lvl w:ilvl="3" w:tplc="71BCC1FE">
      <w:numFmt w:val="decimal"/>
      <w:lvlText w:val=""/>
      <w:lvlJc w:val="left"/>
    </w:lvl>
    <w:lvl w:ilvl="4" w:tplc="DAFCB7A0">
      <w:numFmt w:val="decimal"/>
      <w:lvlText w:val=""/>
      <w:lvlJc w:val="left"/>
    </w:lvl>
    <w:lvl w:ilvl="5" w:tplc="E2E4F3F2">
      <w:numFmt w:val="decimal"/>
      <w:lvlText w:val=""/>
      <w:lvlJc w:val="left"/>
    </w:lvl>
    <w:lvl w:ilvl="6" w:tplc="1B12E174">
      <w:numFmt w:val="decimal"/>
      <w:lvlText w:val=""/>
      <w:lvlJc w:val="left"/>
    </w:lvl>
    <w:lvl w:ilvl="7" w:tplc="D1DC7D6A">
      <w:numFmt w:val="decimal"/>
      <w:lvlText w:val=""/>
      <w:lvlJc w:val="left"/>
    </w:lvl>
    <w:lvl w:ilvl="8" w:tplc="B54C9566">
      <w:numFmt w:val="decimal"/>
      <w:lvlText w:val=""/>
      <w:lvlJc w:val="left"/>
    </w:lvl>
  </w:abstractNum>
  <w:abstractNum w:abstractNumId="71">
    <w:nsid w:val="00006172"/>
    <w:multiLevelType w:val="hybridMultilevel"/>
    <w:tmpl w:val="A994467C"/>
    <w:lvl w:ilvl="0" w:tplc="8B3058BC">
      <w:start w:val="8"/>
      <w:numFmt w:val="decimal"/>
      <w:lvlText w:val="%1"/>
      <w:lvlJc w:val="left"/>
    </w:lvl>
    <w:lvl w:ilvl="1" w:tplc="A6823AF2">
      <w:numFmt w:val="decimal"/>
      <w:lvlText w:val=""/>
      <w:lvlJc w:val="left"/>
    </w:lvl>
    <w:lvl w:ilvl="2" w:tplc="D8C0D8D4">
      <w:numFmt w:val="decimal"/>
      <w:lvlText w:val=""/>
      <w:lvlJc w:val="left"/>
    </w:lvl>
    <w:lvl w:ilvl="3" w:tplc="F89E64A2">
      <w:numFmt w:val="decimal"/>
      <w:lvlText w:val=""/>
      <w:lvlJc w:val="left"/>
    </w:lvl>
    <w:lvl w:ilvl="4" w:tplc="2C401D00">
      <w:numFmt w:val="decimal"/>
      <w:lvlText w:val=""/>
      <w:lvlJc w:val="left"/>
    </w:lvl>
    <w:lvl w:ilvl="5" w:tplc="E570C10C">
      <w:numFmt w:val="decimal"/>
      <w:lvlText w:val=""/>
      <w:lvlJc w:val="left"/>
    </w:lvl>
    <w:lvl w:ilvl="6" w:tplc="89CCD36E">
      <w:numFmt w:val="decimal"/>
      <w:lvlText w:val=""/>
      <w:lvlJc w:val="left"/>
    </w:lvl>
    <w:lvl w:ilvl="7" w:tplc="CCF8E668">
      <w:numFmt w:val="decimal"/>
      <w:lvlText w:val=""/>
      <w:lvlJc w:val="left"/>
    </w:lvl>
    <w:lvl w:ilvl="8" w:tplc="AECEA4C6">
      <w:numFmt w:val="decimal"/>
      <w:lvlText w:val=""/>
      <w:lvlJc w:val="left"/>
    </w:lvl>
  </w:abstractNum>
  <w:abstractNum w:abstractNumId="72">
    <w:nsid w:val="00006732"/>
    <w:multiLevelType w:val="hybridMultilevel"/>
    <w:tmpl w:val="0518C638"/>
    <w:lvl w:ilvl="0" w:tplc="FCC835CA">
      <w:start w:val="1"/>
      <w:numFmt w:val="bullet"/>
      <w:lvlText w:val=""/>
      <w:lvlJc w:val="left"/>
    </w:lvl>
    <w:lvl w:ilvl="1" w:tplc="13D8C26C">
      <w:numFmt w:val="decimal"/>
      <w:lvlText w:val=""/>
      <w:lvlJc w:val="left"/>
    </w:lvl>
    <w:lvl w:ilvl="2" w:tplc="60EE0EE4">
      <w:numFmt w:val="decimal"/>
      <w:lvlText w:val=""/>
      <w:lvlJc w:val="left"/>
    </w:lvl>
    <w:lvl w:ilvl="3" w:tplc="A0649D4E">
      <w:numFmt w:val="decimal"/>
      <w:lvlText w:val=""/>
      <w:lvlJc w:val="left"/>
    </w:lvl>
    <w:lvl w:ilvl="4" w:tplc="54CCAD86">
      <w:numFmt w:val="decimal"/>
      <w:lvlText w:val=""/>
      <w:lvlJc w:val="left"/>
    </w:lvl>
    <w:lvl w:ilvl="5" w:tplc="8C26085E">
      <w:numFmt w:val="decimal"/>
      <w:lvlText w:val=""/>
      <w:lvlJc w:val="left"/>
    </w:lvl>
    <w:lvl w:ilvl="6" w:tplc="478894EA">
      <w:numFmt w:val="decimal"/>
      <w:lvlText w:val=""/>
      <w:lvlJc w:val="left"/>
    </w:lvl>
    <w:lvl w:ilvl="7" w:tplc="68E44FC6">
      <w:numFmt w:val="decimal"/>
      <w:lvlText w:val=""/>
      <w:lvlJc w:val="left"/>
    </w:lvl>
    <w:lvl w:ilvl="8" w:tplc="EC926296">
      <w:numFmt w:val="decimal"/>
      <w:lvlText w:val=""/>
      <w:lvlJc w:val="left"/>
    </w:lvl>
  </w:abstractNum>
  <w:abstractNum w:abstractNumId="73">
    <w:nsid w:val="00006899"/>
    <w:multiLevelType w:val="hybridMultilevel"/>
    <w:tmpl w:val="4C5E08D6"/>
    <w:lvl w:ilvl="0" w:tplc="485A18F0">
      <w:start w:val="1"/>
      <w:numFmt w:val="bullet"/>
      <w:lvlText w:val="-"/>
      <w:lvlJc w:val="left"/>
    </w:lvl>
    <w:lvl w:ilvl="1" w:tplc="202ED560">
      <w:numFmt w:val="decimal"/>
      <w:lvlText w:val=""/>
      <w:lvlJc w:val="left"/>
    </w:lvl>
    <w:lvl w:ilvl="2" w:tplc="5700F84E">
      <w:numFmt w:val="decimal"/>
      <w:lvlText w:val=""/>
      <w:lvlJc w:val="left"/>
    </w:lvl>
    <w:lvl w:ilvl="3" w:tplc="88E2A89C">
      <w:numFmt w:val="decimal"/>
      <w:lvlText w:val=""/>
      <w:lvlJc w:val="left"/>
    </w:lvl>
    <w:lvl w:ilvl="4" w:tplc="11F06AC4">
      <w:numFmt w:val="decimal"/>
      <w:lvlText w:val=""/>
      <w:lvlJc w:val="left"/>
    </w:lvl>
    <w:lvl w:ilvl="5" w:tplc="4E8E0CE8">
      <w:numFmt w:val="decimal"/>
      <w:lvlText w:val=""/>
      <w:lvlJc w:val="left"/>
    </w:lvl>
    <w:lvl w:ilvl="6" w:tplc="66A0A28C">
      <w:numFmt w:val="decimal"/>
      <w:lvlText w:val=""/>
      <w:lvlJc w:val="left"/>
    </w:lvl>
    <w:lvl w:ilvl="7" w:tplc="4EFEC89A">
      <w:numFmt w:val="decimal"/>
      <w:lvlText w:val=""/>
      <w:lvlJc w:val="left"/>
    </w:lvl>
    <w:lvl w:ilvl="8" w:tplc="53E88542">
      <w:numFmt w:val="decimal"/>
      <w:lvlText w:val=""/>
      <w:lvlJc w:val="left"/>
    </w:lvl>
  </w:abstractNum>
  <w:abstractNum w:abstractNumId="74">
    <w:nsid w:val="0000692C"/>
    <w:multiLevelType w:val="hybridMultilevel"/>
    <w:tmpl w:val="6906760E"/>
    <w:lvl w:ilvl="0" w:tplc="71B48726">
      <w:start w:val="1"/>
      <w:numFmt w:val="bullet"/>
      <w:lvlText w:val="•"/>
      <w:lvlJc w:val="left"/>
    </w:lvl>
    <w:lvl w:ilvl="1" w:tplc="1F5C7C2E">
      <w:numFmt w:val="decimal"/>
      <w:lvlText w:val=""/>
      <w:lvlJc w:val="left"/>
    </w:lvl>
    <w:lvl w:ilvl="2" w:tplc="62747942">
      <w:numFmt w:val="decimal"/>
      <w:lvlText w:val=""/>
      <w:lvlJc w:val="left"/>
    </w:lvl>
    <w:lvl w:ilvl="3" w:tplc="5382270A">
      <w:numFmt w:val="decimal"/>
      <w:lvlText w:val=""/>
      <w:lvlJc w:val="left"/>
    </w:lvl>
    <w:lvl w:ilvl="4" w:tplc="184A4EA6">
      <w:numFmt w:val="decimal"/>
      <w:lvlText w:val=""/>
      <w:lvlJc w:val="left"/>
    </w:lvl>
    <w:lvl w:ilvl="5" w:tplc="BB44B040">
      <w:numFmt w:val="decimal"/>
      <w:lvlText w:val=""/>
      <w:lvlJc w:val="left"/>
    </w:lvl>
    <w:lvl w:ilvl="6" w:tplc="F760EA50">
      <w:numFmt w:val="decimal"/>
      <w:lvlText w:val=""/>
      <w:lvlJc w:val="left"/>
    </w:lvl>
    <w:lvl w:ilvl="7" w:tplc="9FB2FD1E">
      <w:numFmt w:val="decimal"/>
      <w:lvlText w:val=""/>
      <w:lvlJc w:val="left"/>
    </w:lvl>
    <w:lvl w:ilvl="8" w:tplc="22684E98">
      <w:numFmt w:val="decimal"/>
      <w:lvlText w:val=""/>
      <w:lvlJc w:val="left"/>
    </w:lvl>
  </w:abstractNum>
  <w:abstractNum w:abstractNumId="75">
    <w:nsid w:val="00006AD4"/>
    <w:multiLevelType w:val="hybridMultilevel"/>
    <w:tmpl w:val="6C9CFB76"/>
    <w:lvl w:ilvl="0" w:tplc="5FC2F5B6">
      <w:start w:val="1"/>
      <w:numFmt w:val="bullet"/>
      <w:lvlText w:val="-"/>
      <w:lvlJc w:val="left"/>
    </w:lvl>
    <w:lvl w:ilvl="1" w:tplc="F2F2F770">
      <w:numFmt w:val="decimal"/>
      <w:lvlText w:val=""/>
      <w:lvlJc w:val="left"/>
    </w:lvl>
    <w:lvl w:ilvl="2" w:tplc="11DEAF6E">
      <w:numFmt w:val="decimal"/>
      <w:lvlText w:val=""/>
      <w:lvlJc w:val="left"/>
    </w:lvl>
    <w:lvl w:ilvl="3" w:tplc="971465DC">
      <w:numFmt w:val="decimal"/>
      <w:lvlText w:val=""/>
      <w:lvlJc w:val="left"/>
    </w:lvl>
    <w:lvl w:ilvl="4" w:tplc="1D9C3D8E">
      <w:numFmt w:val="decimal"/>
      <w:lvlText w:val=""/>
      <w:lvlJc w:val="left"/>
    </w:lvl>
    <w:lvl w:ilvl="5" w:tplc="C3063E8E">
      <w:numFmt w:val="decimal"/>
      <w:lvlText w:val=""/>
      <w:lvlJc w:val="left"/>
    </w:lvl>
    <w:lvl w:ilvl="6" w:tplc="45A06108">
      <w:numFmt w:val="decimal"/>
      <w:lvlText w:val=""/>
      <w:lvlJc w:val="left"/>
    </w:lvl>
    <w:lvl w:ilvl="7" w:tplc="0F407776">
      <w:numFmt w:val="decimal"/>
      <w:lvlText w:val=""/>
      <w:lvlJc w:val="left"/>
    </w:lvl>
    <w:lvl w:ilvl="8" w:tplc="7584E048">
      <w:numFmt w:val="decimal"/>
      <w:lvlText w:val=""/>
      <w:lvlJc w:val="left"/>
    </w:lvl>
  </w:abstractNum>
  <w:abstractNum w:abstractNumId="76">
    <w:nsid w:val="00006B72"/>
    <w:multiLevelType w:val="hybridMultilevel"/>
    <w:tmpl w:val="EADE041A"/>
    <w:lvl w:ilvl="0" w:tplc="D720608C">
      <w:start w:val="1"/>
      <w:numFmt w:val="decimal"/>
      <w:lvlText w:val="%1)"/>
      <w:lvlJc w:val="left"/>
    </w:lvl>
    <w:lvl w:ilvl="1" w:tplc="4BE29742">
      <w:numFmt w:val="decimal"/>
      <w:lvlText w:val=""/>
      <w:lvlJc w:val="left"/>
    </w:lvl>
    <w:lvl w:ilvl="2" w:tplc="4B66F014">
      <w:numFmt w:val="decimal"/>
      <w:lvlText w:val=""/>
      <w:lvlJc w:val="left"/>
    </w:lvl>
    <w:lvl w:ilvl="3" w:tplc="C2C4713E">
      <w:numFmt w:val="decimal"/>
      <w:lvlText w:val=""/>
      <w:lvlJc w:val="left"/>
    </w:lvl>
    <w:lvl w:ilvl="4" w:tplc="E4C4BBCA">
      <w:numFmt w:val="decimal"/>
      <w:lvlText w:val=""/>
      <w:lvlJc w:val="left"/>
    </w:lvl>
    <w:lvl w:ilvl="5" w:tplc="C136AC32">
      <w:numFmt w:val="decimal"/>
      <w:lvlText w:val=""/>
      <w:lvlJc w:val="left"/>
    </w:lvl>
    <w:lvl w:ilvl="6" w:tplc="AC3893B2">
      <w:numFmt w:val="decimal"/>
      <w:lvlText w:val=""/>
      <w:lvlJc w:val="left"/>
    </w:lvl>
    <w:lvl w:ilvl="7" w:tplc="7BE6CC20">
      <w:numFmt w:val="decimal"/>
      <w:lvlText w:val=""/>
      <w:lvlJc w:val="left"/>
    </w:lvl>
    <w:lvl w:ilvl="8" w:tplc="9BCA22C4">
      <w:numFmt w:val="decimal"/>
      <w:lvlText w:val=""/>
      <w:lvlJc w:val="left"/>
    </w:lvl>
  </w:abstractNum>
  <w:abstractNum w:abstractNumId="77">
    <w:nsid w:val="00006BCB"/>
    <w:multiLevelType w:val="hybridMultilevel"/>
    <w:tmpl w:val="890ACD82"/>
    <w:lvl w:ilvl="0" w:tplc="8E5267D4">
      <w:start w:val="1"/>
      <w:numFmt w:val="bullet"/>
      <w:lvlText w:val="-"/>
      <w:lvlJc w:val="left"/>
    </w:lvl>
    <w:lvl w:ilvl="1" w:tplc="8CE6CCE4">
      <w:numFmt w:val="decimal"/>
      <w:lvlText w:val=""/>
      <w:lvlJc w:val="left"/>
    </w:lvl>
    <w:lvl w:ilvl="2" w:tplc="03EA9A60">
      <w:numFmt w:val="decimal"/>
      <w:lvlText w:val=""/>
      <w:lvlJc w:val="left"/>
    </w:lvl>
    <w:lvl w:ilvl="3" w:tplc="C548D256">
      <w:numFmt w:val="decimal"/>
      <w:lvlText w:val=""/>
      <w:lvlJc w:val="left"/>
    </w:lvl>
    <w:lvl w:ilvl="4" w:tplc="BA76DF74">
      <w:numFmt w:val="decimal"/>
      <w:lvlText w:val=""/>
      <w:lvlJc w:val="left"/>
    </w:lvl>
    <w:lvl w:ilvl="5" w:tplc="1332BE04">
      <w:numFmt w:val="decimal"/>
      <w:lvlText w:val=""/>
      <w:lvlJc w:val="left"/>
    </w:lvl>
    <w:lvl w:ilvl="6" w:tplc="4A82F394">
      <w:numFmt w:val="decimal"/>
      <w:lvlText w:val=""/>
      <w:lvlJc w:val="left"/>
    </w:lvl>
    <w:lvl w:ilvl="7" w:tplc="180492B0">
      <w:numFmt w:val="decimal"/>
      <w:lvlText w:val=""/>
      <w:lvlJc w:val="left"/>
    </w:lvl>
    <w:lvl w:ilvl="8" w:tplc="08202194">
      <w:numFmt w:val="decimal"/>
      <w:lvlText w:val=""/>
      <w:lvlJc w:val="left"/>
    </w:lvl>
  </w:abstractNum>
  <w:abstractNum w:abstractNumId="78">
    <w:nsid w:val="00006BE8"/>
    <w:multiLevelType w:val="hybridMultilevel"/>
    <w:tmpl w:val="6C9E5B34"/>
    <w:lvl w:ilvl="0" w:tplc="3CE699FC">
      <w:start w:val="1"/>
      <w:numFmt w:val="bullet"/>
      <w:lvlText w:val="-"/>
      <w:lvlJc w:val="left"/>
    </w:lvl>
    <w:lvl w:ilvl="1" w:tplc="D0F61C7C">
      <w:start w:val="1"/>
      <w:numFmt w:val="bullet"/>
      <w:lvlText w:val="-"/>
      <w:lvlJc w:val="left"/>
    </w:lvl>
    <w:lvl w:ilvl="2" w:tplc="153E52FC">
      <w:numFmt w:val="decimal"/>
      <w:lvlText w:val=""/>
      <w:lvlJc w:val="left"/>
    </w:lvl>
    <w:lvl w:ilvl="3" w:tplc="E796EF48">
      <w:numFmt w:val="decimal"/>
      <w:lvlText w:val=""/>
      <w:lvlJc w:val="left"/>
    </w:lvl>
    <w:lvl w:ilvl="4" w:tplc="3ECA5E14">
      <w:numFmt w:val="decimal"/>
      <w:lvlText w:val=""/>
      <w:lvlJc w:val="left"/>
    </w:lvl>
    <w:lvl w:ilvl="5" w:tplc="A2C27016">
      <w:numFmt w:val="decimal"/>
      <w:lvlText w:val=""/>
      <w:lvlJc w:val="left"/>
    </w:lvl>
    <w:lvl w:ilvl="6" w:tplc="733AEB64">
      <w:numFmt w:val="decimal"/>
      <w:lvlText w:val=""/>
      <w:lvlJc w:val="left"/>
    </w:lvl>
    <w:lvl w:ilvl="7" w:tplc="0390EC9C">
      <w:numFmt w:val="decimal"/>
      <w:lvlText w:val=""/>
      <w:lvlJc w:val="left"/>
    </w:lvl>
    <w:lvl w:ilvl="8" w:tplc="E6224B6E">
      <w:numFmt w:val="decimal"/>
      <w:lvlText w:val=""/>
      <w:lvlJc w:val="left"/>
    </w:lvl>
  </w:abstractNum>
  <w:abstractNum w:abstractNumId="79">
    <w:nsid w:val="00006C69"/>
    <w:multiLevelType w:val="hybridMultilevel"/>
    <w:tmpl w:val="18D8682E"/>
    <w:lvl w:ilvl="0" w:tplc="18D8549E">
      <w:start w:val="1"/>
      <w:numFmt w:val="bullet"/>
      <w:lvlText w:val=""/>
      <w:lvlJc w:val="left"/>
    </w:lvl>
    <w:lvl w:ilvl="1" w:tplc="B03C89A8">
      <w:numFmt w:val="decimal"/>
      <w:lvlText w:val=""/>
      <w:lvlJc w:val="left"/>
    </w:lvl>
    <w:lvl w:ilvl="2" w:tplc="52E44C74">
      <w:numFmt w:val="decimal"/>
      <w:lvlText w:val=""/>
      <w:lvlJc w:val="left"/>
    </w:lvl>
    <w:lvl w:ilvl="3" w:tplc="598CDE62">
      <w:numFmt w:val="decimal"/>
      <w:lvlText w:val=""/>
      <w:lvlJc w:val="left"/>
    </w:lvl>
    <w:lvl w:ilvl="4" w:tplc="11A89C5E">
      <w:numFmt w:val="decimal"/>
      <w:lvlText w:val=""/>
      <w:lvlJc w:val="left"/>
    </w:lvl>
    <w:lvl w:ilvl="5" w:tplc="3EFE21BE">
      <w:numFmt w:val="decimal"/>
      <w:lvlText w:val=""/>
      <w:lvlJc w:val="left"/>
    </w:lvl>
    <w:lvl w:ilvl="6" w:tplc="CD18C7F4">
      <w:numFmt w:val="decimal"/>
      <w:lvlText w:val=""/>
      <w:lvlJc w:val="left"/>
    </w:lvl>
    <w:lvl w:ilvl="7" w:tplc="7D8A7E3A">
      <w:numFmt w:val="decimal"/>
      <w:lvlText w:val=""/>
      <w:lvlJc w:val="left"/>
    </w:lvl>
    <w:lvl w:ilvl="8" w:tplc="14EAC96E">
      <w:numFmt w:val="decimal"/>
      <w:lvlText w:val=""/>
      <w:lvlJc w:val="left"/>
    </w:lvl>
  </w:abstractNum>
  <w:abstractNum w:abstractNumId="80">
    <w:nsid w:val="00006D22"/>
    <w:multiLevelType w:val="hybridMultilevel"/>
    <w:tmpl w:val="7944B6FA"/>
    <w:lvl w:ilvl="0" w:tplc="1504A6B0">
      <w:start w:val="1"/>
      <w:numFmt w:val="bullet"/>
      <w:lvlText w:val=""/>
      <w:lvlJc w:val="left"/>
    </w:lvl>
    <w:lvl w:ilvl="1" w:tplc="4830CDEE">
      <w:numFmt w:val="decimal"/>
      <w:lvlText w:val=""/>
      <w:lvlJc w:val="left"/>
    </w:lvl>
    <w:lvl w:ilvl="2" w:tplc="DA14DE22">
      <w:numFmt w:val="decimal"/>
      <w:lvlText w:val=""/>
      <w:lvlJc w:val="left"/>
    </w:lvl>
    <w:lvl w:ilvl="3" w:tplc="46661866">
      <w:numFmt w:val="decimal"/>
      <w:lvlText w:val=""/>
      <w:lvlJc w:val="left"/>
    </w:lvl>
    <w:lvl w:ilvl="4" w:tplc="449EDE86">
      <w:numFmt w:val="decimal"/>
      <w:lvlText w:val=""/>
      <w:lvlJc w:val="left"/>
    </w:lvl>
    <w:lvl w:ilvl="5" w:tplc="770A55F0">
      <w:numFmt w:val="decimal"/>
      <w:lvlText w:val=""/>
      <w:lvlJc w:val="left"/>
    </w:lvl>
    <w:lvl w:ilvl="6" w:tplc="333E4042">
      <w:numFmt w:val="decimal"/>
      <w:lvlText w:val=""/>
      <w:lvlJc w:val="left"/>
    </w:lvl>
    <w:lvl w:ilvl="7" w:tplc="80E440CC">
      <w:numFmt w:val="decimal"/>
      <w:lvlText w:val=""/>
      <w:lvlJc w:val="left"/>
    </w:lvl>
    <w:lvl w:ilvl="8" w:tplc="353487F8">
      <w:numFmt w:val="decimal"/>
      <w:lvlText w:val=""/>
      <w:lvlJc w:val="left"/>
    </w:lvl>
  </w:abstractNum>
  <w:abstractNum w:abstractNumId="81">
    <w:nsid w:val="00007049"/>
    <w:multiLevelType w:val="hybridMultilevel"/>
    <w:tmpl w:val="FA9E4D02"/>
    <w:lvl w:ilvl="0" w:tplc="CD1E7F1C">
      <w:start w:val="1"/>
      <w:numFmt w:val="bullet"/>
      <w:lvlText w:val=""/>
      <w:lvlJc w:val="left"/>
    </w:lvl>
    <w:lvl w:ilvl="1" w:tplc="C92C4AEA">
      <w:numFmt w:val="decimal"/>
      <w:lvlText w:val=""/>
      <w:lvlJc w:val="left"/>
    </w:lvl>
    <w:lvl w:ilvl="2" w:tplc="57A0FB30">
      <w:numFmt w:val="decimal"/>
      <w:lvlText w:val=""/>
      <w:lvlJc w:val="left"/>
    </w:lvl>
    <w:lvl w:ilvl="3" w:tplc="0660E0CE">
      <w:numFmt w:val="decimal"/>
      <w:lvlText w:val=""/>
      <w:lvlJc w:val="left"/>
    </w:lvl>
    <w:lvl w:ilvl="4" w:tplc="F43659FE">
      <w:numFmt w:val="decimal"/>
      <w:lvlText w:val=""/>
      <w:lvlJc w:val="left"/>
    </w:lvl>
    <w:lvl w:ilvl="5" w:tplc="C50005CC">
      <w:numFmt w:val="decimal"/>
      <w:lvlText w:val=""/>
      <w:lvlJc w:val="left"/>
    </w:lvl>
    <w:lvl w:ilvl="6" w:tplc="C7302C9A">
      <w:numFmt w:val="decimal"/>
      <w:lvlText w:val=""/>
      <w:lvlJc w:val="left"/>
    </w:lvl>
    <w:lvl w:ilvl="7" w:tplc="76BA1C78">
      <w:numFmt w:val="decimal"/>
      <w:lvlText w:val=""/>
      <w:lvlJc w:val="left"/>
    </w:lvl>
    <w:lvl w:ilvl="8" w:tplc="8F0AFD84">
      <w:numFmt w:val="decimal"/>
      <w:lvlText w:val=""/>
      <w:lvlJc w:val="left"/>
    </w:lvl>
  </w:abstractNum>
  <w:abstractNum w:abstractNumId="82">
    <w:nsid w:val="000071F0"/>
    <w:multiLevelType w:val="hybridMultilevel"/>
    <w:tmpl w:val="EA7AD110"/>
    <w:lvl w:ilvl="0" w:tplc="D3AE734E">
      <w:start w:val="1"/>
      <w:numFmt w:val="bullet"/>
      <w:lvlText w:val=""/>
      <w:lvlJc w:val="left"/>
    </w:lvl>
    <w:lvl w:ilvl="1" w:tplc="F1C603A2">
      <w:numFmt w:val="decimal"/>
      <w:lvlText w:val=""/>
      <w:lvlJc w:val="left"/>
    </w:lvl>
    <w:lvl w:ilvl="2" w:tplc="CCA21050">
      <w:numFmt w:val="decimal"/>
      <w:lvlText w:val=""/>
      <w:lvlJc w:val="left"/>
    </w:lvl>
    <w:lvl w:ilvl="3" w:tplc="1C9E35C2">
      <w:numFmt w:val="decimal"/>
      <w:lvlText w:val=""/>
      <w:lvlJc w:val="left"/>
    </w:lvl>
    <w:lvl w:ilvl="4" w:tplc="A33CAB12">
      <w:numFmt w:val="decimal"/>
      <w:lvlText w:val=""/>
      <w:lvlJc w:val="left"/>
    </w:lvl>
    <w:lvl w:ilvl="5" w:tplc="8458B894">
      <w:numFmt w:val="decimal"/>
      <w:lvlText w:val=""/>
      <w:lvlJc w:val="left"/>
    </w:lvl>
    <w:lvl w:ilvl="6" w:tplc="B0D2F40A">
      <w:numFmt w:val="decimal"/>
      <w:lvlText w:val=""/>
      <w:lvlJc w:val="left"/>
    </w:lvl>
    <w:lvl w:ilvl="7" w:tplc="D92CE8D8">
      <w:numFmt w:val="decimal"/>
      <w:lvlText w:val=""/>
      <w:lvlJc w:val="left"/>
    </w:lvl>
    <w:lvl w:ilvl="8" w:tplc="4E56A092">
      <w:numFmt w:val="decimal"/>
      <w:lvlText w:val=""/>
      <w:lvlJc w:val="left"/>
    </w:lvl>
  </w:abstractNum>
  <w:abstractNum w:abstractNumId="83">
    <w:nsid w:val="000073DA"/>
    <w:multiLevelType w:val="hybridMultilevel"/>
    <w:tmpl w:val="4FD6165A"/>
    <w:lvl w:ilvl="0" w:tplc="BB7E84E4">
      <w:start w:val="1"/>
      <w:numFmt w:val="decimal"/>
      <w:lvlText w:val="%1)"/>
      <w:lvlJc w:val="left"/>
    </w:lvl>
    <w:lvl w:ilvl="1" w:tplc="A2D412F4">
      <w:numFmt w:val="decimal"/>
      <w:lvlText w:val=""/>
      <w:lvlJc w:val="left"/>
    </w:lvl>
    <w:lvl w:ilvl="2" w:tplc="5FE4321C">
      <w:numFmt w:val="decimal"/>
      <w:lvlText w:val=""/>
      <w:lvlJc w:val="left"/>
    </w:lvl>
    <w:lvl w:ilvl="3" w:tplc="CDAA74EE">
      <w:numFmt w:val="decimal"/>
      <w:lvlText w:val=""/>
      <w:lvlJc w:val="left"/>
    </w:lvl>
    <w:lvl w:ilvl="4" w:tplc="653C2B9C">
      <w:numFmt w:val="decimal"/>
      <w:lvlText w:val=""/>
      <w:lvlJc w:val="left"/>
    </w:lvl>
    <w:lvl w:ilvl="5" w:tplc="6A06D444">
      <w:numFmt w:val="decimal"/>
      <w:lvlText w:val=""/>
      <w:lvlJc w:val="left"/>
    </w:lvl>
    <w:lvl w:ilvl="6" w:tplc="F62A6D4C">
      <w:numFmt w:val="decimal"/>
      <w:lvlText w:val=""/>
      <w:lvlJc w:val="left"/>
    </w:lvl>
    <w:lvl w:ilvl="7" w:tplc="6B82EC92">
      <w:numFmt w:val="decimal"/>
      <w:lvlText w:val=""/>
      <w:lvlJc w:val="left"/>
    </w:lvl>
    <w:lvl w:ilvl="8" w:tplc="5D5E3F92">
      <w:numFmt w:val="decimal"/>
      <w:lvlText w:val=""/>
      <w:lvlJc w:val="left"/>
    </w:lvl>
  </w:abstractNum>
  <w:abstractNum w:abstractNumId="84">
    <w:nsid w:val="000075EF"/>
    <w:multiLevelType w:val="hybridMultilevel"/>
    <w:tmpl w:val="74CC1412"/>
    <w:lvl w:ilvl="0" w:tplc="477CE164">
      <w:start w:val="1"/>
      <w:numFmt w:val="bullet"/>
      <w:lvlText w:val=""/>
      <w:lvlJc w:val="left"/>
    </w:lvl>
    <w:lvl w:ilvl="1" w:tplc="3E1630F2">
      <w:numFmt w:val="decimal"/>
      <w:lvlText w:val=""/>
      <w:lvlJc w:val="left"/>
    </w:lvl>
    <w:lvl w:ilvl="2" w:tplc="2366639A">
      <w:numFmt w:val="decimal"/>
      <w:lvlText w:val=""/>
      <w:lvlJc w:val="left"/>
    </w:lvl>
    <w:lvl w:ilvl="3" w:tplc="A33A9444">
      <w:numFmt w:val="decimal"/>
      <w:lvlText w:val=""/>
      <w:lvlJc w:val="left"/>
    </w:lvl>
    <w:lvl w:ilvl="4" w:tplc="8A8CB7C0">
      <w:numFmt w:val="decimal"/>
      <w:lvlText w:val=""/>
      <w:lvlJc w:val="left"/>
    </w:lvl>
    <w:lvl w:ilvl="5" w:tplc="BBBC8AC2">
      <w:numFmt w:val="decimal"/>
      <w:lvlText w:val=""/>
      <w:lvlJc w:val="left"/>
    </w:lvl>
    <w:lvl w:ilvl="6" w:tplc="985C76D6">
      <w:numFmt w:val="decimal"/>
      <w:lvlText w:val=""/>
      <w:lvlJc w:val="left"/>
    </w:lvl>
    <w:lvl w:ilvl="7" w:tplc="711A5E8A">
      <w:numFmt w:val="decimal"/>
      <w:lvlText w:val=""/>
      <w:lvlJc w:val="left"/>
    </w:lvl>
    <w:lvl w:ilvl="8" w:tplc="4490C710">
      <w:numFmt w:val="decimal"/>
      <w:lvlText w:val=""/>
      <w:lvlJc w:val="left"/>
    </w:lvl>
  </w:abstractNum>
  <w:abstractNum w:abstractNumId="85">
    <w:nsid w:val="00007874"/>
    <w:multiLevelType w:val="hybridMultilevel"/>
    <w:tmpl w:val="87A2F1D0"/>
    <w:lvl w:ilvl="0" w:tplc="39FAA96C">
      <w:start w:val="1"/>
      <w:numFmt w:val="bullet"/>
      <w:lvlText w:val="-"/>
      <w:lvlJc w:val="left"/>
    </w:lvl>
    <w:lvl w:ilvl="1" w:tplc="2CE016DE">
      <w:numFmt w:val="decimal"/>
      <w:lvlText w:val=""/>
      <w:lvlJc w:val="left"/>
    </w:lvl>
    <w:lvl w:ilvl="2" w:tplc="9620ED44">
      <w:numFmt w:val="decimal"/>
      <w:lvlText w:val=""/>
      <w:lvlJc w:val="left"/>
    </w:lvl>
    <w:lvl w:ilvl="3" w:tplc="0874C21A">
      <w:numFmt w:val="decimal"/>
      <w:lvlText w:val=""/>
      <w:lvlJc w:val="left"/>
    </w:lvl>
    <w:lvl w:ilvl="4" w:tplc="D88026B8">
      <w:numFmt w:val="decimal"/>
      <w:lvlText w:val=""/>
      <w:lvlJc w:val="left"/>
    </w:lvl>
    <w:lvl w:ilvl="5" w:tplc="D39815F4">
      <w:numFmt w:val="decimal"/>
      <w:lvlText w:val=""/>
      <w:lvlJc w:val="left"/>
    </w:lvl>
    <w:lvl w:ilvl="6" w:tplc="86CE1E02">
      <w:numFmt w:val="decimal"/>
      <w:lvlText w:val=""/>
      <w:lvlJc w:val="left"/>
    </w:lvl>
    <w:lvl w:ilvl="7" w:tplc="B60EE5DE">
      <w:numFmt w:val="decimal"/>
      <w:lvlText w:val=""/>
      <w:lvlJc w:val="left"/>
    </w:lvl>
    <w:lvl w:ilvl="8" w:tplc="069CEAB0">
      <w:numFmt w:val="decimal"/>
      <w:lvlText w:val=""/>
      <w:lvlJc w:val="left"/>
    </w:lvl>
  </w:abstractNum>
  <w:abstractNum w:abstractNumId="86">
    <w:nsid w:val="00007983"/>
    <w:multiLevelType w:val="hybridMultilevel"/>
    <w:tmpl w:val="443ACE2E"/>
    <w:lvl w:ilvl="0" w:tplc="4CDCF1D0">
      <w:start w:val="1"/>
      <w:numFmt w:val="bullet"/>
      <w:lvlText w:val="•"/>
      <w:lvlJc w:val="left"/>
    </w:lvl>
    <w:lvl w:ilvl="1" w:tplc="6E762736">
      <w:numFmt w:val="decimal"/>
      <w:lvlText w:val=""/>
      <w:lvlJc w:val="left"/>
    </w:lvl>
    <w:lvl w:ilvl="2" w:tplc="9A9271B4">
      <w:numFmt w:val="decimal"/>
      <w:lvlText w:val=""/>
      <w:lvlJc w:val="left"/>
    </w:lvl>
    <w:lvl w:ilvl="3" w:tplc="6E32F8C4">
      <w:numFmt w:val="decimal"/>
      <w:lvlText w:val=""/>
      <w:lvlJc w:val="left"/>
    </w:lvl>
    <w:lvl w:ilvl="4" w:tplc="421C85E6">
      <w:numFmt w:val="decimal"/>
      <w:lvlText w:val=""/>
      <w:lvlJc w:val="left"/>
    </w:lvl>
    <w:lvl w:ilvl="5" w:tplc="6A607346">
      <w:numFmt w:val="decimal"/>
      <w:lvlText w:val=""/>
      <w:lvlJc w:val="left"/>
    </w:lvl>
    <w:lvl w:ilvl="6" w:tplc="B262FBA8">
      <w:numFmt w:val="decimal"/>
      <w:lvlText w:val=""/>
      <w:lvlJc w:val="left"/>
    </w:lvl>
    <w:lvl w:ilvl="7" w:tplc="2556B08E">
      <w:numFmt w:val="decimal"/>
      <w:lvlText w:val=""/>
      <w:lvlJc w:val="left"/>
    </w:lvl>
    <w:lvl w:ilvl="8" w:tplc="C7D4A564">
      <w:numFmt w:val="decimal"/>
      <w:lvlText w:val=""/>
      <w:lvlJc w:val="left"/>
    </w:lvl>
  </w:abstractNum>
  <w:abstractNum w:abstractNumId="87">
    <w:nsid w:val="00007BB9"/>
    <w:multiLevelType w:val="hybridMultilevel"/>
    <w:tmpl w:val="669606F6"/>
    <w:lvl w:ilvl="0" w:tplc="6C5225B2">
      <w:start w:val="1"/>
      <w:numFmt w:val="bullet"/>
      <w:lvlText w:val=""/>
      <w:lvlJc w:val="left"/>
    </w:lvl>
    <w:lvl w:ilvl="1" w:tplc="98AEE3BC">
      <w:numFmt w:val="decimal"/>
      <w:lvlText w:val=""/>
      <w:lvlJc w:val="left"/>
    </w:lvl>
    <w:lvl w:ilvl="2" w:tplc="1DFCD77C">
      <w:numFmt w:val="decimal"/>
      <w:lvlText w:val=""/>
      <w:lvlJc w:val="left"/>
    </w:lvl>
    <w:lvl w:ilvl="3" w:tplc="54C0E2EE">
      <w:numFmt w:val="decimal"/>
      <w:lvlText w:val=""/>
      <w:lvlJc w:val="left"/>
    </w:lvl>
    <w:lvl w:ilvl="4" w:tplc="87F8AD1C">
      <w:numFmt w:val="decimal"/>
      <w:lvlText w:val=""/>
      <w:lvlJc w:val="left"/>
    </w:lvl>
    <w:lvl w:ilvl="5" w:tplc="7A128FFE">
      <w:numFmt w:val="decimal"/>
      <w:lvlText w:val=""/>
      <w:lvlJc w:val="left"/>
    </w:lvl>
    <w:lvl w:ilvl="6" w:tplc="9F8A1F5A">
      <w:numFmt w:val="decimal"/>
      <w:lvlText w:val=""/>
      <w:lvlJc w:val="left"/>
    </w:lvl>
    <w:lvl w:ilvl="7" w:tplc="17F09516">
      <w:numFmt w:val="decimal"/>
      <w:lvlText w:val=""/>
      <w:lvlJc w:val="left"/>
    </w:lvl>
    <w:lvl w:ilvl="8" w:tplc="E454FDD2">
      <w:numFmt w:val="decimal"/>
      <w:lvlText w:val=""/>
      <w:lvlJc w:val="left"/>
    </w:lvl>
  </w:abstractNum>
  <w:abstractNum w:abstractNumId="88">
    <w:nsid w:val="00007F4F"/>
    <w:multiLevelType w:val="hybridMultilevel"/>
    <w:tmpl w:val="C95C86F4"/>
    <w:lvl w:ilvl="0" w:tplc="D8B05A94">
      <w:start w:val="1"/>
      <w:numFmt w:val="bullet"/>
      <w:lvlText w:val=""/>
      <w:lvlJc w:val="left"/>
    </w:lvl>
    <w:lvl w:ilvl="1" w:tplc="3AEAABD4">
      <w:numFmt w:val="decimal"/>
      <w:lvlText w:val=""/>
      <w:lvlJc w:val="left"/>
    </w:lvl>
    <w:lvl w:ilvl="2" w:tplc="6D245CF8">
      <w:numFmt w:val="decimal"/>
      <w:lvlText w:val=""/>
      <w:lvlJc w:val="left"/>
    </w:lvl>
    <w:lvl w:ilvl="3" w:tplc="2F645F1E">
      <w:numFmt w:val="decimal"/>
      <w:lvlText w:val=""/>
      <w:lvlJc w:val="left"/>
    </w:lvl>
    <w:lvl w:ilvl="4" w:tplc="63EA7212">
      <w:numFmt w:val="decimal"/>
      <w:lvlText w:val=""/>
      <w:lvlJc w:val="left"/>
    </w:lvl>
    <w:lvl w:ilvl="5" w:tplc="95B4BAB0">
      <w:numFmt w:val="decimal"/>
      <w:lvlText w:val=""/>
      <w:lvlJc w:val="left"/>
    </w:lvl>
    <w:lvl w:ilvl="6" w:tplc="8A3ECEAE">
      <w:numFmt w:val="decimal"/>
      <w:lvlText w:val=""/>
      <w:lvlJc w:val="left"/>
    </w:lvl>
    <w:lvl w:ilvl="7" w:tplc="9ADED212">
      <w:numFmt w:val="decimal"/>
      <w:lvlText w:val=""/>
      <w:lvlJc w:val="left"/>
    </w:lvl>
    <w:lvl w:ilvl="8" w:tplc="900CAEC6">
      <w:numFmt w:val="decimal"/>
      <w:lvlText w:val=""/>
      <w:lvlJc w:val="left"/>
    </w:lvl>
  </w:abstractNum>
  <w:abstractNum w:abstractNumId="89">
    <w:nsid w:val="34BD7F52"/>
    <w:multiLevelType w:val="hybridMultilevel"/>
    <w:tmpl w:val="B492E426"/>
    <w:lvl w:ilvl="0" w:tplc="D334FDF8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83"/>
  </w:num>
  <w:num w:numId="3">
    <w:abstractNumId w:val="61"/>
  </w:num>
  <w:num w:numId="4">
    <w:abstractNumId w:val="27"/>
  </w:num>
  <w:num w:numId="5">
    <w:abstractNumId w:val="36"/>
  </w:num>
  <w:num w:numId="6">
    <w:abstractNumId w:val="5"/>
  </w:num>
  <w:num w:numId="7">
    <w:abstractNumId w:val="87"/>
  </w:num>
  <w:num w:numId="8">
    <w:abstractNumId w:val="59"/>
  </w:num>
  <w:num w:numId="9">
    <w:abstractNumId w:val="16"/>
  </w:num>
  <w:num w:numId="10">
    <w:abstractNumId w:val="81"/>
  </w:num>
  <w:num w:numId="11">
    <w:abstractNumId w:val="74"/>
  </w:num>
  <w:num w:numId="12">
    <w:abstractNumId w:val="53"/>
  </w:num>
  <w:num w:numId="13">
    <w:abstractNumId w:val="73"/>
  </w:num>
  <w:num w:numId="14">
    <w:abstractNumId w:val="41"/>
  </w:num>
  <w:num w:numId="15">
    <w:abstractNumId w:val="17"/>
  </w:num>
  <w:num w:numId="16">
    <w:abstractNumId w:val="44"/>
  </w:num>
  <w:num w:numId="17">
    <w:abstractNumId w:val="65"/>
  </w:num>
  <w:num w:numId="18">
    <w:abstractNumId w:val="34"/>
  </w:num>
  <w:num w:numId="19">
    <w:abstractNumId w:val="24"/>
  </w:num>
  <w:num w:numId="20">
    <w:abstractNumId w:val="50"/>
  </w:num>
  <w:num w:numId="21">
    <w:abstractNumId w:val="58"/>
  </w:num>
  <w:num w:numId="22">
    <w:abstractNumId w:val="70"/>
  </w:num>
  <w:num w:numId="23">
    <w:abstractNumId w:val="64"/>
  </w:num>
  <w:num w:numId="24">
    <w:abstractNumId w:val="42"/>
  </w:num>
  <w:num w:numId="25">
    <w:abstractNumId w:val="11"/>
  </w:num>
  <w:num w:numId="26">
    <w:abstractNumId w:val="57"/>
  </w:num>
  <w:num w:numId="27">
    <w:abstractNumId w:val="35"/>
  </w:num>
  <w:num w:numId="28">
    <w:abstractNumId w:val="7"/>
  </w:num>
  <w:num w:numId="29">
    <w:abstractNumId w:val="86"/>
  </w:num>
  <w:num w:numId="30">
    <w:abstractNumId w:val="84"/>
  </w:num>
  <w:num w:numId="31">
    <w:abstractNumId w:val="48"/>
  </w:num>
  <w:num w:numId="32">
    <w:abstractNumId w:val="31"/>
  </w:num>
  <w:num w:numId="33">
    <w:abstractNumId w:val="40"/>
  </w:num>
  <w:num w:numId="34">
    <w:abstractNumId w:val="32"/>
  </w:num>
  <w:num w:numId="35">
    <w:abstractNumId w:val="79"/>
  </w:num>
  <w:num w:numId="36">
    <w:abstractNumId w:val="29"/>
  </w:num>
  <w:num w:numId="37">
    <w:abstractNumId w:val="71"/>
  </w:num>
  <w:num w:numId="38">
    <w:abstractNumId w:val="76"/>
  </w:num>
  <w:num w:numId="39">
    <w:abstractNumId w:val="33"/>
  </w:num>
  <w:num w:numId="40">
    <w:abstractNumId w:val="43"/>
  </w:num>
  <w:num w:numId="41">
    <w:abstractNumId w:val="82"/>
  </w:num>
  <w:num w:numId="42">
    <w:abstractNumId w:val="2"/>
  </w:num>
  <w:num w:numId="43">
    <w:abstractNumId w:val="88"/>
  </w:num>
  <w:num w:numId="44">
    <w:abstractNumId w:val="51"/>
  </w:num>
  <w:num w:numId="45">
    <w:abstractNumId w:val="3"/>
  </w:num>
  <w:num w:numId="46">
    <w:abstractNumId w:val="45"/>
  </w:num>
  <w:num w:numId="47">
    <w:abstractNumId w:val="18"/>
  </w:num>
  <w:num w:numId="48">
    <w:abstractNumId w:val="78"/>
  </w:num>
  <w:num w:numId="49">
    <w:abstractNumId w:val="55"/>
  </w:num>
  <w:num w:numId="50">
    <w:abstractNumId w:val="56"/>
  </w:num>
  <w:num w:numId="51">
    <w:abstractNumId w:val="19"/>
  </w:num>
  <w:num w:numId="52">
    <w:abstractNumId w:val="77"/>
  </w:num>
  <w:num w:numId="53">
    <w:abstractNumId w:val="12"/>
  </w:num>
  <w:num w:numId="54">
    <w:abstractNumId w:val="8"/>
  </w:num>
  <w:num w:numId="55">
    <w:abstractNumId w:val="67"/>
  </w:num>
  <w:num w:numId="56">
    <w:abstractNumId w:val="28"/>
  </w:num>
  <w:num w:numId="57">
    <w:abstractNumId w:val="85"/>
  </w:num>
  <w:num w:numId="58">
    <w:abstractNumId w:val="25"/>
  </w:num>
  <w:num w:numId="59">
    <w:abstractNumId w:val="30"/>
  </w:num>
  <w:num w:numId="60">
    <w:abstractNumId w:val="13"/>
  </w:num>
  <w:num w:numId="61">
    <w:abstractNumId w:val="66"/>
  </w:num>
  <w:num w:numId="62">
    <w:abstractNumId w:val="75"/>
  </w:num>
  <w:num w:numId="63">
    <w:abstractNumId w:val="63"/>
  </w:num>
  <w:num w:numId="64">
    <w:abstractNumId w:val="54"/>
  </w:num>
  <w:num w:numId="65">
    <w:abstractNumId w:val="68"/>
  </w:num>
  <w:num w:numId="66">
    <w:abstractNumId w:val="23"/>
  </w:num>
  <w:num w:numId="67">
    <w:abstractNumId w:val="15"/>
  </w:num>
  <w:num w:numId="68">
    <w:abstractNumId w:val="0"/>
  </w:num>
  <w:num w:numId="69">
    <w:abstractNumId w:val="4"/>
  </w:num>
  <w:num w:numId="70">
    <w:abstractNumId w:val="72"/>
  </w:num>
  <w:num w:numId="71">
    <w:abstractNumId w:val="80"/>
  </w:num>
  <w:num w:numId="72">
    <w:abstractNumId w:val="21"/>
  </w:num>
  <w:num w:numId="73">
    <w:abstractNumId w:val="10"/>
  </w:num>
  <w:num w:numId="74">
    <w:abstractNumId w:val="49"/>
  </w:num>
  <w:num w:numId="75">
    <w:abstractNumId w:val="1"/>
  </w:num>
  <w:num w:numId="76">
    <w:abstractNumId w:val="9"/>
  </w:num>
  <w:num w:numId="77">
    <w:abstractNumId w:val="39"/>
  </w:num>
  <w:num w:numId="78">
    <w:abstractNumId w:val="69"/>
  </w:num>
  <w:num w:numId="79">
    <w:abstractNumId w:val="60"/>
  </w:num>
  <w:num w:numId="80">
    <w:abstractNumId w:val="47"/>
  </w:num>
  <w:num w:numId="81">
    <w:abstractNumId w:val="6"/>
  </w:num>
  <w:num w:numId="82">
    <w:abstractNumId w:val="38"/>
  </w:num>
  <w:num w:numId="83">
    <w:abstractNumId w:val="20"/>
  </w:num>
  <w:num w:numId="84">
    <w:abstractNumId w:val="62"/>
  </w:num>
  <w:num w:numId="85">
    <w:abstractNumId w:val="26"/>
  </w:num>
  <w:num w:numId="86">
    <w:abstractNumId w:val="37"/>
  </w:num>
  <w:num w:numId="87">
    <w:abstractNumId w:val="22"/>
  </w:num>
  <w:num w:numId="88">
    <w:abstractNumId w:val="52"/>
  </w:num>
  <w:num w:numId="89">
    <w:abstractNumId w:val="46"/>
  </w:num>
  <w:num w:numId="90">
    <w:abstractNumId w:val="89"/>
  </w:num>
  <w:numIdMacAtCleanup w:val="8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7FE0"/>
    <w:rsid w:val="00165177"/>
    <w:rsid w:val="00252544"/>
    <w:rsid w:val="00452C7C"/>
    <w:rsid w:val="004745CB"/>
    <w:rsid w:val="00497FE0"/>
    <w:rsid w:val="005E7583"/>
    <w:rsid w:val="00624DC2"/>
    <w:rsid w:val="00637B0E"/>
    <w:rsid w:val="006C1F54"/>
    <w:rsid w:val="006D4E29"/>
    <w:rsid w:val="007D78CC"/>
    <w:rsid w:val="00866D44"/>
    <w:rsid w:val="00983C98"/>
    <w:rsid w:val="009C15B1"/>
    <w:rsid w:val="00B23BA0"/>
    <w:rsid w:val="00B34F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4745C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4745CB"/>
  </w:style>
  <w:style w:type="paragraph" w:styleId="a6">
    <w:name w:val="footer"/>
    <w:basedOn w:val="a"/>
    <w:link w:val="a7"/>
    <w:uiPriority w:val="99"/>
    <w:unhideWhenUsed/>
    <w:rsid w:val="004745C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4745CB"/>
  </w:style>
  <w:style w:type="paragraph" w:styleId="a8">
    <w:name w:val="List Paragraph"/>
    <w:basedOn w:val="a"/>
    <w:uiPriority w:val="34"/>
    <w:qFormat/>
    <w:rsid w:val="00B23BA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4745C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4745CB"/>
  </w:style>
  <w:style w:type="paragraph" w:styleId="a6">
    <w:name w:val="footer"/>
    <w:basedOn w:val="a"/>
    <w:link w:val="a7"/>
    <w:uiPriority w:val="99"/>
    <w:unhideWhenUsed/>
    <w:rsid w:val="004745C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4745CB"/>
  </w:style>
  <w:style w:type="paragraph" w:styleId="a8">
    <w:name w:val="List Paragraph"/>
    <w:basedOn w:val="a"/>
    <w:uiPriority w:val="34"/>
    <w:qFormat/>
    <w:rsid w:val="00B23B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24598</Words>
  <Characters>140211</Characters>
  <Application>Microsoft Office Word</Application>
  <DocSecurity>0</DocSecurity>
  <Lines>1168</Lines>
  <Paragraphs>328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164481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1</cp:lastModifiedBy>
  <cp:revision>7</cp:revision>
  <dcterms:created xsi:type="dcterms:W3CDTF">2019-10-01T21:17:00Z</dcterms:created>
  <dcterms:modified xsi:type="dcterms:W3CDTF">2019-10-02T18:24:00Z</dcterms:modified>
</cp:coreProperties>
</file>